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33" w:type="pct"/>
        <w:tblInd w:w="-72" w:type="dxa"/>
        <w:tblLook w:val="0000" w:firstRow="0" w:lastRow="0" w:firstColumn="0" w:lastColumn="0" w:noHBand="0" w:noVBand="0"/>
      </w:tblPr>
      <w:tblGrid>
        <w:gridCol w:w="4401"/>
        <w:gridCol w:w="704"/>
        <w:gridCol w:w="4597"/>
      </w:tblGrid>
      <w:tr w:rsidR="00CF66F7" w:rsidRPr="00821185" w14:paraId="270F1382" w14:textId="77777777" w:rsidTr="007A2519">
        <w:trPr>
          <w:trHeight w:hRule="exact" w:val="907"/>
        </w:trPr>
        <w:tc>
          <w:tcPr>
            <w:tcW w:w="5000" w:type="pct"/>
            <w:gridSpan w:val="3"/>
            <w:vAlign w:val="center"/>
          </w:tcPr>
          <w:p w14:paraId="3615B627" w14:textId="77777777" w:rsid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5811F4">
              <w:rPr>
                <w:b w:val="0"/>
                <w:sz w:val="28"/>
              </w:rPr>
              <w:t>Утвержден</w:t>
            </w:r>
          </w:p>
          <w:p w14:paraId="7DEA781E" w14:textId="3B42B099" w:rsidR="00CF66F7" w:rsidRP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B774E6">
              <w:rPr>
                <w:b w:val="0"/>
                <w:sz w:val="28"/>
              </w:rPr>
              <w:fldChar w:fldCharType="begin"/>
            </w:r>
            <w:r w:rsidRPr="00B774E6">
              <w:rPr>
                <w:b w:val="0"/>
                <w:sz w:val="28"/>
              </w:rPr>
              <w:instrText xml:space="preserve"> DOCPROPERTY  DocCode  \* MERGEFORMAT </w:instrText>
            </w:r>
            <w:r w:rsidRPr="00B774E6">
              <w:rPr>
                <w:b w:val="0"/>
                <w:sz w:val="28"/>
              </w:rPr>
              <w:fldChar w:fldCharType="separate"/>
            </w:r>
            <w:r w:rsidR="000315A5">
              <w:rPr>
                <w:b w:val="0"/>
                <w:sz w:val="28"/>
              </w:rPr>
              <w:t>05610536.09.01,00(02,00).ДР.006-01.00 1(2,5)</w:t>
            </w:r>
            <w:r w:rsidRPr="00B774E6">
              <w:rPr>
                <w:b w:val="0"/>
                <w:sz w:val="28"/>
              </w:rPr>
              <w:fldChar w:fldCharType="end"/>
            </w:r>
          </w:p>
        </w:tc>
      </w:tr>
      <w:tr w:rsidR="00CF66F7" w:rsidRPr="00821185" w14:paraId="3B558F6A" w14:textId="77777777" w:rsidTr="00707F0B">
        <w:trPr>
          <w:trHeight w:val="382"/>
        </w:trPr>
        <w:tc>
          <w:tcPr>
            <w:tcW w:w="2268" w:type="pct"/>
            <w:vAlign w:val="center"/>
          </w:tcPr>
          <w:p w14:paraId="086C1867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14:paraId="35F0E768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pct"/>
            <w:vAlign w:val="center"/>
          </w:tcPr>
          <w:p w14:paraId="75EA5F43" w14:textId="77777777" w:rsidR="00CF66F7" w:rsidRPr="00821185" w:rsidRDefault="00CF66F7" w:rsidP="007F5986">
            <w:pPr>
              <w:pStyle w:val="OTRTITULnew"/>
              <w:widowControl w:val="0"/>
              <w:spacing w:before="60" w:after="60" w:line="240" w:lineRule="auto"/>
            </w:pPr>
          </w:p>
        </w:tc>
      </w:tr>
    </w:tbl>
    <w:p w14:paraId="5F8CA9DE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25D8F2D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0F89B5A" w14:textId="0FEB7EEA" w:rsidR="00CF66F7" w:rsidRDefault="00CF66F7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 w:rsidRPr="00E30BAF">
        <w:rPr>
          <w:rFonts w:eastAsia="Calibri"/>
          <w:sz w:val="32"/>
          <w:szCs w:val="28"/>
        </w:rPr>
        <w:t>Автоматизированная система Федерального казначейства,</w:t>
      </w:r>
    </w:p>
    <w:p w14:paraId="0E9CD626" w14:textId="577CB6B1" w:rsidR="00F84CA8" w:rsidRPr="00E30BAF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>
        <w:rPr>
          <w:rFonts w:eastAsia="Calibri"/>
          <w:sz w:val="32"/>
          <w:szCs w:val="32"/>
        </w:rPr>
        <w:t>Г</w:t>
      </w:r>
      <w:r w:rsidRPr="00996299">
        <w:rPr>
          <w:rFonts w:eastAsia="Calibri"/>
          <w:sz w:val="32"/>
          <w:szCs w:val="32"/>
        </w:rPr>
        <w:t>осударственн</w:t>
      </w:r>
      <w:r>
        <w:rPr>
          <w:rFonts w:eastAsia="Calibri"/>
          <w:sz w:val="32"/>
          <w:szCs w:val="32"/>
        </w:rPr>
        <w:t>ая</w:t>
      </w:r>
      <w:r w:rsidRPr="00996299">
        <w:rPr>
          <w:rFonts w:eastAsia="Calibri"/>
          <w:sz w:val="32"/>
          <w:szCs w:val="32"/>
        </w:rPr>
        <w:t xml:space="preserve"> </w:t>
      </w:r>
      <w:r w:rsidR="00F84CA8" w:rsidRPr="00996299">
        <w:rPr>
          <w:rFonts w:eastAsia="Calibri"/>
          <w:sz w:val="32"/>
          <w:szCs w:val="32"/>
        </w:rPr>
        <w:t>интегрированн</w:t>
      </w:r>
      <w:r>
        <w:rPr>
          <w:rFonts w:eastAsia="Calibri"/>
          <w:sz w:val="32"/>
          <w:szCs w:val="32"/>
        </w:rPr>
        <w:t>ая</w:t>
      </w:r>
      <w:r w:rsidR="00F84CA8" w:rsidRPr="00996299">
        <w:rPr>
          <w:rFonts w:eastAsia="Calibri"/>
          <w:sz w:val="32"/>
          <w:szCs w:val="32"/>
        </w:rPr>
        <w:t xml:space="preserve"> информа</w:t>
      </w:r>
      <w:r w:rsidR="00F84CA8" w:rsidRPr="00E82879">
        <w:rPr>
          <w:rFonts w:eastAsia="Calibri"/>
          <w:sz w:val="32"/>
          <w:szCs w:val="32"/>
        </w:rPr>
        <w:t>ционн</w:t>
      </w:r>
      <w:r>
        <w:rPr>
          <w:rFonts w:eastAsia="Calibri"/>
          <w:sz w:val="32"/>
          <w:szCs w:val="32"/>
        </w:rPr>
        <w:t>ая</w:t>
      </w:r>
      <w:r w:rsidR="00F84CA8" w:rsidRPr="00E82879">
        <w:rPr>
          <w:rFonts w:eastAsia="Calibri"/>
          <w:sz w:val="32"/>
          <w:szCs w:val="32"/>
        </w:rPr>
        <w:t xml:space="preserve"> систем</w:t>
      </w:r>
      <w:r>
        <w:rPr>
          <w:rFonts w:eastAsia="Calibri"/>
          <w:sz w:val="32"/>
          <w:szCs w:val="32"/>
        </w:rPr>
        <w:t>а</w:t>
      </w:r>
      <w:r w:rsidR="00F84CA8" w:rsidRPr="00E82879">
        <w:rPr>
          <w:rFonts w:eastAsia="Calibri"/>
          <w:sz w:val="32"/>
          <w:szCs w:val="32"/>
        </w:rPr>
        <w:t xml:space="preserve"> управления общественными финансами «Электронный бюджет»</w:t>
      </w:r>
    </w:p>
    <w:p w14:paraId="59AB81C9" w14:textId="77777777" w:rsidR="00CF66F7" w:rsidRDefault="00CF66F7" w:rsidP="007F5986">
      <w:pPr>
        <w:widowControl w:val="0"/>
        <w:rPr>
          <w:rFonts w:eastAsia="Calibri"/>
          <w:sz w:val="32"/>
          <w:szCs w:val="28"/>
        </w:rPr>
      </w:pPr>
    </w:p>
    <w:p w14:paraId="66798914" w14:textId="77777777" w:rsidR="002E4310" w:rsidRDefault="002E4310" w:rsidP="007F5986">
      <w:pPr>
        <w:widowControl w:val="0"/>
      </w:pPr>
    </w:p>
    <w:p w14:paraId="4A4A8FE8" w14:textId="77777777" w:rsidR="002E4310" w:rsidRDefault="002E4310" w:rsidP="007F5986">
      <w:pPr>
        <w:widowControl w:val="0"/>
      </w:pPr>
    </w:p>
    <w:p w14:paraId="297F99F7" w14:textId="77777777" w:rsidR="002E4310" w:rsidRDefault="002E4310" w:rsidP="007F5986">
      <w:pPr>
        <w:widowControl w:val="0"/>
      </w:pPr>
    </w:p>
    <w:p w14:paraId="1F4254AD" w14:textId="77777777" w:rsidR="002E4310" w:rsidRDefault="002E4310" w:rsidP="007F5986">
      <w:pPr>
        <w:widowControl w:val="0"/>
      </w:pPr>
    </w:p>
    <w:p w14:paraId="4EB73050" w14:textId="77777777" w:rsidR="002E4310" w:rsidRDefault="002E4310" w:rsidP="007F5986">
      <w:pPr>
        <w:widowControl w:val="0"/>
      </w:pPr>
    </w:p>
    <w:p w14:paraId="64C54121" w14:textId="77777777" w:rsidR="002E4310" w:rsidRDefault="002E4310" w:rsidP="007F5986">
      <w:pPr>
        <w:widowControl w:val="0"/>
      </w:pPr>
    </w:p>
    <w:p w14:paraId="7E60878B" w14:textId="77777777" w:rsidR="002E4310" w:rsidRDefault="002E4310" w:rsidP="007F5986">
      <w:pPr>
        <w:widowControl w:val="0"/>
      </w:pPr>
    </w:p>
    <w:p w14:paraId="583CE9AA" w14:textId="77777777" w:rsidR="002E4310" w:rsidRDefault="002E4310" w:rsidP="007F5986">
      <w:pPr>
        <w:widowControl w:val="0"/>
      </w:pPr>
      <w:bookmarkStart w:id="0" w:name="_GoBack"/>
      <w:bookmarkEnd w:id="0"/>
    </w:p>
    <w:p w14:paraId="33DCF680" w14:textId="77777777" w:rsidR="002E4310" w:rsidRDefault="002E4310" w:rsidP="007F5986">
      <w:pPr>
        <w:widowControl w:val="0"/>
      </w:pPr>
    </w:p>
    <w:p w14:paraId="3EE95AE0" w14:textId="77777777" w:rsidR="002E4310" w:rsidRDefault="002E4310" w:rsidP="007F5986">
      <w:pPr>
        <w:widowControl w:val="0"/>
      </w:pPr>
    </w:p>
    <w:p w14:paraId="19501D11" w14:textId="77777777" w:rsidR="002E4310" w:rsidRPr="00E30BAF" w:rsidRDefault="002E4310" w:rsidP="007F5986">
      <w:pPr>
        <w:widowControl w:val="0"/>
      </w:pPr>
    </w:p>
    <w:p w14:paraId="23A0FB01" w14:textId="132EA919" w:rsidR="00CF66F7" w:rsidRPr="00B774E6" w:rsidRDefault="00B774E6" w:rsidP="007F5986">
      <w:pPr>
        <w:pStyle w:val="GOSTSign"/>
        <w:keepNext w:val="0"/>
        <w:widowControl w:val="0"/>
        <w:rPr>
          <w:sz w:val="20"/>
          <w:szCs w:val="18"/>
        </w:rPr>
      </w:pPr>
      <w:r>
        <w:rPr>
          <w:sz w:val="32"/>
        </w:rPr>
        <w:t>Требования</w:t>
      </w:r>
    </w:p>
    <w:p w14:paraId="71CA1A5F" w14:textId="1730EE91" w:rsidR="00CF66F7" w:rsidRPr="00B774E6" w:rsidRDefault="00CF66F7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 xml:space="preserve">к форматам </w:t>
      </w:r>
      <w:r w:rsidR="008125EA">
        <w:rPr>
          <w:b/>
          <w:sz w:val="32"/>
          <w:bdr w:val="none" w:sz="0" w:space="0" w:color="auto" w:frame="1"/>
        </w:rPr>
        <w:t>обмена</w:t>
      </w:r>
      <w:r w:rsidR="005F2BB6">
        <w:rPr>
          <w:b/>
          <w:sz w:val="32"/>
          <w:bdr w:val="none" w:sz="0" w:space="0" w:color="auto" w:frame="1"/>
        </w:rPr>
        <w:t xml:space="preserve">, используемым </w:t>
      </w:r>
      <w:r w:rsidRPr="00B774E6">
        <w:rPr>
          <w:b/>
          <w:sz w:val="32"/>
          <w:bdr w:val="none" w:sz="0" w:space="0" w:color="auto" w:frame="1"/>
        </w:rPr>
        <w:t>при информационном взаимодействии между</w:t>
      </w:r>
      <w:r w:rsidR="005F2BB6">
        <w:rPr>
          <w:b/>
          <w:sz w:val="32"/>
          <w:bdr w:val="none" w:sz="0" w:space="0" w:color="auto" w:frame="1"/>
        </w:rPr>
        <w:t xml:space="preserve"> территориальными</w:t>
      </w:r>
      <w:r w:rsidRPr="00B774E6">
        <w:rPr>
          <w:b/>
          <w:sz w:val="32"/>
          <w:bdr w:val="none" w:sz="0" w:space="0" w:color="auto" w:frame="1"/>
        </w:rPr>
        <w:t xml:space="preserve">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 </w:t>
      </w:r>
    </w:p>
    <w:p w14:paraId="6B86AAC6" w14:textId="7B82B426" w:rsidR="00B774E6" w:rsidRPr="00B774E6" w:rsidRDefault="00B774E6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>(</w:t>
      </w:r>
      <w:r w:rsidRPr="00B774E6">
        <w:rPr>
          <w:b/>
          <w:sz w:val="32"/>
        </w:rPr>
        <w:t xml:space="preserve">дополнение № </w:t>
      </w:r>
      <w:r w:rsidR="00A95C5C">
        <w:rPr>
          <w:b/>
          <w:sz w:val="32"/>
        </w:rPr>
        <w:t>5</w:t>
      </w:r>
      <w:r w:rsidRPr="00B774E6">
        <w:rPr>
          <w:b/>
          <w:sz w:val="32"/>
        </w:rPr>
        <w:t>)</w:t>
      </w:r>
    </w:p>
    <w:p w14:paraId="55DF346E" w14:textId="0695D910" w:rsidR="00B774E6" w:rsidRPr="00B008CB" w:rsidRDefault="00B774E6" w:rsidP="007F5986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 w:rsidRPr="00B008CB">
        <w:rPr>
          <w:sz w:val="28"/>
          <w:szCs w:val="28"/>
        </w:rPr>
        <w:t xml:space="preserve">Версия </w:t>
      </w:r>
      <w:r w:rsidR="00F6272E">
        <w:rPr>
          <w:sz w:val="28"/>
          <w:szCs w:val="28"/>
        </w:rPr>
        <w:t>3</w:t>
      </w:r>
      <w:r w:rsidR="000B375A">
        <w:rPr>
          <w:sz w:val="28"/>
          <w:szCs w:val="28"/>
        </w:rPr>
        <w:t>6</w:t>
      </w:r>
      <w:r>
        <w:rPr>
          <w:sz w:val="28"/>
          <w:szCs w:val="28"/>
        </w:rPr>
        <w:t>.0</w:t>
      </w:r>
    </w:p>
    <w:p w14:paraId="6EEB54FF" w14:textId="5B796A51" w:rsidR="00B774E6" w:rsidRPr="00E30BAF" w:rsidRDefault="00B774E6" w:rsidP="007F5986">
      <w:pPr>
        <w:pStyle w:val="GOSTTitul0"/>
        <w:widowControl w:val="0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Код документа: </w:t>
      </w:r>
      <w:r w:rsidR="00E54702">
        <w:fldChar w:fldCharType="begin"/>
      </w:r>
      <w:r w:rsidR="00E54702">
        <w:instrText xml:space="preserve"> DOCPROPERTY  DocCode  \* MERGEFORMAT </w:instrText>
      </w:r>
      <w:r w:rsidR="00E54702">
        <w:fldChar w:fldCharType="separate"/>
      </w:r>
      <w:r w:rsidR="000315A5">
        <w:t>05610536.09.01,00(02,00).ДР.006-01.00 1(2,5)</w:t>
      </w:r>
      <w:r w:rsidR="00E54702">
        <w:fldChar w:fldCharType="end"/>
      </w:r>
    </w:p>
    <w:p w14:paraId="46FDAF52" w14:textId="367CCC49" w:rsidR="00CF66F7" w:rsidRPr="00E30BAF" w:rsidRDefault="00B774E6" w:rsidP="007F5986">
      <w:pPr>
        <w:widowControl w:val="0"/>
        <w:spacing w:before="400" w:after="400" w:line="360" w:lineRule="auto"/>
        <w:jc w:val="center"/>
        <w:rPr>
          <w:bdr w:val="none" w:sz="0" w:space="0" w:color="auto" w:frame="1"/>
        </w:rPr>
      </w:pPr>
      <w:r w:rsidRPr="00E30BAF">
        <w:rPr>
          <w:sz w:val="28"/>
          <w:szCs w:val="28"/>
        </w:rPr>
        <w:t xml:space="preserve">Листов: </w:t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NUMPAGES   \* MERGEFORMAT </w:instrText>
      </w:r>
      <w:r>
        <w:rPr>
          <w:noProof/>
          <w:sz w:val="28"/>
          <w:szCs w:val="28"/>
        </w:rPr>
        <w:fldChar w:fldCharType="separate"/>
      </w:r>
      <w:r w:rsidR="00D75BC0">
        <w:rPr>
          <w:noProof/>
          <w:sz w:val="28"/>
          <w:szCs w:val="28"/>
        </w:rPr>
        <w:t>190</w:t>
      </w:r>
      <w:r>
        <w:rPr>
          <w:noProof/>
          <w:sz w:val="28"/>
          <w:szCs w:val="28"/>
        </w:rPr>
        <w:fldChar w:fldCharType="end"/>
      </w:r>
    </w:p>
    <w:p w14:paraId="0D3BC385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</w:pPr>
    </w:p>
    <w:p w14:paraId="48C879EA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  <w:sectPr w:rsidR="00CF66F7" w:rsidRPr="00E30BAF" w:rsidSect="0075205C">
          <w:headerReference w:type="default" r:id="rId8"/>
          <w:footerReference w:type="default" r:id="rId9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5BA739B1" w14:textId="77777777" w:rsidR="00B774E6" w:rsidRPr="002A157E" w:rsidRDefault="00B774E6" w:rsidP="007F5986">
      <w:pPr>
        <w:pStyle w:val="ASFKAn"/>
        <w:widowControl w:val="0"/>
      </w:pPr>
      <w:r w:rsidRPr="002A157E">
        <w:lastRenderedPageBreak/>
        <w:t>Аннотация</w:t>
      </w:r>
    </w:p>
    <w:p w14:paraId="395D22A1" w14:textId="3F2D561D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A157E">
        <w:rPr>
          <w:sz w:val="24"/>
        </w:rPr>
        <w:t xml:space="preserve">Документ «Требования </w:t>
      </w:r>
      <w:r w:rsidRPr="00FB7DEE">
        <w:rPr>
          <w:sz w:val="24"/>
        </w:rPr>
        <w:t xml:space="preserve">к форматам обмена, используемых при информационном взаимодействии между </w:t>
      </w:r>
      <w:r w:rsidR="0082041B">
        <w:rPr>
          <w:sz w:val="24"/>
        </w:rPr>
        <w:t xml:space="preserve">территориальными </w:t>
      </w:r>
      <w:r w:rsidRPr="00FB7DEE">
        <w:rPr>
          <w:sz w:val="24"/>
        </w:rPr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  <w:r>
        <w:rPr>
          <w:sz w:val="24"/>
        </w:rPr>
        <w:t xml:space="preserve"> </w:t>
      </w:r>
      <w:r w:rsidRPr="00FB7DEE">
        <w:rPr>
          <w:sz w:val="24"/>
        </w:rPr>
        <w:t xml:space="preserve">(дополнение № </w:t>
      </w:r>
      <w:r w:rsidR="001D338B">
        <w:rPr>
          <w:sz w:val="24"/>
        </w:rPr>
        <w:t>5</w:t>
      </w:r>
      <w:r w:rsidRPr="00FB7DEE">
        <w:rPr>
          <w:sz w:val="24"/>
        </w:rPr>
        <w:t>)</w:t>
      </w:r>
      <w:r>
        <w:rPr>
          <w:sz w:val="24"/>
        </w:rPr>
        <w:t xml:space="preserve">» </w:t>
      </w:r>
      <w:r w:rsidRPr="00FB7DEE">
        <w:rPr>
          <w:sz w:val="24"/>
          <w:szCs w:val="24"/>
        </w:rPr>
        <w:t>относится к Требования</w:t>
      </w:r>
      <w:r>
        <w:rPr>
          <w:sz w:val="24"/>
          <w:szCs w:val="24"/>
        </w:rPr>
        <w:t>м</w:t>
      </w:r>
      <w:r w:rsidRPr="00FB7DEE">
        <w:rPr>
          <w:sz w:val="24"/>
          <w:szCs w:val="24"/>
        </w:rPr>
        <w:t xml:space="preserve"> к форматам </w:t>
      </w:r>
      <w:r w:rsidR="00645707">
        <w:rPr>
          <w:sz w:val="24"/>
          <w:szCs w:val="24"/>
        </w:rPr>
        <w:t>обмена</w:t>
      </w:r>
      <w:r w:rsidRPr="00FB7DEE">
        <w:rPr>
          <w:sz w:val="24"/>
          <w:szCs w:val="24"/>
        </w:rPr>
        <w:t xml:space="preserve"> версии 3</w:t>
      </w:r>
      <w:r w:rsidR="007D35BD">
        <w:rPr>
          <w:sz w:val="24"/>
          <w:szCs w:val="24"/>
        </w:rPr>
        <w:t>6</w:t>
      </w:r>
      <w:r w:rsidRPr="00FB7DEE">
        <w:rPr>
          <w:sz w:val="24"/>
          <w:szCs w:val="24"/>
        </w:rPr>
        <w:t>.0 (Тома 1-</w:t>
      </w:r>
      <w:r w:rsidR="0082041B">
        <w:rPr>
          <w:sz w:val="24"/>
          <w:szCs w:val="24"/>
        </w:rPr>
        <w:t>9</w:t>
      </w:r>
      <w:r w:rsidRPr="00FB7DEE">
        <w:rPr>
          <w:sz w:val="24"/>
          <w:szCs w:val="24"/>
        </w:rPr>
        <w:t>):</w:t>
      </w:r>
    </w:p>
    <w:p w14:paraId="59CD33FB" w14:textId="242C1CCA" w:rsidR="0082041B" w:rsidRDefault="00B774E6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="0082041B" w:rsidRPr="00FB7DEE">
        <w:rPr>
          <w:sz w:val="24"/>
          <w:szCs w:val="24"/>
        </w:rPr>
        <w:t>05610536.09.01,00(02,00).ТФ.003-3</w:t>
      </w:r>
      <w:r w:rsidR="00A87E1B">
        <w:rPr>
          <w:sz w:val="24"/>
          <w:szCs w:val="24"/>
        </w:rPr>
        <w:t>6</w:t>
      </w:r>
      <w:r w:rsidR="0082041B" w:rsidRPr="00FB7DEE">
        <w:rPr>
          <w:sz w:val="24"/>
          <w:szCs w:val="24"/>
        </w:rPr>
        <w:t>.0</w:t>
      </w:r>
      <w:r w:rsidR="0082041B">
        <w:rPr>
          <w:sz w:val="24"/>
          <w:szCs w:val="24"/>
        </w:rPr>
        <w:t>0</w:t>
      </w:r>
      <w:r w:rsidR="0082041B" w:rsidRPr="00FB7DEE">
        <w:rPr>
          <w:sz w:val="24"/>
          <w:szCs w:val="24"/>
        </w:rPr>
        <w:t xml:space="preserve"> 1(2,5)_Том 1</w:t>
      </w:r>
      <w:r w:rsidR="005065F1">
        <w:rPr>
          <w:sz w:val="24"/>
          <w:szCs w:val="24"/>
        </w:rPr>
        <w:t>.</w:t>
      </w:r>
      <w:r w:rsidR="0082041B" w:rsidRPr="00FB7DEE">
        <w:rPr>
          <w:sz w:val="24"/>
          <w:szCs w:val="24"/>
        </w:rPr>
        <w:t xml:space="preserve"> </w:t>
      </w:r>
      <w:r w:rsidR="0082041B" w:rsidRPr="00A004D5">
        <w:rPr>
          <w:sz w:val="24"/>
        </w:rPr>
        <w:t xml:space="preserve">Требования к форматам текстовых файлов, передаваемых участниками бюджетного процесса, неучастниками бюджетного процесса, бюджетными учреждениями, автономными учреждениями в </w:t>
      </w:r>
      <w:r w:rsidR="0082041B">
        <w:rPr>
          <w:sz w:val="24"/>
        </w:rPr>
        <w:t xml:space="preserve">территориальные </w:t>
      </w:r>
      <w:r w:rsidR="0082041B" w:rsidRPr="00A004D5">
        <w:rPr>
          <w:sz w:val="24"/>
        </w:rPr>
        <w:t>органы Федерального казначейства</w:t>
      </w:r>
      <w:r w:rsidR="0082041B">
        <w:rPr>
          <w:sz w:val="24"/>
        </w:rPr>
        <w:t>;</w:t>
      </w:r>
    </w:p>
    <w:p w14:paraId="30500A2A" w14:textId="38D33BF8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FB7DEE">
        <w:rPr>
          <w:sz w:val="24"/>
          <w:szCs w:val="24"/>
        </w:rPr>
        <w:t>05610536.09.01,00(02,00).ТФ.004-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FB7DEE">
        <w:rPr>
          <w:sz w:val="24"/>
          <w:szCs w:val="24"/>
        </w:rPr>
        <w:t xml:space="preserve"> 1(2,5)_Том 2 </w:t>
      </w:r>
      <w:r w:rsidR="005065F1">
        <w:rPr>
          <w:sz w:val="24"/>
          <w:szCs w:val="24"/>
        </w:rPr>
        <w:t>.</w:t>
      </w:r>
      <w:r w:rsidRPr="000C524F">
        <w:rPr>
          <w:sz w:val="24"/>
        </w:rPr>
        <w:t xml:space="preserve">Требования к форматам текстовых файлов, передаваемых </w:t>
      </w:r>
      <w:r>
        <w:rPr>
          <w:sz w:val="24"/>
          <w:szCs w:val="24"/>
        </w:rPr>
        <w:t xml:space="preserve">территориальными </w:t>
      </w:r>
      <w:r w:rsidRPr="000C524F">
        <w:rPr>
          <w:sz w:val="24"/>
        </w:rPr>
        <w:t>органами Федерального казначейства участникам бюджетного процесса, неучастникам бюджетного процесса, бюджетным учреждениям, автономным учреждениям, Счетной палате</w:t>
      </w:r>
      <w:r>
        <w:rPr>
          <w:sz w:val="24"/>
        </w:rPr>
        <w:t>;</w:t>
      </w:r>
    </w:p>
    <w:p w14:paraId="09A2A8E8" w14:textId="7E8C489D" w:rsidR="0082041B" w:rsidRPr="004E1BC1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05610536.09.01,00(02,00).ТФ.005-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</w:t>
      </w:r>
      <w:r w:rsidRPr="00FB7DEE">
        <w:rPr>
          <w:sz w:val="24"/>
          <w:szCs w:val="24"/>
        </w:rPr>
        <w:t xml:space="preserve">_Том </w:t>
      </w:r>
      <w:r>
        <w:rPr>
          <w:sz w:val="24"/>
          <w:szCs w:val="24"/>
        </w:rPr>
        <w:t>3</w:t>
      </w:r>
      <w:r w:rsidR="005065F1">
        <w:rPr>
          <w:sz w:val="24"/>
          <w:szCs w:val="24"/>
        </w:rPr>
        <w:t>.</w:t>
      </w:r>
      <w:r w:rsidRPr="00FB7DEE">
        <w:rPr>
          <w:sz w:val="24"/>
          <w:szCs w:val="24"/>
        </w:rPr>
        <w:t xml:space="preserve"> </w:t>
      </w:r>
      <w:r w:rsidRPr="004E1BC1">
        <w:rPr>
          <w:sz w:val="24"/>
          <w:szCs w:val="24"/>
        </w:rPr>
        <w:t>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передаче нормативно-справочной информации;</w:t>
      </w:r>
    </w:p>
    <w:p w14:paraId="40366FDF" w14:textId="0758986E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05610536.09.01,00(02,00).ТФ.006-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4. 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 xml:space="preserve">органами Федерального казначейства и их клиентами по обеспечению клиентов </w:t>
      </w:r>
      <w:r>
        <w:rPr>
          <w:sz w:val="24"/>
          <w:szCs w:val="24"/>
        </w:rPr>
        <w:t xml:space="preserve">территориальных </w:t>
      </w:r>
      <w:r w:rsidRPr="004E1BC1">
        <w:rPr>
          <w:sz w:val="24"/>
          <w:szCs w:val="24"/>
        </w:rPr>
        <w:t>органов Федерального казначейства наличными средствами;</w:t>
      </w:r>
    </w:p>
    <w:p w14:paraId="036EA292" w14:textId="5ED22159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05610536.09.01,00(02,00).ТФ.007-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5. Требования к форматам текстовых файлов, используемых при информационном взаимодействии в системе Федерального казначейства;</w:t>
      </w:r>
    </w:p>
    <w:p w14:paraId="465F6560" w14:textId="0EDB56F3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05610536.09.01,00(02,00).ТФ.008-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6.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Федеральным казначейством и уполномоченными организациями;</w:t>
      </w:r>
    </w:p>
    <w:p w14:paraId="54C0DF67" w14:textId="072C6200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05610536.09.01,00(02,00).ТФ.009-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7.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подсистемами государственной интегрированной информационной системы управления общественными финансами «Электронный бюджет», внешними получателями в </w:t>
      </w:r>
      <w:r>
        <w:rPr>
          <w:sz w:val="24"/>
          <w:szCs w:val="24"/>
        </w:rPr>
        <w:t xml:space="preserve">территориальные </w:t>
      </w:r>
      <w:r w:rsidRPr="004E1BC1">
        <w:rPr>
          <w:sz w:val="24"/>
          <w:szCs w:val="24"/>
        </w:rPr>
        <w:t>органы Федерального казначейства</w:t>
      </w:r>
    </w:p>
    <w:p w14:paraId="06474FDB" w14:textId="555308E0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05610536.09.01,00(02,00).ТФ.010-</w:t>
      </w:r>
      <w:r>
        <w:rPr>
          <w:sz w:val="24"/>
          <w:szCs w:val="24"/>
        </w:rPr>
        <w:t>3</w:t>
      </w:r>
      <w:r w:rsidR="00A87E1B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8.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>органами Федерального казначейства подсистемам государственной интегрированной информационной системы управления</w:t>
      </w:r>
      <w:r>
        <w:rPr>
          <w:sz w:val="24"/>
        </w:rPr>
        <w:t xml:space="preserve"> </w:t>
      </w:r>
      <w:r w:rsidRPr="00D537B8">
        <w:rPr>
          <w:sz w:val="24"/>
        </w:rPr>
        <w:t>общественными финансами «Электронный бюджет» и внешним</w:t>
      </w:r>
      <w:r>
        <w:rPr>
          <w:sz w:val="24"/>
        </w:rPr>
        <w:t xml:space="preserve"> </w:t>
      </w:r>
      <w:r w:rsidRPr="00D537B8">
        <w:rPr>
          <w:sz w:val="24"/>
        </w:rPr>
        <w:t>получателям</w:t>
      </w:r>
      <w:r>
        <w:rPr>
          <w:sz w:val="24"/>
        </w:rPr>
        <w:t>.</w:t>
      </w:r>
    </w:p>
    <w:p w14:paraId="78CF4B70" w14:textId="2EC23980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>–</w:t>
      </w:r>
      <w:r w:rsidR="002E4310">
        <w:rPr>
          <w:sz w:val="24"/>
          <w:szCs w:val="24"/>
        </w:rPr>
        <w:t xml:space="preserve"> </w:t>
      </w:r>
      <w:r w:rsidR="002E4310" w:rsidRPr="002E4310">
        <w:rPr>
          <w:sz w:val="24"/>
          <w:szCs w:val="24"/>
        </w:rPr>
        <w:t>54819512.09.01,00(02,00).ТФ.042-3</w:t>
      </w:r>
      <w:r w:rsidR="00A87E1B">
        <w:rPr>
          <w:sz w:val="24"/>
          <w:szCs w:val="24"/>
        </w:rPr>
        <w:t>6</w:t>
      </w:r>
      <w:r w:rsidR="002E4310" w:rsidRPr="002E4310">
        <w:rPr>
          <w:sz w:val="24"/>
          <w:szCs w:val="24"/>
        </w:rPr>
        <w:t>.00 1(2,5)</w:t>
      </w:r>
      <w:r w:rsidRPr="004E1BC1">
        <w:rPr>
          <w:sz w:val="24"/>
          <w:szCs w:val="24"/>
        </w:rPr>
        <w:t xml:space="preserve">_Том </w:t>
      </w:r>
      <w:r>
        <w:rPr>
          <w:sz w:val="24"/>
          <w:szCs w:val="24"/>
        </w:rPr>
        <w:t>9</w:t>
      </w:r>
      <w:r w:rsidRPr="004E1BC1">
        <w:rPr>
          <w:sz w:val="24"/>
          <w:szCs w:val="24"/>
        </w:rPr>
        <w:t xml:space="preserve">. </w:t>
      </w:r>
      <w:r w:rsidRPr="008738C2">
        <w:rPr>
          <w:sz w:val="24"/>
          <w:szCs w:val="24"/>
        </w:rPr>
        <w:t>Требования к форматам XML-сообщений, используемых при передаче отчетности по лицевому счету между территориальными органами Федерального казначейства и их клиентами, а также при передаче отчетности по казначейскому счету в адрес владельца казначейского счета финансовому органу БС/МБ, территориальному органу управления ВБФ, территориальному органу Федерального казначейства</w:t>
      </w:r>
      <w:r>
        <w:rPr>
          <w:sz w:val="24"/>
        </w:rPr>
        <w:t>.</w:t>
      </w:r>
    </w:p>
    <w:p w14:paraId="7336CCD3" w14:textId="761218F2" w:rsidR="00B774E6" w:rsidRPr="0021173A" w:rsidRDefault="004A6D04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4A6D04">
        <w:rPr>
          <w:sz w:val="24"/>
          <w:szCs w:val="24"/>
        </w:rPr>
        <w:t>Произведена актуализация в рамках проведения предварительных испытаний функци</w:t>
      </w:r>
      <w:r>
        <w:rPr>
          <w:sz w:val="24"/>
          <w:szCs w:val="24"/>
        </w:rPr>
        <w:t xml:space="preserve">онального обновления версии </w:t>
      </w:r>
      <w:r w:rsidRPr="0021173A">
        <w:rPr>
          <w:sz w:val="24"/>
          <w:szCs w:val="24"/>
        </w:rPr>
        <w:t>32.</w:t>
      </w:r>
      <w:r w:rsidR="0082041B" w:rsidRPr="0021173A">
        <w:rPr>
          <w:sz w:val="24"/>
          <w:szCs w:val="24"/>
        </w:rPr>
        <w:t>1</w:t>
      </w:r>
      <w:r w:rsidR="005B2BF8">
        <w:rPr>
          <w:sz w:val="24"/>
          <w:szCs w:val="24"/>
        </w:rPr>
        <w:t>6</w:t>
      </w:r>
      <w:r w:rsidRPr="0021173A">
        <w:rPr>
          <w:sz w:val="24"/>
          <w:szCs w:val="24"/>
        </w:rPr>
        <w:t>.0 ППО АСФК</w:t>
      </w:r>
      <w:r w:rsidR="00B774E6" w:rsidRPr="0021173A">
        <w:rPr>
          <w:sz w:val="24"/>
          <w:szCs w:val="24"/>
        </w:rPr>
        <w:t>.</w:t>
      </w:r>
    </w:p>
    <w:p w14:paraId="185CB7B6" w14:textId="4194B852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1173A">
        <w:rPr>
          <w:sz w:val="24"/>
          <w:szCs w:val="24"/>
        </w:rPr>
        <w:t>Документ соответствует 32.</w:t>
      </w:r>
      <w:r w:rsidR="0082041B" w:rsidRPr="0021173A">
        <w:rPr>
          <w:sz w:val="24"/>
          <w:szCs w:val="24"/>
        </w:rPr>
        <w:t>1</w:t>
      </w:r>
      <w:r w:rsidR="005B2BF8">
        <w:rPr>
          <w:sz w:val="24"/>
          <w:szCs w:val="24"/>
        </w:rPr>
        <w:t>6</w:t>
      </w:r>
      <w:r w:rsidRPr="0021173A">
        <w:rPr>
          <w:sz w:val="24"/>
          <w:szCs w:val="24"/>
        </w:rPr>
        <w:t>.0 версии программного обеспечения.</w:t>
      </w:r>
    </w:p>
    <w:p w14:paraId="2BDA8A70" w14:textId="77777777" w:rsidR="007F5986" w:rsidRDefault="00F84CA8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  <w:sectPr w:rsidR="007F5986" w:rsidSect="0075205C">
          <w:headerReference w:type="default" r:id="rId10"/>
          <w:footerReference w:type="default" r:id="rId11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F84CA8">
        <w:rPr>
          <w:sz w:val="24"/>
          <w:szCs w:val="24"/>
        </w:rPr>
        <w:t xml:space="preserve">Документ относится к Автоматизированной системе Федерального казначейства (подсистемы «СУФД» (01,00), «OEBS» (02,00)).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</w:t>
      </w:r>
      <w:r w:rsidRPr="00F84CA8">
        <w:rPr>
          <w:sz w:val="24"/>
          <w:szCs w:val="24"/>
        </w:rPr>
        <w:lastRenderedPageBreak/>
        <w:t>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4DF9F37A" w14:textId="77777777" w:rsidR="00CF66F7" w:rsidRPr="00E30BAF" w:rsidRDefault="00CF66F7" w:rsidP="007F5986">
      <w:pPr>
        <w:pStyle w:val="OTRContents"/>
        <w:keepNext w:val="0"/>
        <w:pageBreakBefore w:val="0"/>
        <w:widowControl w:val="0"/>
      </w:pPr>
      <w:r w:rsidRPr="00E30BAF">
        <w:lastRenderedPageBreak/>
        <w:t>Содержание</w:t>
      </w:r>
    </w:p>
    <w:p w14:paraId="0F4F78CE" w14:textId="77777777" w:rsidR="00D75BC0" w:rsidRDefault="00CF66F7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30BAF">
        <w:fldChar w:fldCharType="begin"/>
      </w:r>
      <w:r w:rsidRPr="00E30BAF">
        <w:instrText xml:space="preserve"> TOC \o \h \z </w:instrText>
      </w:r>
      <w:r w:rsidRPr="00E30BAF">
        <w:fldChar w:fldCharType="separate"/>
      </w:r>
      <w:hyperlink w:anchor="_Toc211611253" w:history="1">
        <w:r w:rsidR="00D75BC0" w:rsidRPr="00433255">
          <w:rPr>
            <w:rStyle w:val="af1"/>
            <w:highlight w:val="green"/>
          </w:rPr>
          <w:t>1.</w:t>
        </w:r>
        <w:r w:rsidR="00D75BC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75BC0" w:rsidRPr="00433255">
          <w:rPr>
            <w:rStyle w:val="af1"/>
            <w:highlight w:val="green"/>
          </w:rPr>
          <w:t>Сокращения и определения</w:t>
        </w:r>
        <w:r w:rsidR="00D75BC0">
          <w:rPr>
            <w:webHidden/>
          </w:rPr>
          <w:tab/>
        </w:r>
        <w:r w:rsidR="00D75BC0">
          <w:rPr>
            <w:webHidden/>
          </w:rPr>
          <w:fldChar w:fldCharType="begin"/>
        </w:r>
        <w:r w:rsidR="00D75BC0">
          <w:rPr>
            <w:webHidden/>
          </w:rPr>
          <w:instrText xml:space="preserve"> PAGEREF _Toc211611253 \h </w:instrText>
        </w:r>
        <w:r w:rsidR="00D75BC0">
          <w:rPr>
            <w:webHidden/>
          </w:rPr>
        </w:r>
        <w:r w:rsidR="00D75BC0">
          <w:rPr>
            <w:webHidden/>
          </w:rPr>
          <w:fldChar w:fldCharType="separate"/>
        </w:r>
        <w:r w:rsidR="00D75BC0">
          <w:rPr>
            <w:webHidden/>
          </w:rPr>
          <w:t>7</w:t>
        </w:r>
        <w:r w:rsidR="00D75BC0">
          <w:rPr>
            <w:webHidden/>
          </w:rPr>
          <w:fldChar w:fldCharType="end"/>
        </w:r>
      </w:hyperlink>
    </w:p>
    <w:p w14:paraId="76DA3A91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254" w:history="1">
        <w:r w:rsidRPr="00433255">
          <w:rPr>
            <w:rStyle w:val="af1"/>
            <w:highlight w:val="green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Общее описание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D05D4AC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255" w:history="1">
        <w:r w:rsidRPr="00433255">
          <w:rPr>
            <w:rStyle w:val="af1"/>
            <w:highlight w:val="green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информационного обмена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3BC9809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256" w:history="1">
        <w:r w:rsidRPr="00433255">
          <w:rPr>
            <w:rStyle w:val="af1"/>
            <w:highlight w:val="green"/>
          </w:rPr>
          <w:t>3.1.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Требования к информационному обмену сообщениями при взаимодействии ППО АСФК – ГИС «Торги», ГИС «ГМП», ЕИС, ЕБП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5216B0A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257" w:history="1">
        <w:r w:rsidRPr="00433255">
          <w:rPr>
            <w:rStyle w:val="af1"/>
            <w:highlight w:val="green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структуры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6E1402F8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258" w:history="1">
        <w:r w:rsidRPr="00433255">
          <w:rPr>
            <w:rStyle w:val="af1"/>
            <w:highlight w:val="green"/>
          </w:rPr>
          <w:t>4.1.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Общее описание структуры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10C2E7F9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59" w:history="1">
        <w:r w:rsidRPr="00433255">
          <w:rPr>
            <w:rStyle w:val="af1"/>
            <w:highlight w:val="green"/>
          </w:rPr>
          <w:t>4.1.1.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Сервисное взаимодействие по формату формуляра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2049E2F2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260" w:history="1">
        <w:r w:rsidRPr="00433255">
          <w:rPr>
            <w:rStyle w:val="af1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ФИНАНСОВЫМИ ОРГАНАМИ (</w:t>
        </w:r>
        <w:r w:rsidRPr="00433255">
          <w:rPr>
            <w:rStyle w:val="af1"/>
            <w:lang w:val="en-US"/>
          </w:rPr>
          <w:t>TXT</w:t>
        </w:r>
        <w:r w:rsidRPr="00433255">
          <w:rPr>
            <w:rStyle w:val="af1"/>
          </w:rPr>
          <w:t xml:space="preserve"> - 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4D942D30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261" w:history="1">
        <w:r w:rsidRPr="00433255">
          <w:rPr>
            <w:rStyle w:val="af1"/>
            <w:highlight w:val="green"/>
          </w:rPr>
          <w:t>5.1.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«Отчет о казначейском обслуживании исполнения бюджета бюджетной системы Российской Федерации» (ф. 0503156)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48966B05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62" w:history="1">
        <w:r w:rsidRPr="00433255">
          <w:rPr>
            <w:rStyle w:val="af1"/>
            <w:highlight w:val="green"/>
          </w:rPr>
          <w:t>5.1.1.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4D947DD3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63" w:history="1">
        <w:r w:rsidRPr="00433255">
          <w:rPr>
            <w:rStyle w:val="af1"/>
            <w:highlight w:val="green"/>
          </w:rPr>
          <w:t>5.1.2.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полей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54ABEDC7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64" w:history="1">
        <w:r w:rsidRPr="00433255">
          <w:rPr>
            <w:rStyle w:val="af1"/>
            <w:highlight w:val="green"/>
          </w:rPr>
          <w:t>5.1.3.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Макет файла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62CDDB3C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65" w:history="1">
        <w:r w:rsidRPr="00433255">
          <w:rPr>
            <w:rStyle w:val="af1"/>
            <w:highlight w:val="green"/>
          </w:rPr>
          <w:t>5.1.4.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Пример файла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0E6074E0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266" w:history="1">
        <w:r w:rsidRPr="00433255">
          <w:rPr>
            <w:rStyle w:val="af1"/>
            <w:highlight w:val="green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ТРЕБОВАНИЯ К СОСТАВУ ИНФОРМАЦИИ ПРИ ПЕРЕДАЧЕ НОРМАТИВНО-СПРАВОЧНОЙ ИНФОРМАЦИИ (XML-ФОРМАТ)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25707451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267" w:history="1">
        <w:r w:rsidRPr="00433255">
          <w:rPr>
            <w:rStyle w:val="af1"/>
            <w:highlight w:val="green"/>
          </w:rPr>
          <w:t>6.1.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«Справочник «Перечень администрируемых доходов»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662B111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68" w:history="1">
        <w:r w:rsidRPr="00433255">
          <w:rPr>
            <w:rStyle w:val="af1"/>
            <w:highlight w:val="green"/>
          </w:rPr>
          <w:t>6.1.1.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1D3B1B50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69" w:history="1">
        <w:r w:rsidRPr="00433255">
          <w:rPr>
            <w:rStyle w:val="af1"/>
            <w:highlight w:val="green"/>
          </w:rPr>
          <w:t>6.1.2.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</w:t>
        </w:r>
        <w:r w:rsidRPr="00433255">
          <w:rPr>
            <w:rStyle w:val="af1"/>
            <w:rFonts w:eastAsia="Calibri"/>
            <w:highlight w:val="green"/>
          </w:rPr>
          <w:t>tREF_DICT_NSI_009</w:t>
        </w:r>
        <w:r w:rsidRPr="00433255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7F9386E1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0" w:history="1">
        <w:r w:rsidRPr="00433255">
          <w:rPr>
            <w:rStyle w:val="af1"/>
            <w:highlight w:val="green"/>
          </w:rPr>
          <w:t>6.1.3.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59AA5621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271" w:history="1">
        <w:r w:rsidRPr="00433255">
          <w:rPr>
            <w:rStyle w:val="af1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 (xml-формат)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76B71B82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272" w:history="1">
        <w:r w:rsidRPr="00433255">
          <w:rPr>
            <w:rStyle w:val="af1"/>
            <w:highlight w:val="green"/>
          </w:rPr>
          <w:t>7.1.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«Сведения о бюджетном обязательстве»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69A73D2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3" w:history="1">
        <w:r w:rsidRPr="00433255">
          <w:rPr>
            <w:rStyle w:val="af1"/>
          </w:rPr>
          <w:t>7.1.1.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4FE266AC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4" w:history="1">
        <w:r w:rsidRPr="00433255">
          <w:rPr>
            <w:rStyle w:val="af1"/>
            <w:highlight w:val="green"/>
          </w:rPr>
          <w:t>7.1.2.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«tInfrmtnBdgtOblgtns»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3B89BC5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5" w:history="1">
        <w:r w:rsidRPr="00433255">
          <w:rPr>
            <w:rStyle w:val="af1"/>
          </w:rPr>
          <w:t>7.1.3.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«tCntrlNf»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2E0AFFA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6" w:history="1">
        <w:r w:rsidRPr="00433255">
          <w:rPr>
            <w:rStyle w:val="af1"/>
          </w:rPr>
          <w:t>7.1.4.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«tCntrRslts»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76FE0C98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7" w:history="1">
        <w:r w:rsidRPr="00433255">
          <w:rPr>
            <w:rStyle w:val="af1"/>
          </w:rPr>
          <w:t>7.1.5.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«tCntrRslts_ITEM»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0B36112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8" w:history="1">
        <w:r w:rsidRPr="00433255">
          <w:rPr>
            <w:rStyle w:val="af1"/>
          </w:rPr>
          <w:t>7.1.6.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«tRskNfs»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343C578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79" w:history="1">
        <w:r w:rsidRPr="00433255">
          <w:rPr>
            <w:rStyle w:val="af1"/>
          </w:rPr>
          <w:t>7.1.7.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«tRsk_crt»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09F70B39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0" w:history="1">
        <w:r w:rsidRPr="00433255">
          <w:rPr>
            <w:rStyle w:val="af1"/>
          </w:rPr>
          <w:t>7.1.8.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«tRsk_crt_ITEM»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65764520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1" w:history="1">
        <w:r w:rsidRPr="00433255">
          <w:rPr>
            <w:rStyle w:val="af1"/>
          </w:rPr>
          <w:t>7.1.9.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«tMSC_Infrmtn»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0546B80B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2" w:history="1">
        <w:r w:rsidRPr="00433255">
          <w:rPr>
            <w:rStyle w:val="af1"/>
          </w:rPr>
          <w:t>7.1.10.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«tRqsts_TblSbsd»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050F2231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3" w:history="1">
        <w:r w:rsidRPr="00433255">
          <w:rPr>
            <w:rStyle w:val="af1"/>
          </w:rPr>
          <w:t>7.1.11.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«tRqsts_TblSbsd_ITEM»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309F5B03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4" w:history="1">
        <w:r w:rsidRPr="00433255">
          <w:rPr>
            <w:rStyle w:val="af1"/>
          </w:rPr>
          <w:t>7.1.12.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«tOblgtns_Pmnts»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6C73582E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5" w:history="1">
        <w:r w:rsidRPr="00433255">
          <w:rPr>
            <w:rStyle w:val="af1"/>
          </w:rPr>
          <w:t>7.1.13.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«tOblgtns_Pmnts_ITEM»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200AD19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6" w:history="1">
        <w:r w:rsidRPr="00433255">
          <w:rPr>
            <w:rStyle w:val="af1"/>
          </w:rPr>
          <w:t>7.1.14.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«tOblgtns_Rslts»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5A17C235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7" w:history="1">
        <w:r w:rsidRPr="00433255">
          <w:rPr>
            <w:rStyle w:val="af1"/>
          </w:rPr>
          <w:t>7.1.15.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«tOblgtns_Rslts_ITEM»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5C824D1C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8" w:history="1">
        <w:r w:rsidRPr="00433255">
          <w:rPr>
            <w:rStyle w:val="af1"/>
          </w:rPr>
          <w:t>7.1.16.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14:paraId="0DD50D8E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89" w:history="1">
        <w:r w:rsidRPr="00433255">
          <w:rPr>
            <w:rStyle w:val="af1"/>
          </w:rPr>
          <w:t>7.1.17.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14:paraId="4175C705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290" w:history="1">
        <w:r w:rsidRPr="00433255">
          <w:rPr>
            <w:rStyle w:val="af1"/>
            <w:highlight w:val="green"/>
          </w:rPr>
          <w:t>7.2.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«Сведения о денежном обязательстве»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14:paraId="5E60DAC3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1" w:history="1">
        <w:r w:rsidRPr="00433255">
          <w:rPr>
            <w:rStyle w:val="af1"/>
          </w:rPr>
          <w:t>7.2.1.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14:paraId="44B563C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2" w:history="1">
        <w:r w:rsidRPr="00433255">
          <w:rPr>
            <w:rStyle w:val="af1"/>
            <w:highlight w:val="green"/>
          </w:rPr>
          <w:t>7.2.2.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«tEXP_SDO»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14:paraId="7DC1833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3" w:history="1">
        <w:r w:rsidRPr="00433255">
          <w:rPr>
            <w:rStyle w:val="af1"/>
          </w:rPr>
          <w:t>7.2.3.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«tPmn»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03D3981F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4" w:history="1">
        <w:r w:rsidRPr="00433255">
          <w:rPr>
            <w:rStyle w:val="af1"/>
          </w:rPr>
          <w:t>7.2.4.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«tPmn_ITEM»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677F8725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5" w:history="1">
        <w:r w:rsidRPr="00433255">
          <w:rPr>
            <w:rStyle w:val="af1"/>
          </w:rPr>
          <w:t>7.2.5.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«tUPD»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14:paraId="227084E3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6" w:history="1">
        <w:r w:rsidRPr="00433255">
          <w:rPr>
            <w:rStyle w:val="af1"/>
          </w:rPr>
          <w:t>7.2.6.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«tPjs»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14:paraId="51A6C843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7" w:history="1">
        <w:r w:rsidRPr="00433255">
          <w:rPr>
            <w:rStyle w:val="af1"/>
          </w:rPr>
          <w:t>7.2.7.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«tPjs_ITEM»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14:paraId="065D9D57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8" w:history="1">
        <w:r w:rsidRPr="00433255">
          <w:rPr>
            <w:rStyle w:val="af1"/>
          </w:rPr>
          <w:t>7.2.8.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«tCntrlNf»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5069D4C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299" w:history="1">
        <w:r w:rsidRPr="00433255">
          <w:rPr>
            <w:rStyle w:val="af1"/>
          </w:rPr>
          <w:t>7.2.9.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«tCntrRslts»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07144BF5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0" w:history="1">
        <w:r w:rsidRPr="00433255">
          <w:rPr>
            <w:rStyle w:val="af1"/>
          </w:rPr>
          <w:t>7.2.10.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«tCntrRslts_ITEM»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30B2A6EF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1" w:history="1">
        <w:r w:rsidRPr="00433255">
          <w:rPr>
            <w:rStyle w:val="af1"/>
          </w:rPr>
          <w:t>7.2.11.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«tRskNfs»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50BAE9C0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2" w:history="1">
        <w:r w:rsidRPr="00433255">
          <w:rPr>
            <w:rStyle w:val="af1"/>
          </w:rPr>
          <w:t>7.2.12.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«tRsk_crt»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2DA65D2B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3" w:history="1">
        <w:r w:rsidRPr="00433255">
          <w:rPr>
            <w:rStyle w:val="af1"/>
          </w:rPr>
          <w:t>7.2.13.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«tRsk_crt_ITEM»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81</w:t>
        </w:r>
        <w:r>
          <w:rPr>
            <w:webHidden/>
          </w:rPr>
          <w:fldChar w:fldCharType="end"/>
        </w:r>
      </w:hyperlink>
    </w:p>
    <w:p w14:paraId="6250FC1B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4" w:history="1">
        <w:r w:rsidRPr="00433255">
          <w:rPr>
            <w:rStyle w:val="af1"/>
          </w:rPr>
          <w:t>7.2.14.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81</w:t>
        </w:r>
        <w:r>
          <w:rPr>
            <w:webHidden/>
          </w:rPr>
          <w:fldChar w:fldCharType="end"/>
        </w:r>
      </w:hyperlink>
    </w:p>
    <w:p w14:paraId="57E48E92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5" w:history="1">
        <w:r w:rsidRPr="00433255">
          <w:rPr>
            <w:rStyle w:val="af1"/>
          </w:rPr>
          <w:t>7.2.15.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82</w:t>
        </w:r>
        <w:r>
          <w:rPr>
            <w:webHidden/>
          </w:rPr>
          <w:fldChar w:fldCharType="end"/>
        </w:r>
      </w:hyperlink>
    </w:p>
    <w:p w14:paraId="763E4D0E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306" w:history="1">
        <w:r w:rsidRPr="00433255">
          <w:rPr>
            <w:rStyle w:val="af1"/>
            <w:highlight w:val="green"/>
          </w:rPr>
          <w:t>7.3.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«Запрос о получении информации по ЭПС участника»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14:paraId="4F1F0001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7" w:history="1">
        <w:r w:rsidRPr="00433255">
          <w:rPr>
            <w:rStyle w:val="af1"/>
          </w:rPr>
          <w:t>7.3.1.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14:paraId="7350122F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8" w:history="1">
        <w:r w:rsidRPr="00433255">
          <w:rPr>
            <w:rStyle w:val="af1"/>
            <w:highlight w:val="green"/>
          </w:rPr>
          <w:t>7.3.2.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«tMSC_ReqInformEPS_D33»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14:paraId="61D67D8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09" w:history="1">
        <w:r w:rsidRPr="00433255">
          <w:rPr>
            <w:rStyle w:val="af1"/>
          </w:rPr>
          <w:t>7.3.3.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«tED»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14:paraId="7C9A5F9C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0" w:history="1">
        <w:r w:rsidRPr="00433255">
          <w:rPr>
            <w:rStyle w:val="af1"/>
          </w:rPr>
          <w:t>7.3.4.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«tEDRowRequest»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14:paraId="4952CD05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1" w:history="1">
        <w:r w:rsidRPr="00433255">
          <w:rPr>
            <w:rStyle w:val="af1"/>
          </w:rPr>
          <w:t>7.3.5.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«tEDRowRequest_ITEM»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14:paraId="089021A5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2" w:history="1">
        <w:r w:rsidRPr="00433255">
          <w:rPr>
            <w:rStyle w:val="af1"/>
          </w:rPr>
          <w:t>7.3.6.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«tSGNNmPsPhDt»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1C676ED7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3" w:history="1">
        <w:r w:rsidRPr="00433255">
          <w:rPr>
            <w:rStyle w:val="af1"/>
          </w:rPr>
          <w:t>7.3.7.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«tSGNNmPsDt»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4713F4E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4" w:history="1">
        <w:r w:rsidRPr="00433255">
          <w:rPr>
            <w:rStyle w:val="af1"/>
          </w:rPr>
          <w:t>7.3.8.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«tSGNNmPs</w:t>
        </w:r>
        <w:r w:rsidRPr="00433255">
          <w:rPr>
            <w:rStyle w:val="af1"/>
            <w:lang w:val="en-US"/>
          </w:rPr>
          <w:t>1</w:t>
        </w:r>
        <w:r w:rsidRPr="00433255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63A7816F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5" w:history="1">
        <w:r w:rsidRPr="00433255">
          <w:rPr>
            <w:rStyle w:val="af1"/>
          </w:rPr>
          <w:t>7.3.9.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2C1D63A8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316" w:history="1">
        <w:r w:rsidRPr="00433255">
          <w:rPr>
            <w:rStyle w:val="af1"/>
            <w:highlight w:val="green"/>
          </w:rPr>
          <w:t>7.4.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«Ответ на запрос (уведомление) по ЭПС участника»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7E84DFD2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7" w:history="1">
        <w:r w:rsidRPr="00433255">
          <w:rPr>
            <w:rStyle w:val="af1"/>
            <w:highlight w:val="green"/>
          </w:rPr>
          <w:t>7.4.1.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«tMSC_RespInformEPS»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14:paraId="4A8B798B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8" w:history="1">
        <w:r w:rsidRPr="00433255">
          <w:rPr>
            <w:rStyle w:val="af1"/>
          </w:rPr>
          <w:t>7.4.2.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«tEDRowRequest»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63C2A5E1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19" w:history="1">
        <w:r w:rsidRPr="00433255">
          <w:rPr>
            <w:rStyle w:val="af1"/>
          </w:rPr>
          <w:t>7.4.3.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«tEDRowRequest_ITEM»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3D62A78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0" w:history="1">
        <w:r w:rsidRPr="00433255">
          <w:rPr>
            <w:rStyle w:val="af1"/>
          </w:rPr>
          <w:t>7.4.4.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«tSGNNmPsPhDt»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0CC159AF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1" w:history="1">
        <w:r w:rsidRPr="00433255">
          <w:rPr>
            <w:rStyle w:val="af1"/>
          </w:rPr>
          <w:t>7.4.5.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«tSGNNmPsDt»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709A432C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2" w:history="1">
        <w:r w:rsidRPr="00433255">
          <w:rPr>
            <w:rStyle w:val="af1"/>
          </w:rPr>
          <w:t>7.4.6.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«tSGNNmPs1»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690FDC7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3" w:history="1">
        <w:r w:rsidRPr="00433255">
          <w:rPr>
            <w:rStyle w:val="af1"/>
          </w:rPr>
          <w:t>7.4.7.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20893685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324" w:history="1">
        <w:r w:rsidRPr="00433255">
          <w:rPr>
            <w:rStyle w:val="af1"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 (</w:t>
        </w:r>
        <w:r w:rsidRPr="00433255">
          <w:rPr>
            <w:rStyle w:val="af1"/>
            <w:lang w:val="en-US"/>
          </w:rPr>
          <w:t>xml</w:t>
        </w:r>
        <w:r w:rsidRPr="00433255">
          <w:rPr>
            <w:rStyle w:val="af1"/>
          </w:rPr>
          <w:t>-формат)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4AFD40C4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325" w:history="1">
        <w:r w:rsidRPr="00433255">
          <w:rPr>
            <w:rStyle w:val="af1"/>
            <w:highlight w:val="green"/>
          </w:rPr>
          <w:t>8.1.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«Заявление на проведение операций с иностранной валютой»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70AA7EBC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6" w:history="1">
        <w:r w:rsidRPr="00433255">
          <w:rPr>
            <w:rStyle w:val="af1"/>
          </w:rPr>
          <w:t>8.1.1.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57CCE2D7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7" w:history="1">
        <w:r w:rsidRPr="00433255">
          <w:rPr>
            <w:rStyle w:val="af1"/>
            <w:highlight w:val="green"/>
          </w:rPr>
          <w:t>8.1.2.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«MSC_AppForeignCurr»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6A272559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8" w:history="1">
        <w:r w:rsidRPr="00433255">
          <w:rPr>
            <w:rStyle w:val="af1"/>
          </w:rPr>
          <w:t>8.1.3.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«tTF»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14:paraId="7AD0BFF7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29" w:history="1">
        <w:r w:rsidRPr="00433255">
          <w:rPr>
            <w:rStyle w:val="af1"/>
          </w:rPr>
          <w:t>8.1.4.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«tMSC_OperTypeComplex»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14:paraId="35615181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0" w:history="1">
        <w:r w:rsidRPr="00433255">
          <w:rPr>
            <w:rStyle w:val="af1"/>
          </w:rPr>
          <w:t>8.1.5.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«tMSC_ChargeDetailsComplex»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7180958E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1" w:history="1">
        <w:r w:rsidRPr="00433255">
          <w:rPr>
            <w:rStyle w:val="af1"/>
          </w:rPr>
          <w:t>8.1.6.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«tCOWFCE»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6CF664A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2" w:history="1">
        <w:r w:rsidRPr="00433255">
          <w:rPr>
            <w:rStyle w:val="af1"/>
          </w:rPr>
          <w:t>8.1.7.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«tCOWFCE_ITEM»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117</w:t>
        </w:r>
        <w:r>
          <w:rPr>
            <w:webHidden/>
          </w:rPr>
          <w:fldChar w:fldCharType="end"/>
        </w:r>
      </w:hyperlink>
    </w:p>
    <w:p w14:paraId="4380C62B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3" w:history="1">
        <w:r w:rsidRPr="00433255">
          <w:rPr>
            <w:rStyle w:val="af1"/>
          </w:rPr>
          <w:t>8.1.8.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«tCOWFCS»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117</w:t>
        </w:r>
        <w:r>
          <w:rPr>
            <w:webHidden/>
          </w:rPr>
          <w:fldChar w:fldCharType="end"/>
        </w:r>
      </w:hyperlink>
    </w:p>
    <w:p w14:paraId="3E3F3590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4" w:history="1">
        <w:r w:rsidRPr="00433255">
          <w:rPr>
            <w:rStyle w:val="af1"/>
          </w:rPr>
          <w:t>8.1.9.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«tCOWFCS_ITEM»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19F6BC44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5" w:history="1">
        <w:r w:rsidRPr="00433255">
          <w:rPr>
            <w:rStyle w:val="af1"/>
          </w:rPr>
          <w:t>8.1.10.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«tCOWFCR»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29A1463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6" w:history="1">
        <w:r w:rsidRPr="00433255">
          <w:rPr>
            <w:rStyle w:val="af1"/>
          </w:rPr>
          <w:t>8.1.11.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«tCOWFCR_ITEM»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14:paraId="2B0F405D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7" w:history="1">
        <w:r w:rsidRPr="00433255">
          <w:rPr>
            <w:rStyle w:val="af1"/>
          </w:rPr>
          <w:t>8.1.12.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«tCOWSVR»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14:paraId="0324F2D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8" w:history="1">
        <w:r w:rsidRPr="00433255">
          <w:rPr>
            <w:rStyle w:val="af1"/>
          </w:rPr>
          <w:t>8.1.13.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«tCOWSVR_ITEM»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3B85381D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39" w:history="1">
        <w:r w:rsidRPr="00433255">
          <w:rPr>
            <w:rStyle w:val="af1"/>
            <w:highlight w:val="green"/>
          </w:rPr>
          <w:t>8.1.14.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00C67CBE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340" w:history="1">
        <w:r w:rsidRPr="00433255">
          <w:rPr>
            <w:rStyle w:val="af1"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33255">
          <w:rPr>
            <w:rStyle w:val="af1"/>
          </w:rPr>
          <w:t>Требования к составу информации при передаче служебных документов (XML-ФОРМАТ)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59AC4516" w14:textId="77777777" w:rsidR="00D75BC0" w:rsidRDefault="00D75BC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11611341" w:history="1">
        <w:r w:rsidRPr="00433255">
          <w:rPr>
            <w:rStyle w:val="af1"/>
            <w:highlight w:val="green"/>
          </w:rPr>
          <w:t>9.1.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документа «Квитанция»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40E34272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2" w:history="1">
        <w:r w:rsidRPr="00433255">
          <w:rPr>
            <w:rStyle w:val="af1"/>
          </w:rPr>
          <w:t>9.1.1.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6978F278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3" w:history="1">
        <w:r w:rsidRPr="00433255">
          <w:rPr>
            <w:rStyle w:val="af1"/>
            <w:highlight w:val="green"/>
          </w:rPr>
          <w:t>9.1.2.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  <w:highlight w:val="green"/>
          </w:rPr>
          <w:t>Описание комплексного типа «tMSC_RcptPUR_EB»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131</w:t>
        </w:r>
        <w:r>
          <w:rPr>
            <w:webHidden/>
          </w:rPr>
          <w:fldChar w:fldCharType="end"/>
        </w:r>
      </w:hyperlink>
    </w:p>
    <w:p w14:paraId="5FFAC460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4" w:history="1">
        <w:r w:rsidRPr="00433255">
          <w:rPr>
            <w:rStyle w:val="af1"/>
          </w:rPr>
          <w:t>9.1.3.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«tPmntRqst»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140</w:t>
        </w:r>
        <w:r>
          <w:rPr>
            <w:webHidden/>
          </w:rPr>
          <w:fldChar w:fldCharType="end"/>
        </w:r>
      </w:hyperlink>
    </w:p>
    <w:p w14:paraId="324C8E7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5" w:history="1">
        <w:r w:rsidRPr="00433255">
          <w:rPr>
            <w:rStyle w:val="af1"/>
          </w:rPr>
          <w:t>9.1.4.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«tPmntRqst_ITEM»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3E021ACF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6" w:history="1">
        <w:r w:rsidRPr="00433255">
          <w:rPr>
            <w:rStyle w:val="af1"/>
          </w:rPr>
          <w:t>9.1.5.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«tPstnRslt»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71CB5E2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7" w:history="1">
        <w:r w:rsidRPr="00433255">
          <w:rPr>
            <w:rStyle w:val="af1"/>
          </w:rPr>
          <w:t>9.1.6.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Описание комплексного типа «tPstnRslt_ITEM»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21E7C7AD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8" w:history="1">
        <w:r w:rsidRPr="00433255">
          <w:rPr>
            <w:rStyle w:val="af1"/>
          </w:rPr>
          <w:t>9.1.7.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Документы ДБД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14:paraId="53E3F2AA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49" w:history="1">
        <w:r w:rsidRPr="00433255">
          <w:rPr>
            <w:rStyle w:val="af1"/>
          </w:rPr>
          <w:t>9.1.8.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Заполнение полей «Сокращенное наименование (код) элемента» и «Значение сокращенного наименования (кода) элемента»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145</w:t>
        </w:r>
        <w:r>
          <w:rPr>
            <w:webHidden/>
          </w:rPr>
          <w:fldChar w:fldCharType="end"/>
        </w:r>
      </w:hyperlink>
    </w:p>
    <w:p w14:paraId="6AE15426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50" w:history="1">
        <w:r w:rsidRPr="00433255">
          <w:rPr>
            <w:rStyle w:val="af1"/>
          </w:rPr>
          <w:t>9.1.9.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Статусы обмена для ЭД, передаваемые в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169</w:t>
        </w:r>
        <w:r>
          <w:rPr>
            <w:webHidden/>
          </w:rPr>
          <w:fldChar w:fldCharType="end"/>
        </w:r>
      </w:hyperlink>
    </w:p>
    <w:p w14:paraId="61662153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51" w:history="1">
        <w:r w:rsidRPr="00433255">
          <w:rPr>
            <w:rStyle w:val="af1"/>
          </w:rPr>
          <w:t>9.1.10.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Типы документов, передаваемых в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172</w:t>
        </w:r>
        <w:r>
          <w:rPr>
            <w:webHidden/>
          </w:rPr>
          <w:fldChar w:fldCharType="end"/>
        </w:r>
      </w:hyperlink>
    </w:p>
    <w:p w14:paraId="2619602B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52" w:history="1">
        <w:r w:rsidRPr="00433255">
          <w:rPr>
            <w:rStyle w:val="af1"/>
          </w:rPr>
          <w:t>9.1.11.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Информация о результатах бюджетного мониторинга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175</w:t>
        </w:r>
        <w:r>
          <w:rPr>
            <w:webHidden/>
          </w:rPr>
          <w:fldChar w:fldCharType="end"/>
        </w:r>
      </w:hyperlink>
    </w:p>
    <w:p w14:paraId="368B247E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53" w:history="1">
        <w:r w:rsidRPr="00433255">
          <w:rPr>
            <w:rStyle w:val="af1"/>
          </w:rPr>
          <w:t>9.1.12.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181</w:t>
        </w:r>
        <w:r>
          <w:rPr>
            <w:webHidden/>
          </w:rPr>
          <w:fldChar w:fldCharType="end"/>
        </w:r>
      </w:hyperlink>
    </w:p>
    <w:p w14:paraId="1303CB92" w14:textId="77777777" w:rsidR="00D75BC0" w:rsidRDefault="00D75BC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11611354" w:history="1">
        <w:r w:rsidRPr="00433255">
          <w:rPr>
            <w:rStyle w:val="af1"/>
          </w:rPr>
          <w:t>9.1.13.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33255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182</w:t>
        </w:r>
        <w:r>
          <w:rPr>
            <w:webHidden/>
          </w:rPr>
          <w:fldChar w:fldCharType="end"/>
        </w:r>
      </w:hyperlink>
    </w:p>
    <w:p w14:paraId="13A552B2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355" w:history="1">
        <w:r w:rsidRPr="00433255">
          <w:rPr>
            <w:rStyle w:val="af1"/>
          </w:rPr>
          <w:t>СОГЛАСОВАНО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183</w:t>
        </w:r>
        <w:r>
          <w:rPr>
            <w:webHidden/>
          </w:rPr>
          <w:fldChar w:fldCharType="end"/>
        </w:r>
      </w:hyperlink>
    </w:p>
    <w:p w14:paraId="4862220C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356" w:history="1">
        <w:r w:rsidRPr="00433255">
          <w:rPr>
            <w:rStyle w:val="af1"/>
          </w:rPr>
          <w:t>ЛИСТ</w:t>
        </w:r>
        <w:r w:rsidRPr="00433255">
          <w:rPr>
            <w:rStyle w:val="af1"/>
            <w:lang w:val="en-US"/>
          </w:rPr>
          <w:t xml:space="preserve"> </w:t>
        </w:r>
        <w:r w:rsidRPr="00433255">
          <w:rPr>
            <w:rStyle w:val="af1"/>
          </w:rPr>
          <w:t>РЕГИСТРАЦИИ</w:t>
        </w:r>
        <w:r w:rsidRPr="00433255">
          <w:rPr>
            <w:rStyle w:val="af1"/>
            <w:lang w:val="en-US"/>
          </w:rPr>
          <w:t xml:space="preserve"> </w:t>
        </w:r>
        <w:r w:rsidRPr="00433255">
          <w:rPr>
            <w:rStyle w:val="af1"/>
          </w:rPr>
          <w:t>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77C106B7" w14:textId="77777777" w:rsidR="00D75BC0" w:rsidRDefault="00D75BC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1611357" w:history="1">
        <w:r w:rsidRPr="00433255">
          <w:rPr>
            <w:rStyle w:val="af1"/>
          </w:rPr>
          <w:t>ПРИЛОЖЕНИЕ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_Toc211611357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185</w:t>
        </w:r>
        <w:r>
          <w:rPr>
            <w:webHidden/>
          </w:rPr>
          <w:fldChar w:fldCharType="end"/>
        </w:r>
      </w:hyperlink>
    </w:p>
    <w:p w14:paraId="58050C96" w14:textId="04167D7F" w:rsidR="00C07AE0" w:rsidRPr="00C07AE0" w:rsidRDefault="00CF66F7" w:rsidP="00230993">
      <w:pPr>
        <w:pStyle w:val="GOSTNormal"/>
        <w:rPr>
          <w:highlight w:val="green"/>
        </w:rPr>
      </w:pPr>
      <w:r w:rsidRPr="00E30BAF">
        <w:fldChar w:fldCharType="end"/>
      </w:r>
      <w:bookmarkStart w:id="1" w:name="_Toc122436632"/>
      <w:bookmarkStart w:id="2" w:name="_Toc227415245"/>
      <w:bookmarkStart w:id="3" w:name="_Toc227643892"/>
      <w:bookmarkStart w:id="4" w:name="_Toc351716100"/>
      <w:bookmarkStart w:id="5" w:name="_Toc351717264"/>
      <w:bookmarkStart w:id="6" w:name="_Toc364869000"/>
      <w:bookmarkStart w:id="7" w:name="_Toc366759398"/>
      <w:bookmarkStart w:id="8" w:name="_Toc411507333"/>
      <w:bookmarkStart w:id="9" w:name="_Toc471905075"/>
      <w:bookmarkStart w:id="10" w:name="_Toc473058706"/>
    </w:p>
    <w:p w14:paraId="0F56801D" w14:textId="77777777" w:rsidR="00054DF9" w:rsidRDefault="00054DF9" w:rsidP="00054DF9">
      <w:pPr>
        <w:pStyle w:val="12"/>
        <w:suppressAutoHyphens w:val="0"/>
        <w:jc w:val="both"/>
        <w:rPr>
          <w:highlight w:val="green"/>
        </w:rPr>
      </w:pPr>
      <w:bookmarkStart w:id="11" w:name="_Toc154677587"/>
      <w:bookmarkStart w:id="12" w:name="_Toc200999339"/>
      <w:bookmarkStart w:id="13" w:name="_Toc207005956"/>
      <w:bookmarkStart w:id="14" w:name="_Toc21161125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highlight w:val="green"/>
        </w:rPr>
        <w:lastRenderedPageBreak/>
        <w:t>Сокращения и определения</w:t>
      </w:r>
      <w:bookmarkEnd w:id="11"/>
      <w:bookmarkEnd w:id="12"/>
      <w:bookmarkEnd w:id="13"/>
      <w:bookmarkEnd w:id="14"/>
    </w:p>
    <w:p w14:paraId="047D89D8" w14:textId="49695182" w:rsidR="00054DF9" w:rsidRDefault="00054DF9" w:rsidP="00054DF9">
      <w:pPr>
        <w:pStyle w:val="OTRNormal"/>
      </w:pPr>
      <w:r>
        <w:rPr>
          <w:rStyle w:val="OTRPacked"/>
          <w:szCs w:val="24"/>
        </w:rPr>
        <w:t>Перечень сокращений и определений, используемых в документе, приведен в</w:t>
      </w:r>
      <w:r>
        <w:rPr>
          <w:rStyle w:val="OTRPacked"/>
          <w:szCs w:val="24"/>
        </w:rPr>
        <w:br/>
        <w:t xml:space="preserve">таблице </w:t>
      </w:r>
      <w:r>
        <w:rPr>
          <w:rStyle w:val="OTRPacked"/>
          <w:szCs w:val="24"/>
        </w:rPr>
        <w:fldChar w:fldCharType="begin"/>
      </w:r>
      <w:r>
        <w:rPr>
          <w:rStyle w:val="OTRPacked"/>
          <w:szCs w:val="24"/>
        </w:rPr>
        <w:instrText xml:space="preserve"> REF _Ref420918417 \h  \* MERGEFORMAT </w:instrText>
      </w:r>
      <w:r>
        <w:rPr>
          <w:rStyle w:val="OTRPacked"/>
          <w:szCs w:val="24"/>
        </w:rPr>
      </w:r>
      <w:r>
        <w:rPr>
          <w:rStyle w:val="OTRPacked"/>
          <w:szCs w:val="24"/>
        </w:rPr>
        <w:fldChar w:fldCharType="separate"/>
      </w:r>
      <w:r w:rsidR="000315A5" w:rsidRPr="000315A5">
        <w:rPr>
          <w:szCs w:val="24"/>
        </w:rPr>
        <w:t>1</w:t>
      </w:r>
      <w:r>
        <w:rPr>
          <w:rStyle w:val="OTRPacked"/>
          <w:szCs w:val="24"/>
        </w:rPr>
        <w:fldChar w:fldCharType="end"/>
      </w:r>
      <w:r>
        <w:rPr>
          <w:rStyle w:val="OTRPacked"/>
          <w:szCs w:val="24"/>
        </w:rPr>
        <w:t>.</w:t>
      </w:r>
    </w:p>
    <w:p w14:paraId="5F1DC483" w14:textId="1D8C68A5" w:rsidR="00054DF9" w:rsidRPr="002D3CD1" w:rsidRDefault="00054DF9" w:rsidP="00763EF7">
      <w:pPr>
        <w:pStyle w:val="GOSTNameTable"/>
        <w:rPr>
          <w:highlight w:val="green"/>
        </w:rPr>
      </w:pPr>
      <w:r w:rsidRPr="002D3CD1">
        <w:rPr>
          <w:noProof/>
          <w:highlight w:val="green"/>
        </w:rPr>
        <w:fldChar w:fldCharType="begin"/>
      </w:r>
      <w:r w:rsidRPr="002D3CD1">
        <w:rPr>
          <w:noProof/>
          <w:highlight w:val="green"/>
        </w:rPr>
        <w:instrText xml:space="preserve"> SEQ Таблица \* ARABIC </w:instrText>
      </w:r>
      <w:r w:rsidRPr="002D3CD1">
        <w:rPr>
          <w:noProof/>
          <w:highlight w:val="green"/>
        </w:rPr>
        <w:fldChar w:fldCharType="separate"/>
      </w:r>
      <w:bookmarkStart w:id="15" w:name="_Ref420918417"/>
      <w:bookmarkStart w:id="16" w:name="_Toc30503340"/>
      <w:bookmarkStart w:id="17" w:name="_Toc30507938"/>
      <w:bookmarkStart w:id="18" w:name="_Toc154677149"/>
      <w:r w:rsidR="000315A5">
        <w:rPr>
          <w:noProof/>
          <w:highlight w:val="green"/>
        </w:rPr>
        <w:t>1</w:t>
      </w:r>
      <w:bookmarkEnd w:id="15"/>
      <w:r w:rsidRPr="002D3CD1">
        <w:rPr>
          <w:noProof/>
          <w:highlight w:val="green"/>
        </w:rPr>
        <w:fldChar w:fldCharType="end"/>
      </w:r>
      <w:r w:rsidRPr="002D3CD1">
        <w:rPr>
          <w:highlight w:val="green"/>
        </w:rPr>
        <w:t xml:space="preserve"> – Перечень используемых сокращений и определений</w:t>
      </w:r>
      <w:bookmarkEnd w:id="16"/>
      <w:bookmarkEnd w:id="17"/>
      <w:bookmarkEnd w:id="18"/>
      <w:r w:rsidRPr="002D3CD1">
        <w:rPr>
          <w:highlight w:val="green"/>
        </w:rPr>
        <w:t xml:space="preserve"> </w:t>
      </w:r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005"/>
        <w:gridCol w:w="7623"/>
      </w:tblGrid>
      <w:tr w:rsidR="00054DF9" w:rsidRPr="001D338B" w14:paraId="57D06C72" w14:textId="77777777" w:rsidTr="00054D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1041" w:type="pct"/>
          </w:tcPr>
          <w:p w14:paraId="1408B367" w14:textId="77777777" w:rsidR="00054DF9" w:rsidRPr="001D338B" w:rsidRDefault="00054DF9" w:rsidP="001D338B">
            <w:pPr>
              <w:keepNext/>
              <w:widowControl w:val="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D338B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3959" w:type="pct"/>
          </w:tcPr>
          <w:p w14:paraId="2CD739C8" w14:textId="77777777" w:rsidR="00054DF9" w:rsidRPr="001D338B" w:rsidRDefault="00054DF9" w:rsidP="001D338B">
            <w:pPr>
              <w:keepNext/>
              <w:widowControl w:val="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D338B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054DF9" w:rsidRPr="001D338B" w14:paraId="722AFFE1" w14:textId="77777777" w:rsidTr="00054DF9">
        <w:trPr>
          <w:trHeight w:val="308"/>
        </w:trPr>
        <w:tc>
          <w:tcPr>
            <w:tcW w:w="1041" w:type="pct"/>
          </w:tcPr>
          <w:p w14:paraId="71DD337E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color w:val="333333"/>
                <w:sz w:val="22"/>
                <w:szCs w:val="22"/>
              </w:rPr>
              <w:t>OAGIS</w:t>
            </w:r>
          </w:p>
        </w:tc>
        <w:tc>
          <w:tcPr>
            <w:tcW w:w="3959" w:type="pct"/>
          </w:tcPr>
          <w:p w14:paraId="4E0D600F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color w:val="333333"/>
                <w:sz w:val="22"/>
                <w:szCs w:val="22"/>
                <w:lang w:val="en-US"/>
              </w:rPr>
              <w:t xml:space="preserve">Open Applications Group Integration Specification. </w:t>
            </w:r>
            <w:r w:rsidRPr="001D338B">
              <w:rPr>
                <w:color w:val="333333"/>
                <w:sz w:val="22"/>
                <w:szCs w:val="22"/>
              </w:rPr>
              <w:t>Стандарт определения и структурирования XML-сообщений, обмен которыми производится между приложениями</w:t>
            </w:r>
          </w:p>
        </w:tc>
      </w:tr>
      <w:tr w:rsidR="00054DF9" w:rsidRPr="001D338B" w14:paraId="36053BB5" w14:textId="77777777" w:rsidTr="00054DF9">
        <w:trPr>
          <w:trHeight w:val="308"/>
        </w:trPr>
        <w:tc>
          <w:tcPr>
            <w:tcW w:w="1041" w:type="pct"/>
          </w:tcPr>
          <w:p w14:paraId="76A7522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ASCII</w:t>
            </w:r>
          </w:p>
        </w:tc>
        <w:tc>
          <w:tcPr>
            <w:tcW w:w="3959" w:type="pct"/>
          </w:tcPr>
          <w:p w14:paraId="0C085082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Семибитная компьютерная кодировка для представления латинского алфавита, десятичных цифр, некоторых знаков препинания, арифметических операций и управляющих символов</w:t>
            </w:r>
          </w:p>
        </w:tc>
      </w:tr>
      <w:tr w:rsidR="00054DF9" w:rsidRPr="001D338B" w14:paraId="5E355BE5" w14:textId="77777777" w:rsidTr="00054DF9">
        <w:trPr>
          <w:trHeight w:val="308"/>
        </w:trPr>
        <w:tc>
          <w:tcPr>
            <w:tcW w:w="1041" w:type="pct"/>
          </w:tcPr>
          <w:p w14:paraId="01D0563D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GUID (ГУИД)</w:t>
            </w:r>
          </w:p>
        </w:tc>
        <w:tc>
          <w:tcPr>
            <w:tcW w:w="3959" w:type="pct"/>
          </w:tcPr>
          <w:p w14:paraId="30892094" w14:textId="77777777" w:rsidR="00054DF9" w:rsidRPr="001D338B" w:rsidRDefault="00054DF9" w:rsidP="001D338B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Globally Unique Identifier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17B38D0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XXXXXXXX-XXXX-XXXX-XXXX-XXXXXXXXXXXX</w:t>
            </w:r>
          </w:p>
        </w:tc>
      </w:tr>
      <w:tr w:rsidR="00054DF9" w:rsidRPr="001D338B" w14:paraId="4EC9077F" w14:textId="77777777" w:rsidTr="00054DF9">
        <w:trPr>
          <w:trHeight w:val="308"/>
        </w:trPr>
        <w:tc>
          <w:tcPr>
            <w:tcW w:w="1041" w:type="pct"/>
          </w:tcPr>
          <w:p w14:paraId="401335A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XML</w:t>
            </w:r>
          </w:p>
        </w:tc>
        <w:tc>
          <w:tcPr>
            <w:tcW w:w="3959" w:type="pct"/>
          </w:tcPr>
          <w:p w14:paraId="3BFF5E1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Расширяемый язык разметки, предназначенный для хранения и обмена информацией в структурированном виде</w:t>
            </w:r>
          </w:p>
        </w:tc>
      </w:tr>
      <w:tr w:rsidR="00054DF9" w:rsidRPr="001D338B" w14:paraId="600B65D6" w14:textId="77777777" w:rsidTr="00054DF9">
        <w:trPr>
          <w:trHeight w:val="308"/>
        </w:trPr>
        <w:tc>
          <w:tcPr>
            <w:tcW w:w="1041" w:type="pct"/>
          </w:tcPr>
          <w:p w14:paraId="1131720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X</w:t>
            </w:r>
            <w:r w:rsidRPr="001D338B">
              <w:rPr>
                <w:sz w:val="22"/>
                <w:szCs w:val="22"/>
                <w:lang w:val="en-US"/>
              </w:rPr>
              <w:t>ml</w:t>
            </w:r>
            <w:r w:rsidRPr="001D338B">
              <w:rPr>
                <w:sz w:val="22"/>
                <w:szCs w:val="22"/>
              </w:rPr>
              <w:t>-схема</w:t>
            </w:r>
          </w:p>
        </w:tc>
        <w:tc>
          <w:tcPr>
            <w:tcW w:w="3959" w:type="pct"/>
          </w:tcPr>
          <w:p w14:paraId="30EF1BD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 xml:space="preserve">Формализованный список правил, используемый для описания структуры </w:t>
            </w:r>
            <w:r w:rsidRPr="001D338B">
              <w:rPr>
                <w:sz w:val="22"/>
                <w:szCs w:val="22"/>
                <w:lang w:val="en-US"/>
              </w:rPr>
              <w:t>xml</w:t>
            </w:r>
            <w:r w:rsidRPr="001D338B">
              <w:rPr>
                <w:sz w:val="22"/>
                <w:szCs w:val="22"/>
              </w:rPr>
              <w:t>-документа и определяющий допустимые элементы, которые могут находиться в документе, порядок их следования, а также ограничения, накладываемые на определенные характеристики этих элементов</w:t>
            </w:r>
          </w:p>
        </w:tc>
      </w:tr>
      <w:tr w:rsidR="00054DF9" w:rsidRPr="001D338B" w14:paraId="12D4F32F" w14:textId="77777777" w:rsidTr="00054DF9">
        <w:trPr>
          <w:trHeight w:val="1335"/>
        </w:trPr>
        <w:tc>
          <w:tcPr>
            <w:tcW w:w="1041" w:type="pct"/>
          </w:tcPr>
          <w:p w14:paraId="304EAA1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  <w:lang w:val="en-US"/>
              </w:rPr>
              <w:t>XSD</w:t>
            </w:r>
          </w:p>
        </w:tc>
        <w:tc>
          <w:tcPr>
            <w:tcW w:w="3959" w:type="pct"/>
          </w:tcPr>
          <w:p w14:paraId="54DF3A8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 xml:space="preserve">XML Schema Definition. Описание схемы </w:t>
            </w:r>
            <w:r w:rsidRPr="001D338B">
              <w:rPr>
                <w:sz w:val="22"/>
                <w:szCs w:val="22"/>
                <w:lang w:val="en-US"/>
              </w:rPr>
              <w:t>xml</w:t>
            </w:r>
            <w:r w:rsidRPr="001D338B">
              <w:rPr>
                <w:sz w:val="22"/>
                <w:szCs w:val="22"/>
              </w:rPr>
              <w:t xml:space="preserve">-документа </w:t>
            </w:r>
            <w:r w:rsidRPr="001D338B">
              <w:rPr>
                <w:rFonts w:eastAsia="Calibri"/>
                <w:sz w:val="22"/>
                <w:szCs w:val="22"/>
              </w:rPr>
              <w:t xml:space="preserve">– </w:t>
            </w:r>
            <w:r w:rsidRPr="001D338B">
              <w:rPr>
                <w:sz w:val="22"/>
                <w:szCs w:val="22"/>
              </w:rPr>
              <w:t>его структуры, порядка элементов; правил, которым должен соответствовать документ. В схеме определяются: элементы, атрибуты, которые будут присутствовать в документе, типы данных этих элементов и атрибутов, значения по умолчанию или фиксированные значения</w:t>
            </w:r>
          </w:p>
        </w:tc>
      </w:tr>
      <w:tr w:rsidR="00054DF9" w:rsidRPr="001D338B" w14:paraId="7B4D621A" w14:textId="77777777" w:rsidTr="00054DF9">
        <w:trPr>
          <w:trHeight w:val="308"/>
        </w:trPr>
        <w:tc>
          <w:tcPr>
            <w:tcW w:w="1041" w:type="pct"/>
          </w:tcPr>
          <w:p w14:paraId="0E82170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АДБ</w:t>
            </w:r>
          </w:p>
        </w:tc>
        <w:tc>
          <w:tcPr>
            <w:tcW w:w="3959" w:type="pct"/>
          </w:tcPr>
          <w:p w14:paraId="2FB985C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Бюджетным кодексом Российской Федерации</w:t>
            </w:r>
          </w:p>
        </w:tc>
      </w:tr>
      <w:tr w:rsidR="00054DF9" w:rsidRPr="001D338B" w14:paraId="3FBA699D" w14:textId="77777777" w:rsidTr="00054DF9">
        <w:trPr>
          <w:trHeight w:val="308"/>
        </w:trPr>
        <w:tc>
          <w:tcPr>
            <w:tcW w:w="1041" w:type="pct"/>
          </w:tcPr>
          <w:p w14:paraId="62B97E9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Администратор поступлений</w:t>
            </w:r>
          </w:p>
        </w:tc>
        <w:tc>
          <w:tcPr>
            <w:tcW w:w="3959" w:type="pct"/>
          </w:tcPr>
          <w:p w14:paraId="013A96D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Администратор поступлений в бюджет – администратор доходов бюджетов, администратор источников финансирования дефицита бюджетов по операциям, связанным с единым налоговым платежом, операциям, связанным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и операциям, связанным с денежным залогом, предусмотренным правом Евразийского экономического союза и законодательством Российской Федерации о таможенном регулировании</w:t>
            </w:r>
          </w:p>
        </w:tc>
      </w:tr>
      <w:tr w:rsidR="00054DF9" w:rsidRPr="001D338B" w14:paraId="786A04A6" w14:textId="77777777" w:rsidTr="00054DF9">
        <w:trPr>
          <w:trHeight w:val="308"/>
        </w:trPr>
        <w:tc>
          <w:tcPr>
            <w:tcW w:w="1041" w:type="pct"/>
          </w:tcPr>
          <w:p w14:paraId="6D7270E5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АСФК</w:t>
            </w:r>
          </w:p>
        </w:tc>
        <w:tc>
          <w:tcPr>
            <w:tcW w:w="3959" w:type="pct"/>
          </w:tcPr>
          <w:p w14:paraId="5A61E3B9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Автоматизированная система Федерального казначейства</w:t>
            </w:r>
          </w:p>
        </w:tc>
      </w:tr>
      <w:tr w:rsidR="00054DF9" w:rsidRPr="001D338B" w14:paraId="728BFEF9" w14:textId="77777777" w:rsidTr="00054DF9">
        <w:trPr>
          <w:trHeight w:val="308"/>
        </w:trPr>
        <w:tc>
          <w:tcPr>
            <w:tcW w:w="1041" w:type="pct"/>
          </w:tcPr>
          <w:p w14:paraId="1641495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АУ</w:t>
            </w:r>
          </w:p>
        </w:tc>
        <w:tc>
          <w:tcPr>
            <w:tcW w:w="3959" w:type="pct"/>
          </w:tcPr>
          <w:p w14:paraId="61A78451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установленных федеральными законами</w:t>
            </w:r>
          </w:p>
        </w:tc>
      </w:tr>
      <w:tr w:rsidR="00054DF9" w:rsidRPr="001D338B" w14:paraId="4E0246FB" w14:textId="77777777" w:rsidTr="00054DF9">
        <w:trPr>
          <w:trHeight w:val="308"/>
        </w:trPr>
        <w:tc>
          <w:tcPr>
            <w:tcW w:w="1041" w:type="pct"/>
          </w:tcPr>
          <w:p w14:paraId="7FC197B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БИК</w:t>
            </w:r>
          </w:p>
        </w:tc>
        <w:tc>
          <w:tcPr>
            <w:tcW w:w="3959" w:type="pct"/>
          </w:tcPr>
          <w:p w14:paraId="40E5E155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Банковский идентификационный код</w:t>
            </w:r>
          </w:p>
        </w:tc>
      </w:tr>
      <w:tr w:rsidR="00054DF9" w:rsidRPr="001D338B" w14:paraId="1D9B5BBA" w14:textId="77777777" w:rsidTr="00054DF9">
        <w:trPr>
          <w:trHeight w:val="308"/>
        </w:trPr>
        <w:tc>
          <w:tcPr>
            <w:tcW w:w="1041" w:type="pct"/>
          </w:tcPr>
          <w:p w14:paraId="4869E18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БО</w:t>
            </w:r>
          </w:p>
        </w:tc>
        <w:tc>
          <w:tcPr>
            <w:tcW w:w="3959" w:type="pct"/>
          </w:tcPr>
          <w:p w14:paraId="20FCCEEF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Бюджетные обязательства – расходные обязательства, подлежащие исполнению в соответствующем финансовом году</w:t>
            </w:r>
          </w:p>
        </w:tc>
      </w:tr>
      <w:tr w:rsidR="00054DF9" w:rsidRPr="001D338B" w14:paraId="10E31AF6" w14:textId="77777777" w:rsidTr="00054DF9">
        <w:trPr>
          <w:trHeight w:val="308"/>
        </w:trPr>
        <w:tc>
          <w:tcPr>
            <w:tcW w:w="1041" w:type="pct"/>
          </w:tcPr>
          <w:p w14:paraId="6C1AAB2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БУ</w:t>
            </w:r>
          </w:p>
        </w:tc>
        <w:tc>
          <w:tcPr>
            <w:tcW w:w="3959" w:type="pct"/>
          </w:tcPr>
          <w:p w14:paraId="56262841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и спорта, а также в иных сферах</w:t>
            </w:r>
          </w:p>
        </w:tc>
      </w:tr>
      <w:tr w:rsidR="00054DF9" w:rsidRPr="001D338B" w14:paraId="31E8ACC7" w14:textId="77777777" w:rsidTr="00054DF9">
        <w:trPr>
          <w:trHeight w:val="308"/>
        </w:trPr>
        <w:tc>
          <w:tcPr>
            <w:tcW w:w="1041" w:type="pct"/>
          </w:tcPr>
          <w:p w14:paraId="738DFE9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3959" w:type="pct"/>
          </w:tcPr>
          <w:p w14:paraId="296C118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бюджетной системы Российской Федерации</w:t>
            </w:r>
          </w:p>
        </w:tc>
      </w:tr>
      <w:tr w:rsidR="00054DF9" w:rsidRPr="001D338B" w14:paraId="4D42A182" w14:textId="77777777" w:rsidTr="00054DF9">
        <w:trPr>
          <w:trHeight w:val="308"/>
        </w:trPr>
        <w:tc>
          <w:tcPr>
            <w:tcW w:w="1041" w:type="pct"/>
          </w:tcPr>
          <w:p w14:paraId="46390E2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3959" w:type="pct"/>
          </w:tcPr>
          <w:p w14:paraId="15DFFEE7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обязательного медицинского страхования)</w:t>
            </w:r>
          </w:p>
        </w:tc>
      </w:tr>
      <w:tr w:rsidR="00054DF9" w:rsidRPr="001D338B" w14:paraId="203E63F3" w14:textId="77777777" w:rsidTr="00054DF9">
        <w:trPr>
          <w:trHeight w:val="308"/>
        </w:trPr>
        <w:tc>
          <w:tcPr>
            <w:tcW w:w="1041" w:type="pct"/>
          </w:tcPr>
          <w:p w14:paraId="103ADDE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ГЗ</w:t>
            </w:r>
          </w:p>
        </w:tc>
        <w:tc>
          <w:tcPr>
            <w:tcW w:w="3959" w:type="pct"/>
          </w:tcPr>
          <w:p w14:paraId="3D5FD36A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Государственный заказчик</w:t>
            </w:r>
          </w:p>
        </w:tc>
      </w:tr>
      <w:tr w:rsidR="00054DF9" w:rsidRPr="001D338B" w14:paraId="5DC035F6" w14:textId="77777777" w:rsidTr="00054DF9">
        <w:trPr>
          <w:trHeight w:val="308"/>
        </w:trPr>
        <w:tc>
          <w:tcPr>
            <w:tcW w:w="1041" w:type="pct"/>
          </w:tcPr>
          <w:p w14:paraId="148D1DF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ГИ (И)</w:t>
            </w:r>
          </w:p>
        </w:tc>
        <w:tc>
          <w:tcPr>
            <w:tcW w:w="3959" w:type="pct"/>
          </w:tcPr>
          <w:p w14:paraId="04C391E2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Головной исполнитель (исполнитель)</w:t>
            </w:r>
          </w:p>
        </w:tc>
      </w:tr>
      <w:tr w:rsidR="00054DF9" w:rsidRPr="001D338B" w14:paraId="45856A44" w14:textId="77777777" w:rsidTr="00054DF9">
        <w:trPr>
          <w:trHeight w:val="308"/>
        </w:trPr>
        <w:tc>
          <w:tcPr>
            <w:tcW w:w="1041" w:type="pct"/>
          </w:tcPr>
          <w:p w14:paraId="0BC97829" w14:textId="0504EA86" w:rsidR="00054DF9" w:rsidRPr="001D338B" w:rsidRDefault="00054DF9" w:rsidP="001D338B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ГИС ГМП</w:t>
            </w:r>
          </w:p>
        </w:tc>
        <w:tc>
          <w:tcPr>
            <w:tcW w:w="3959" w:type="pct"/>
          </w:tcPr>
          <w:p w14:paraId="4B137BE9" w14:textId="28A5D266" w:rsidR="00054DF9" w:rsidRPr="001D338B" w:rsidRDefault="00054DF9" w:rsidP="001D338B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Государственная информационная система о государственных и муниципальных платежах</w:t>
            </w:r>
          </w:p>
        </w:tc>
      </w:tr>
      <w:tr w:rsidR="00054DF9" w:rsidRPr="001D338B" w14:paraId="538DF96C" w14:textId="77777777" w:rsidTr="00054DF9">
        <w:trPr>
          <w:trHeight w:val="308"/>
        </w:trPr>
        <w:tc>
          <w:tcPr>
            <w:tcW w:w="1041" w:type="pct"/>
          </w:tcPr>
          <w:p w14:paraId="2BFB1FAF" w14:textId="08A67E3A" w:rsidR="00054DF9" w:rsidRPr="001D338B" w:rsidRDefault="00054DF9" w:rsidP="001D338B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ГИС «Торги»</w:t>
            </w:r>
          </w:p>
        </w:tc>
        <w:tc>
          <w:tcPr>
            <w:tcW w:w="3959" w:type="pct"/>
          </w:tcPr>
          <w:p w14:paraId="5BFB5237" w14:textId="67FCE21C" w:rsidR="00054DF9" w:rsidRPr="001D338B" w:rsidRDefault="00054DF9" w:rsidP="001D338B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Государственная информационная система «Официальный сайт Российской Федерации в информационно-телекоммуникационной сети «Интернет» www.torgi.gov.ru»</w:t>
            </w:r>
          </w:p>
        </w:tc>
      </w:tr>
      <w:tr w:rsidR="00054DF9" w:rsidRPr="001D338B" w14:paraId="64860D2C" w14:textId="77777777" w:rsidTr="00054DF9">
        <w:trPr>
          <w:trHeight w:val="308"/>
        </w:trPr>
        <w:tc>
          <w:tcPr>
            <w:tcW w:w="1041" w:type="pct"/>
          </w:tcPr>
          <w:p w14:paraId="31E2F45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ГИИС «Электронный бюджет»</w:t>
            </w:r>
          </w:p>
        </w:tc>
        <w:tc>
          <w:tcPr>
            <w:tcW w:w="3959" w:type="pct"/>
          </w:tcPr>
          <w:p w14:paraId="6AC361A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color w:val="000000"/>
                <w:sz w:val="22"/>
                <w:szCs w:val="22"/>
              </w:rPr>
              <w:t>Государственная интегрированная информационная система «Электронный бюджет»</w:t>
            </w:r>
          </w:p>
        </w:tc>
      </w:tr>
      <w:tr w:rsidR="00054DF9" w:rsidRPr="001D338B" w14:paraId="2F0312F0" w14:textId="77777777" w:rsidTr="00054DF9">
        <w:trPr>
          <w:trHeight w:val="308"/>
        </w:trPr>
        <w:tc>
          <w:tcPr>
            <w:tcW w:w="1041" w:type="pct"/>
          </w:tcPr>
          <w:p w14:paraId="05B4321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ГРБС</w:t>
            </w:r>
          </w:p>
        </w:tc>
        <w:tc>
          <w:tcPr>
            <w:tcW w:w="3959" w:type="pct"/>
          </w:tcPr>
          <w:p w14:paraId="6CF285C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color w:val="000000"/>
                <w:sz w:val="22"/>
                <w:szCs w:val="22"/>
              </w:rPr>
              <w:t xml:space="preserve"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</w:t>
            </w:r>
            <w:r w:rsidRPr="001D338B">
              <w:rPr>
                <w:color w:val="000000"/>
                <w:sz w:val="22"/>
                <w:szCs w:val="22"/>
              </w:rPr>
              <w:lastRenderedPageBreak/>
              <w:t>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</w:t>
            </w:r>
          </w:p>
        </w:tc>
      </w:tr>
      <w:tr w:rsidR="00054DF9" w:rsidRPr="001D338B" w14:paraId="6E50BC0C" w14:textId="77777777" w:rsidTr="00054DF9">
        <w:trPr>
          <w:trHeight w:val="308"/>
        </w:trPr>
        <w:tc>
          <w:tcPr>
            <w:tcW w:w="1041" w:type="pct"/>
          </w:tcPr>
          <w:p w14:paraId="23FA4D8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ГУП</w:t>
            </w:r>
          </w:p>
        </w:tc>
        <w:tc>
          <w:tcPr>
            <w:tcW w:w="3959" w:type="pct"/>
          </w:tcPr>
          <w:p w14:paraId="547D847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Государственное унитарное предприятие субъекта Российской Федерации</w:t>
            </w:r>
          </w:p>
        </w:tc>
      </w:tr>
      <w:tr w:rsidR="00054DF9" w:rsidRPr="001D338B" w14:paraId="44D65353" w14:textId="77777777" w:rsidTr="00054DF9">
        <w:trPr>
          <w:trHeight w:val="308"/>
        </w:trPr>
        <w:tc>
          <w:tcPr>
            <w:tcW w:w="1041" w:type="pct"/>
          </w:tcPr>
          <w:p w14:paraId="2A4B163E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ДО</w:t>
            </w:r>
          </w:p>
        </w:tc>
        <w:tc>
          <w:tcPr>
            <w:tcW w:w="3959" w:type="pct"/>
          </w:tcPr>
          <w:p w14:paraId="1DA101FF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Денежные обязательства – обязанность получателя бюджетных средств уплатить бюджету, физическому лицу и юридическому лицу за счет средств бюджета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</w:t>
            </w:r>
          </w:p>
        </w:tc>
      </w:tr>
      <w:tr w:rsidR="00054DF9" w:rsidRPr="001D338B" w14:paraId="28695838" w14:textId="77777777" w:rsidTr="00054DF9">
        <w:trPr>
          <w:trHeight w:val="308"/>
        </w:trPr>
        <w:tc>
          <w:tcPr>
            <w:tcW w:w="1041" w:type="pct"/>
          </w:tcPr>
          <w:p w14:paraId="6D47802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ЕГРЮЛ</w:t>
            </w:r>
          </w:p>
        </w:tc>
        <w:tc>
          <w:tcPr>
            <w:tcW w:w="3959" w:type="pct"/>
          </w:tcPr>
          <w:p w14:paraId="6B0B37D2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Единый государственный реестр юридических лиц</w:t>
            </w:r>
          </w:p>
        </w:tc>
      </w:tr>
      <w:tr w:rsidR="00054DF9" w:rsidRPr="001D338B" w14:paraId="59154D4B" w14:textId="77777777" w:rsidTr="00054DF9">
        <w:trPr>
          <w:trHeight w:val="308"/>
        </w:trPr>
        <w:tc>
          <w:tcPr>
            <w:tcW w:w="1041" w:type="pct"/>
          </w:tcPr>
          <w:p w14:paraId="6C6A299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ЕИС</w:t>
            </w:r>
          </w:p>
        </w:tc>
        <w:tc>
          <w:tcPr>
            <w:tcW w:w="3959" w:type="pct"/>
          </w:tcPr>
          <w:p w14:paraId="3FCA9079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Единая информационная система в сфере закупок</w:t>
            </w:r>
          </w:p>
        </w:tc>
      </w:tr>
      <w:tr w:rsidR="00054DF9" w:rsidRPr="001D338B" w14:paraId="01E95AA5" w14:textId="77777777" w:rsidTr="00054DF9">
        <w:trPr>
          <w:trHeight w:val="308"/>
        </w:trPr>
        <w:tc>
          <w:tcPr>
            <w:tcW w:w="1041" w:type="pct"/>
          </w:tcPr>
          <w:p w14:paraId="2143203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ЗК</w:t>
            </w:r>
          </w:p>
        </w:tc>
        <w:tc>
          <w:tcPr>
            <w:tcW w:w="3959" w:type="pct"/>
          </w:tcPr>
          <w:p w14:paraId="2736F1DC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Закрытый (защищенный) контур</w:t>
            </w:r>
          </w:p>
        </w:tc>
      </w:tr>
      <w:tr w:rsidR="00054DF9" w:rsidRPr="001D338B" w14:paraId="3B184956" w14:textId="77777777" w:rsidTr="00054DF9">
        <w:trPr>
          <w:trHeight w:val="308"/>
        </w:trPr>
        <w:tc>
          <w:tcPr>
            <w:tcW w:w="1041" w:type="pct"/>
          </w:tcPr>
          <w:p w14:paraId="7047179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ИВнФДБ</w:t>
            </w:r>
          </w:p>
        </w:tc>
        <w:tc>
          <w:tcPr>
            <w:tcW w:w="3959" w:type="pct"/>
          </w:tcPr>
          <w:p w14:paraId="72622AF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Источник внешнего финансирования дефицита бюджета</w:t>
            </w:r>
          </w:p>
        </w:tc>
      </w:tr>
      <w:tr w:rsidR="00054DF9" w:rsidRPr="001D338B" w14:paraId="0C8C5924" w14:textId="77777777" w:rsidTr="00054DF9">
        <w:trPr>
          <w:trHeight w:val="308"/>
        </w:trPr>
        <w:tc>
          <w:tcPr>
            <w:tcW w:w="1041" w:type="pct"/>
          </w:tcPr>
          <w:p w14:paraId="2DC233D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ИВФДБ</w:t>
            </w:r>
          </w:p>
        </w:tc>
        <w:tc>
          <w:tcPr>
            <w:tcW w:w="3959" w:type="pct"/>
          </w:tcPr>
          <w:p w14:paraId="0E4BC9E0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Источник внутреннего финансирования дефицита бюджета</w:t>
            </w:r>
          </w:p>
        </w:tc>
      </w:tr>
      <w:tr w:rsidR="00054DF9" w:rsidRPr="001D338B" w14:paraId="661AE64C" w14:textId="77777777" w:rsidTr="00054DF9">
        <w:trPr>
          <w:trHeight w:val="308"/>
        </w:trPr>
        <w:tc>
          <w:tcPr>
            <w:tcW w:w="1041" w:type="pct"/>
          </w:tcPr>
          <w:p w14:paraId="7F44677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ИГК</w:t>
            </w:r>
          </w:p>
        </w:tc>
        <w:tc>
          <w:tcPr>
            <w:tcW w:w="3959" w:type="pct"/>
          </w:tcPr>
          <w:p w14:paraId="7E42DCBB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Идентификатор государственного контракта</w:t>
            </w:r>
          </w:p>
        </w:tc>
      </w:tr>
      <w:tr w:rsidR="00054DF9" w:rsidRPr="001D338B" w14:paraId="7DE53822" w14:textId="77777777" w:rsidTr="00054DF9">
        <w:trPr>
          <w:trHeight w:val="308"/>
        </w:trPr>
        <w:tc>
          <w:tcPr>
            <w:tcW w:w="1041" w:type="pct"/>
          </w:tcPr>
          <w:p w14:paraId="3101CEE5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ИД</w:t>
            </w:r>
          </w:p>
        </w:tc>
        <w:tc>
          <w:tcPr>
            <w:tcW w:w="3959" w:type="pct"/>
          </w:tcPr>
          <w:p w14:paraId="2D6B0680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Исполнительный документ (исполнительный лист, судебный приказ)</w:t>
            </w:r>
          </w:p>
        </w:tc>
      </w:tr>
      <w:tr w:rsidR="00054DF9" w:rsidRPr="001D338B" w14:paraId="0AFD87E9" w14:textId="77777777" w:rsidTr="00054DF9">
        <w:trPr>
          <w:trHeight w:val="308"/>
        </w:trPr>
        <w:tc>
          <w:tcPr>
            <w:tcW w:w="1041" w:type="pct"/>
          </w:tcPr>
          <w:p w14:paraId="5DA7762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ИЗ</w:t>
            </w:r>
          </w:p>
        </w:tc>
        <w:tc>
          <w:tcPr>
            <w:tcW w:w="3959" w:type="pct"/>
          </w:tcPr>
          <w:p w14:paraId="7C6D5FB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Исполнитель – заказчик</w:t>
            </w:r>
          </w:p>
        </w:tc>
      </w:tr>
      <w:tr w:rsidR="00054DF9" w:rsidRPr="001D338B" w14:paraId="364F8CF8" w14:textId="77777777" w:rsidTr="00054DF9">
        <w:trPr>
          <w:trHeight w:val="308"/>
        </w:trPr>
        <w:tc>
          <w:tcPr>
            <w:tcW w:w="1041" w:type="pct"/>
          </w:tcPr>
          <w:p w14:paraId="3B53B18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ИНН</w:t>
            </w:r>
          </w:p>
        </w:tc>
        <w:tc>
          <w:tcPr>
            <w:tcW w:w="3959" w:type="pct"/>
          </w:tcPr>
          <w:p w14:paraId="14CDCD74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Идентификационный номер налогоплательщика</w:t>
            </w:r>
          </w:p>
        </w:tc>
      </w:tr>
      <w:tr w:rsidR="00054DF9" w:rsidRPr="001D338B" w14:paraId="38D1903A" w14:textId="77777777" w:rsidTr="00054DF9">
        <w:trPr>
          <w:trHeight w:val="308"/>
        </w:trPr>
        <w:tc>
          <w:tcPr>
            <w:tcW w:w="1041" w:type="pct"/>
          </w:tcPr>
          <w:p w14:paraId="24DFD7E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ИП</w:t>
            </w:r>
          </w:p>
        </w:tc>
        <w:tc>
          <w:tcPr>
            <w:tcW w:w="3959" w:type="pct"/>
          </w:tcPr>
          <w:p w14:paraId="3A6B135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Индивидуальный предприниматель</w:t>
            </w:r>
          </w:p>
        </w:tc>
      </w:tr>
      <w:tr w:rsidR="00054DF9" w:rsidRPr="001D338B" w14:paraId="09C5D248" w14:textId="77777777" w:rsidTr="00054DF9">
        <w:trPr>
          <w:trHeight w:val="308"/>
        </w:trPr>
        <w:tc>
          <w:tcPr>
            <w:tcW w:w="1041" w:type="pct"/>
          </w:tcPr>
          <w:p w14:paraId="5A96CD9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ИС</w:t>
            </w:r>
          </w:p>
        </w:tc>
        <w:tc>
          <w:tcPr>
            <w:tcW w:w="3959" w:type="pct"/>
          </w:tcPr>
          <w:p w14:paraId="6659455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Информационная система</w:t>
            </w:r>
          </w:p>
        </w:tc>
      </w:tr>
      <w:tr w:rsidR="00054DF9" w:rsidRPr="001D338B" w14:paraId="200B355E" w14:textId="77777777" w:rsidTr="00054DF9">
        <w:trPr>
          <w:trHeight w:val="308"/>
        </w:trPr>
        <w:tc>
          <w:tcPr>
            <w:tcW w:w="1041" w:type="pct"/>
          </w:tcPr>
          <w:p w14:paraId="0520C61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Квиток</w:t>
            </w:r>
          </w:p>
        </w:tc>
        <w:tc>
          <w:tcPr>
            <w:tcW w:w="3959" w:type="pct"/>
          </w:tcPr>
          <w:p w14:paraId="555B063D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Технический электронный документ, предназначенный для доведения до внешней информационной системы информации о состоянии (статусе) доставленного документа</w:t>
            </w:r>
          </w:p>
        </w:tc>
      </w:tr>
      <w:tr w:rsidR="00054DF9" w:rsidRPr="001D338B" w14:paraId="110840F3" w14:textId="77777777" w:rsidTr="00054DF9">
        <w:trPr>
          <w:trHeight w:val="308"/>
        </w:trPr>
        <w:tc>
          <w:tcPr>
            <w:tcW w:w="1041" w:type="pct"/>
          </w:tcPr>
          <w:p w14:paraId="690B1D8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КВР</w:t>
            </w:r>
          </w:p>
        </w:tc>
        <w:tc>
          <w:tcPr>
            <w:tcW w:w="3959" w:type="pct"/>
          </w:tcPr>
          <w:p w14:paraId="6A77CD3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Классификатор вида расходов функционального классификатора расходов</w:t>
            </w:r>
          </w:p>
        </w:tc>
      </w:tr>
      <w:tr w:rsidR="00054DF9" w:rsidRPr="001D338B" w14:paraId="55CC278D" w14:textId="77777777" w:rsidTr="00054DF9">
        <w:trPr>
          <w:trHeight w:val="308"/>
        </w:trPr>
        <w:tc>
          <w:tcPr>
            <w:tcW w:w="1041" w:type="pct"/>
          </w:tcPr>
          <w:p w14:paraId="04B063D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КЛАДР</w:t>
            </w:r>
          </w:p>
        </w:tc>
        <w:tc>
          <w:tcPr>
            <w:tcW w:w="3959" w:type="pct"/>
          </w:tcPr>
          <w:p w14:paraId="7DF25C4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Ведомственный классификатор адресов Российской Федерации. Ведется Федеральной налоговой службой Российской Федерации</w:t>
            </w:r>
          </w:p>
        </w:tc>
      </w:tr>
      <w:tr w:rsidR="00054DF9" w:rsidRPr="001D338B" w14:paraId="38927BE2" w14:textId="77777777" w:rsidTr="00054DF9">
        <w:trPr>
          <w:trHeight w:val="308"/>
        </w:trPr>
        <w:tc>
          <w:tcPr>
            <w:tcW w:w="1041" w:type="pct"/>
          </w:tcPr>
          <w:p w14:paraId="141638F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Клиент</w:t>
            </w:r>
          </w:p>
        </w:tc>
        <w:tc>
          <w:tcPr>
            <w:tcW w:w="3959" w:type="pct"/>
          </w:tcPr>
          <w:p w14:paraId="339364E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органе Федерального казначейства</w:t>
            </w:r>
          </w:p>
        </w:tc>
      </w:tr>
      <w:tr w:rsidR="00054DF9" w:rsidRPr="001D338B" w14:paraId="6D5ACE3D" w14:textId="77777777" w:rsidTr="00054DF9">
        <w:trPr>
          <w:trHeight w:val="308"/>
        </w:trPr>
        <w:tc>
          <w:tcPr>
            <w:tcW w:w="1041" w:type="pct"/>
          </w:tcPr>
          <w:p w14:paraId="66A76D0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КМИ</w:t>
            </w:r>
          </w:p>
        </w:tc>
        <w:tc>
          <w:tcPr>
            <w:tcW w:w="3959" w:type="pct"/>
          </w:tcPr>
          <w:p w14:paraId="400DD2BF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Код мероприятия по информатизации</w:t>
            </w:r>
          </w:p>
        </w:tc>
      </w:tr>
      <w:tr w:rsidR="00054DF9" w:rsidRPr="001D338B" w14:paraId="671B4969" w14:textId="77777777" w:rsidTr="00054DF9">
        <w:trPr>
          <w:trHeight w:val="308"/>
        </w:trPr>
        <w:tc>
          <w:tcPr>
            <w:tcW w:w="1041" w:type="pct"/>
          </w:tcPr>
          <w:p w14:paraId="4FA6E6B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Код по БК (КБК)</w:t>
            </w:r>
          </w:p>
        </w:tc>
        <w:tc>
          <w:tcPr>
            <w:tcW w:w="3959" w:type="pct"/>
          </w:tcPr>
          <w:p w14:paraId="50EE756A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</w:tr>
      <w:tr w:rsidR="00054DF9" w:rsidRPr="001D338B" w14:paraId="70FC66FB" w14:textId="77777777" w:rsidTr="00054DF9">
        <w:trPr>
          <w:trHeight w:val="308"/>
        </w:trPr>
        <w:tc>
          <w:tcPr>
            <w:tcW w:w="1041" w:type="pct"/>
          </w:tcPr>
          <w:p w14:paraId="1CDC1C2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Компонент АУ, БУ ПУР ЭБ</w:t>
            </w:r>
          </w:p>
        </w:tc>
        <w:tc>
          <w:tcPr>
            <w:tcW w:w="3959" w:type="pct"/>
          </w:tcPr>
          <w:p w14:paraId="4332052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Компонент ведения операций со средствами юридических лиц,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129E2ECF" w14:textId="77777777" w:rsidTr="00054DF9">
        <w:trPr>
          <w:trHeight w:val="308"/>
        </w:trPr>
        <w:tc>
          <w:tcPr>
            <w:tcW w:w="1041" w:type="pct"/>
          </w:tcPr>
          <w:p w14:paraId="1E07A5C5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Компонент КС ПУР ЭБ</w:t>
            </w:r>
          </w:p>
        </w:tc>
        <w:tc>
          <w:tcPr>
            <w:tcW w:w="3959" w:type="pct"/>
          </w:tcPr>
          <w:p w14:paraId="266F305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36A6B9AD" w14:textId="77777777" w:rsidTr="00054DF9">
        <w:trPr>
          <w:trHeight w:val="308"/>
        </w:trPr>
        <w:tc>
          <w:tcPr>
            <w:tcW w:w="1041" w:type="pct"/>
          </w:tcPr>
          <w:p w14:paraId="59766D5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Контракт (ГК)</w:t>
            </w:r>
          </w:p>
        </w:tc>
        <w:tc>
          <w:tcPr>
            <w:tcW w:w="3959" w:type="pct"/>
          </w:tcPr>
          <w:p w14:paraId="2F4CF6D9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Государственный контракт, муниципальный контракт – договор, заключенный от имени Российской Федерации, субъекта Российской Федерации (государственный контракт), муниципального образования (муниципальный контракт) государственным или муниципальным заказчиком для обеспечения соответственно государственных нужд, муниципальных нужд</w:t>
            </w:r>
          </w:p>
        </w:tc>
      </w:tr>
      <w:tr w:rsidR="00054DF9" w:rsidRPr="001D338B" w14:paraId="38ACC2DA" w14:textId="77777777" w:rsidTr="00054DF9">
        <w:trPr>
          <w:trHeight w:val="308"/>
        </w:trPr>
        <w:tc>
          <w:tcPr>
            <w:tcW w:w="1041" w:type="pct"/>
          </w:tcPr>
          <w:p w14:paraId="352DE955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 xml:space="preserve">КОО </w:t>
            </w:r>
          </w:p>
        </w:tc>
        <w:tc>
          <w:tcPr>
            <w:tcW w:w="3959" w:type="pct"/>
          </w:tcPr>
          <w:p w14:paraId="3D5D204B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Казначейское обеспечение обязательств</w:t>
            </w:r>
          </w:p>
        </w:tc>
      </w:tr>
      <w:tr w:rsidR="00054DF9" w:rsidRPr="001D338B" w14:paraId="55852EDD" w14:textId="77777777" w:rsidTr="00054DF9">
        <w:trPr>
          <w:trHeight w:val="308"/>
        </w:trPr>
        <w:tc>
          <w:tcPr>
            <w:tcW w:w="1041" w:type="pct"/>
          </w:tcPr>
          <w:p w14:paraId="56BBE45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КОФК</w:t>
            </w:r>
          </w:p>
        </w:tc>
        <w:tc>
          <w:tcPr>
            <w:tcW w:w="3959" w:type="pct"/>
          </w:tcPr>
          <w:p w14:paraId="01347BF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Классификатор органов Федерального казначейства</w:t>
            </w:r>
          </w:p>
        </w:tc>
      </w:tr>
      <w:tr w:rsidR="00054DF9" w:rsidRPr="001D338B" w14:paraId="2D526DDC" w14:textId="77777777" w:rsidTr="00054DF9">
        <w:trPr>
          <w:trHeight w:val="308"/>
        </w:trPr>
        <w:tc>
          <w:tcPr>
            <w:tcW w:w="1041" w:type="pct"/>
          </w:tcPr>
          <w:p w14:paraId="7163B697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КПП</w:t>
            </w:r>
          </w:p>
        </w:tc>
        <w:tc>
          <w:tcPr>
            <w:tcW w:w="3959" w:type="pct"/>
          </w:tcPr>
          <w:p w14:paraId="1960B02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Код причины постановки на налоговый учет</w:t>
            </w:r>
          </w:p>
        </w:tc>
      </w:tr>
      <w:tr w:rsidR="00054DF9" w:rsidRPr="001D338B" w14:paraId="6F87E883" w14:textId="77777777" w:rsidTr="00054DF9">
        <w:trPr>
          <w:trHeight w:val="308"/>
        </w:trPr>
        <w:tc>
          <w:tcPr>
            <w:tcW w:w="1041" w:type="pct"/>
          </w:tcPr>
          <w:p w14:paraId="4E4D526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КФХ</w:t>
            </w:r>
          </w:p>
        </w:tc>
        <w:tc>
          <w:tcPr>
            <w:tcW w:w="3959" w:type="pct"/>
          </w:tcPr>
          <w:p w14:paraId="075F568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Крестьянское (фермерское) хозяйство</w:t>
            </w:r>
          </w:p>
        </w:tc>
      </w:tr>
      <w:tr w:rsidR="00054DF9" w:rsidRPr="001D338B" w14:paraId="5F28EECF" w14:textId="77777777" w:rsidTr="00054DF9">
        <w:trPr>
          <w:trHeight w:val="308"/>
        </w:trPr>
        <w:tc>
          <w:tcPr>
            <w:tcW w:w="1041" w:type="pct"/>
          </w:tcPr>
          <w:p w14:paraId="4BEFD78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л/с (ЛС)</w:t>
            </w:r>
          </w:p>
        </w:tc>
        <w:tc>
          <w:tcPr>
            <w:tcW w:w="3959" w:type="pct"/>
          </w:tcPr>
          <w:p w14:paraId="4B2B820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Лицевой счет</w:t>
            </w:r>
            <w:r w:rsidRPr="001D338B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054DF9" w:rsidRPr="001D338B" w14:paraId="524B8C23" w14:textId="77777777" w:rsidTr="00054DF9">
        <w:trPr>
          <w:trHeight w:val="308"/>
        </w:trPr>
        <w:tc>
          <w:tcPr>
            <w:tcW w:w="1041" w:type="pct"/>
          </w:tcPr>
          <w:p w14:paraId="405E5CF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ЛБО</w:t>
            </w:r>
          </w:p>
        </w:tc>
        <w:tc>
          <w:tcPr>
            <w:tcW w:w="3959" w:type="pct"/>
          </w:tcPr>
          <w:p w14:paraId="7F21E498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Лимит бюджетных обязательств – объем прав в денежном выражении на принятие казенным учреждением бюджетных обязательств и (или) их исполнение в текущем финансовом году (текущем финансовом году и плановом периоде)</w:t>
            </w:r>
          </w:p>
        </w:tc>
      </w:tr>
      <w:tr w:rsidR="00054DF9" w:rsidRPr="001D338B" w14:paraId="7A8E253C" w14:textId="77777777" w:rsidTr="00054DF9">
        <w:trPr>
          <w:trHeight w:val="308"/>
        </w:trPr>
        <w:tc>
          <w:tcPr>
            <w:tcW w:w="1041" w:type="pct"/>
          </w:tcPr>
          <w:p w14:paraId="374BEA5D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Минфин России (МФ РФ)</w:t>
            </w:r>
          </w:p>
        </w:tc>
        <w:tc>
          <w:tcPr>
            <w:tcW w:w="3959" w:type="pct"/>
          </w:tcPr>
          <w:p w14:paraId="766ACED8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Министерство финансов Российской Федерации</w:t>
            </w:r>
          </w:p>
        </w:tc>
      </w:tr>
      <w:tr w:rsidR="00054DF9" w:rsidRPr="001D338B" w14:paraId="14BF62F4" w14:textId="77777777" w:rsidTr="00054DF9">
        <w:trPr>
          <w:trHeight w:val="308"/>
        </w:trPr>
        <w:tc>
          <w:tcPr>
            <w:tcW w:w="1041" w:type="pct"/>
          </w:tcPr>
          <w:p w14:paraId="3A3756D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Минюст</w:t>
            </w:r>
          </w:p>
        </w:tc>
        <w:tc>
          <w:tcPr>
            <w:tcW w:w="3959" w:type="pct"/>
          </w:tcPr>
          <w:p w14:paraId="780C8E6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Министерство юстиции</w:t>
            </w:r>
          </w:p>
        </w:tc>
      </w:tr>
      <w:tr w:rsidR="00054DF9" w:rsidRPr="001D338B" w14:paraId="60326780" w14:textId="77777777" w:rsidTr="00054DF9">
        <w:trPr>
          <w:trHeight w:val="308"/>
        </w:trPr>
        <w:tc>
          <w:tcPr>
            <w:tcW w:w="1041" w:type="pct"/>
          </w:tcPr>
          <w:p w14:paraId="0D43EF3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МО</w:t>
            </w:r>
          </w:p>
        </w:tc>
        <w:tc>
          <w:tcPr>
            <w:tcW w:w="3959" w:type="pct"/>
          </w:tcPr>
          <w:p w14:paraId="023C591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Муниципальное образование</w:t>
            </w:r>
          </w:p>
        </w:tc>
      </w:tr>
      <w:tr w:rsidR="00054DF9" w:rsidRPr="001D338B" w14:paraId="1138ADBF" w14:textId="77777777" w:rsidTr="00054DF9">
        <w:trPr>
          <w:trHeight w:val="308"/>
        </w:trPr>
        <w:tc>
          <w:tcPr>
            <w:tcW w:w="1041" w:type="pct"/>
          </w:tcPr>
          <w:p w14:paraId="08B9706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Модуль ЕБП ПУР ЭБ (ЕБП)</w:t>
            </w:r>
          </w:p>
        </w:tc>
        <w:tc>
          <w:tcPr>
            <w:tcW w:w="3959" w:type="pct"/>
          </w:tcPr>
          <w:p w14:paraId="4D1A9E5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Модуль бюджетного процесса в части казначейского обслуживания, а также исполнения бюджетов субъектов Российской Федерации (местных бюджетов),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092FB57B" w14:textId="77777777" w:rsidTr="00054DF9">
        <w:trPr>
          <w:trHeight w:val="308"/>
        </w:trPr>
        <w:tc>
          <w:tcPr>
            <w:tcW w:w="1041" w:type="pct"/>
          </w:tcPr>
          <w:p w14:paraId="466E38D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МУ</w:t>
            </w:r>
          </w:p>
        </w:tc>
        <w:tc>
          <w:tcPr>
            <w:tcW w:w="3959" w:type="pct"/>
          </w:tcPr>
          <w:p w14:paraId="0D86D89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Межрегиональное управление</w:t>
            </w:r>
          </w:p>
        </w:tc>
      </w:tr>
      <w:tr w:rsidR="00054DF9" w:rsidRPr="001D338B" w14:paraId="53E2136A" w14:textId="77777777" w:rsidTr="00054DF9">
        <w:trPr>
          <w:trHeight w:val="308"/>
        </w:trPr>
        <w:tc>
          <w:tcPr>
            <w:tcW w:w="1041" w:type="pct"/>
          </w:tcPr>
          <w:p w14:paraId="0651F20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МУП</w:t>
            </w:r>
          </w:p>
        </w:tc>
        <w:tc>
          <w:tcPr>
            <w:tcW w:w="3959" w:type="pct"/>
          </w:tcPr>
          <w:p w14:paraId="10BD93F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Муниципальное унитарное предприятие</w:t>
            </w:r>
          </w:p>
        </w:tc>
      </w:tr>
      <w:tr w:rsidR="00054DF9" w:rsidRPr="001D338B" w14:paraId="27F31D70" w14:textId="77777777" w:rsidTr="00054DF9">
        <w:trPr>
          <w:trHeight w:val="308"/>
        </w:trPr>
        <w:tc>
          <w:tcPr>
            <w:tcW w:w="1041" w:type="pct"/>
          </w:tcPr>
          <w:p w14:paraId="230FBB8D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НДС</w:t>
            </w:r>
          </w:p>
        </w:tc>
        <w:tc>
          <w:tcPr>
            <w:tcW w:w="3959" w:type="pct"/>
          </w:tcPr>
          <w:p w14:paraId="2D9AD53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Налог на добавленную стоимость</w:t>
            </w:r>
          </w:p>
        </w:tc>
      </w:tr>
      <w:tr w:rsidR="00054DF9" w:rsidRPr="001D338B" w14:paraId="474FF52E" w14:textId="77777777" w:rsidTr="00054DF9">
        <w:trPr>
          <w:trHeight w:val="308"/>
        </w:trPr>
        <w:tc>
          <w:tcPr>
            <w:tcW w:w="1041" w:type="pct"/>
          </w:tcPr>
          <w:p w14:paraId="34BD25D5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НИР</w:t>
            </w:r>
          </w:p>
        </w:tc>
        <w:tc>
          <w:tcPr>
            <w:tcW w:w="3959" w:type="pct"/>
          </w:tcPr>
          <w:p w14:paraId="5761358B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Научно-исследовательские работы</w:t>
            </w:r>
          </w:p>
        </w:tc>
      </w:tr>
      <w:tr w:rsidR="00054DF9" w:rsidRPr="001D338B" w14:paraId="7ADA8818" w14:textId="77777777" w:rsidTr="00054DF9">
        <w:trPr>
          <w:trHeight w:val="308"/>
        </w:trPr>
        <w:tc>
          <w:tcPr>
            <w:tcW w:w="1041" w:type="pct"/>
          </w:tcPr>
          <w:p w14:paraId="617DBDD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НПА</w:t>
            </w:r>
          </w:p>
        </w:tc>
        <w:tc>
          <w:tcPr>
            <w:tcW w:w="3959" w:type="pct"/>
          </w:tcPr>
          <w:p w14:paraId="2FE838DF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054DF9" w:rsidRPr="001D338B" w14:paraId="751AB38F" w14:textId="77777777" w:rsidTr="00054DF9">
        <w:trPr>
          <w:trHeight w:val="308"/>
        </w:trPr>
        <w:tc>
          <w:tcPr>
            <w:tcW w:w="1041" w:type="pct"/>
          </w:tcPr>
          <w:p w14:paraId="2CA3ECB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НСИ</w:t>
            </w:r>
          </w:p>
        </w:tc>
        <w:tc>
          <w:tcPr>
            <w:tcW w:w="3959" w:type="pct"/>
          </w:tcPr>
          <w:p w14:paraId="27BC126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Нормативно-справочная информация</w:t>
            </w:r>
          </w:p>
        </w:tc>
      </w:tr>
      <w:tr w:rsidR="00054DF9" w:rsidRPr="001D338B" w14:paraId="590F45FD" w14:textId="77777777" w:rsidTr="00054DF9">
        <w:trPr>
          <w:trHeight w:val="308"/>
        </w:trPr>
        <w:tc>
          <w:tcPr>
            <w:tcW w:w="1041" w:type="pct"/>
          </w:tcPr>
          <w:p w14:paraId="1C67735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НУБП</w:t>
            </w:r>
          </w:p>
        </w:tc>
        <w:tc>
          <w:tcPr>
            <w:tcW w:w="3959" w:type="pct"/>
          </w:tcPr>
          <w:p w14:paraId="47C12E05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 участником бюджетного процесса</w:t>
            </w:r>
          </w:p>
        </w:tc>
      </w:tr>
      <w:tr w:rsidR="00054DF9" w:rsidRPr="001D338B" w14:paraId="67B89FB9" w14:textId="77777777" w:rsidTr="00054DF9">
        <w:trPr>
          <w:trHeight w:val="308"/>
        </w:trPr>
        <w:tc>
          <w:tcPr>
            <w:tcW w:w="1041" w:type="pct"/>
          </w:tcPr>
          <w:p w14:paraId="39FCE26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ОГВ</w:t>
            </w:r>
          </w:p>
        </w:tc>
        <w:tc>
          <w:tcPr>
            <w:tcW w:w="3959" w:type="pct"/>
          </w:tcPr>
          <w:p w14:paraId="3585C3E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Орган государственной власти</w:t>
            </w:r>
          </w:p>
        </w:tc>
      </w:tr>
      <w:tr w:rsidR="00054DF9" w:rsidRPr="001D338B" w14:paraId="0BDD7BBB" w14:textId="77777777" w:rsidTr="00054DF9">
        <w:trPr>
          <w:trHeight w:val="308"/>
        </w:trPr>
        <w:tc>
          <w:tcPr>
            <w:tcW w:w="1041" w:type="pct"/>
          </w:tcPr>
          <w:p w14:paraId="30D4684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ОГРН</w:t>
            </w:r>
          </w:p>
        </w:tc>
        <w:tc>
          <w:tcPr>
            <w:tcW w:w="3959" w:type="pct"/>
          </w:tcPr>
          <w:p w14:paraId="5FB05C9A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Основной государственный регистрационный номер – государственный регистрационный номер записи, вносимой в Единый государственный реестр юридических лиц</w:t>
            </w:r>
          </w:p>
        </w:tc>
      </w:tr>
      <w:tr w:rsidR="00054DF9" w:rsidRPr="001D338B" w14:paraId="4259F061" w14:textId="77777777" w:rsidTr="00054DF9">
        <w:trPr>
          <w:trHeight w:val="308"/>
        </w:trPr>
        <w:tc>
          <w:tcPr>
            <w:tcW w:w="1041" w:type="pct"/>
          </w:tcPr>
          <w:p w14:paraId="4AE06B1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</w:t>
            </w:r>
          </w:p>
        </w:tc>
        <w:tc>
          <w:tcPr>
            <w:tcW w:w="3959" w:type="pct"/>
          </w:tcPr>
          <w:p w14:paraId="1E79D12A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Открытый контур</w:t>
            </w:r>
          </w:p>
        </w:tc>
      </w:tr>
      <w:tr w:rsidR="00054DF9" w:rsidRPr="001D338B" w14:paraId="4A8922D8" w14:textId="77777777" w:rsidTr="00054DF9">
        <w:trPr>
          <w:trHeight w:val="308"/>
        </w:trPr>
        <w:tc>
          <w:tcPr>
            <w:tcW w:w="1041" w:type="pct"/>
          </w:tcPr>
          <w:p w14:paraId="0F6794F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ОКВ</w:t>
            </w:r>
          </w:p>
        </w:tc>
        <w:tc>
          <w:tcPr>
            <w:tcW w:w="3959" w:type="pct"/>
          </w:tcPr>
          <w:p w14:paraId="13CA14B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валют</w:t>
            </w:r>
          </w:p>
        </w:tc>
      </w:tr>
      <w:tr w:rsidR="00054DF9" w:rsidRPr="001D338B" w14:paraId="4DD6572E" w14:textId="77777777" w:rsidTr="00054DF9">
        <w:trPr>
          <w:trHeight w:val="308"/>
        </w:trPr>
        <w:tc>
          <w:tcPr>
            <w:tcW w:w="1041" w:type="pct"/>
          </w:tcPr>
          <w:p w14:paraId="0A0A901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ОКВЭД</w:t>
            </w:r>
          </w:p>
        </w:tc>
        <w:tc>
          <w:tcPr>
            <w:tcW w:w="3959" w:type="pct"/>
          </w:tcPr>
          <w:p w14:paraId="52457640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видов экономической деятельности</w:t>
            </w:r>
          </w:p>
        </w:tc>
      </w:tr>
      <w:tr w:rsidR="00054DF9" w:rsidRPr="001D338B" w14:paraId="714D94F2" w14:textId="77777777" w:rsidTr="00054DF9">
        <w:trPr>
          <w:trHeight w:val="308"/>
        </w:trPr>
        <w:tc>
          <w:tcPr>
            <w:tcW w:w="1041" w:type="pct"/>
          </w:tcPr>
          <w:p w14:paraId="32DB691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ОКЕИ</w:t>
            </w:r>
          </w:p>
        </w:tc>
        <w:tc>
          <w:tcPr>
            <w:tcW w:w="3959" w:type="pct"/>
          </w:tcPr>
          <w:p w14:paraId="265A4D20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единиц измерения</w:t>
            </w:r>
          </w:p>
        </w:tc>
      </w:tr>
      <w:tr w:rsidR="00054DF9" w:rsidRPr="001D338B" w14:paraId="3DBA620B" w14:textId="77777777" w:rsidTr="00054DF9">
        <w:trPr>
          <w:trHeight w:val="308"/>
        </w:trPr>
        <w:tc>
          <w:tcPr>
            <w:tcW w:w="1041" w:type="pct"/>
          </w:tcPr>
          <w:p w14:paraId="4857FD5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ОКОГУ</w:t>
            </w:r>
          </w:p>
        </w:tc>
        <w:tc>
          <w:tcPr>
            <w:tcW w:w="3959" w:type="pct"/>
          </w:tcPr>
          <w:p w14:paraId="729E4B4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органов государственной власти и управления</w:t>
            </w:r>
          </w:p>
        </w:tc>
      </w:tr>
      <w:tr w:rsidR="00054DF9" w:rsidRPr="001D338B" w14:paraId="48DD8967" w14:textId="77777777" w:rsidTr="00054DF9">
        <w:trPr>
          <w:trHeight w:val="308"/>
        </w:trPr>
        <w:tc>
          <w:tcPr>
            <w:tcW w:w="1041" w:type="pct"/>
          </w:tcPr>
          <w:p w14:paraId="3250210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ОКОПФ</w:t>
            </w:r>
          </w:p>
        </w:tc>
        <w:tc>
          <w:tcPr>
            <w:tcW w:w="3959" w:type="pct"/>
          </w:tcPr>
          <w:p w14:paraId="470FEC00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организационно-правовых форм</w:t>
            </w:r>
          </w:p>
        </w:tc>
      </w:tr>
      <w:tr w:rsidR="00054DF9" w:rsidRPr="001D338B" w14:paraId="504A1F37" w14:textId="77777777" w:rsidTr="00054DF9">
        <w:trPr>
          <w:trHeight w:val="308"/>
        </w:trPr>
        <w:tc>
          <w:tcPr>
            <w:tcW w:w="1041" w:type="pct"/>
          </w:tcPr>
          <w:p w14:paraId="75ED003E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ОКПО</w:t>
            </w:r>
          </w:p>
        </w:tc>
        <w:tc>
          <w:tcPr>
            <w:tcW w:w="3959" w:type="pct"/>
          </w:tcPr>
          <w:p w14:paraId="202F43D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предприятий и организаций</w:t>
            </w:r>
          </w:p>
        </w:tc>
      </w:tr>
      <w:tr w:rsidR="00054DF9" w:rsidRPr="001D338B" w14:paraId="33C010CE" w14:textId="77777777" w:rsidTr="00054DF9">
        <w:trPr>
          <w:trHeight w:val="308"/>
        </w:trPr>
        <w:tc>
          <w:tcPr>
            <w:tcW w:w="1041" w:type="pct"/>
          </w:tcPr>
          <w:p w14:paraId="469C5CD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ОКР</w:t>
            </w:r>
          </w:p>
        </w:tc>
        <w:tc>
          <w:tcPr>
            <w:tcW w:w="3959" w:type="pct"/>
          </w:tcPr>
          <w:p w14:paraId="77A2987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Опытно-конструкторские работы</w:t>
            </w:r>
          </w:p>
        </w:tc>
      </w:tr>
      <w:tr w:rsidR="00054DF9" w:rsidRPr="001D338B" w14:paraId="3E534FE5" w14:textId="77777777" w:rsidTr="00054DF9">
        <w:trPr>
          <w:trHeight w:val="308"/>
        </w:trPr>
        <w:tc>
          <w:tcPr>
            <w:tcW w:w="1041" w:type="pct"/>
          </w:tcPr>
          <w:p w14:paraId="6A51872D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ОКСМ</w:t>
            </w:r>
          </w:p>
        </w:tc>
        <w:tc>
          <w:tcPr>
            <w:tcW w:w="3959" w:type="pct"/>
          </w:tcPr>
          <w:p w14:paraId="54BBA91B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стран мира</w:t>
            </w:r>
          </w:p>
        </w:tc>
      </w:tr>
      <w:tr w:rsidR="00054DF9" w:rsidRPr="001D338B" w14:paraId="55CF4F09" w14:textId="77777777" w:rsidTr="00054DF9">
        <w:trPr>
          <w:trHeight w:val="308"/>
        </w:trPr>
        <w:tc>
          <w:tcPr>
            <w:tcW w:w="1041" w:type="pct"/>
          </w:tcPr>
          <w:p w14:paraId="1D2CCAED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ОКТМО</w:t>
            </w:r>
          </w:p>
        </w:tc>
        <w:tc>
          <w:tcPr>
            <w:tcW w:w="3959" w:type="pct"/>
          </w:tcPr>
          <w:p w14:paraId="5A71AB8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территорий муниципальных образований</w:t>
            </w:r>
          </w:p>
        </w:tc>
      </w:tr>
      <w:tr w:rsidR="00054DF9" w:rsidRPr="001D338B" w14:paraId="2686BD45" w14:textId="77777777" w:rsidTr="00054DF9">
        <w:trPr>
          <w:trHeight w:val="308"/>
        </w:trPr>
        <w:tc>
          <w:tcPr>
            <w:tcW w:w="1041" w:type="pct"/>
          </w:tcPr>
          <w:p w14:paraId="0D17EE0E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ОКФС</w:t>
            </w:r>
          </w:p>
        </w:tc>
        <w:tc>
          <w:tcPr>
            <w:tcW w:w="3959" w:type="pct"/>
          </w:tcPr>
          <w:p w14:paraId="6A144422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Общероссийский классификатор форм собственности</w:t>
            </w:r>
          </w:p>
        </w:tc>
      </w:tr>
      <w:tr w:rsidR="00054DF9" w:rsidRPr="001D338B" w14:paraId="06D84103" w14:textId="77777777" w:rsidTr="00054DF9">
        <w:trPr>
          <w:trHeight w:val="308"/>
        </w:trPr>
        <w:tc>
          <w:tcPr>
            <w:tcW w:w="1041" w:type="pct"/>
          </w:tcPr>
          <w:p w14:paraId="1A17CFA5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ПБС</w:t>
            </w:r>
          </w:p>
        </w:tc>
        <w:tc>
          <w:tcPr>
            <w:tcW w:w="3959" w:type="pct"/>
          </w:tcPr>
          <w:p w14:paraId="1E859CA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Бюджетным Кодексом Российской Федерации</w:t>
            </w:r>
          </w:p>
        </w:tc>
      </w:tr>
      <w:tr w:rsidR="00054DF9" w:rsidRPr="001D338B" w14:paraId="4E6D429A" w14:textId="77777777" w:rsidTr="00054DF9">
        <w:trPr>
          <w:trHeight w:val="308"/>
        </w:trPr>
        <w:tc>
          <w:tcPr>
            <w:tcW w:w="1041" w:type="pct"/>
          </w:tcPr>
          <w:p w14:paraId="3142D15B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color w:val="333333"/>
                <w:sz w:val="22"/>
                <w:szCs w:val="22"/>
              </w:rPr>
              <w:t>ПГЗ</w:t>
            </w:r>
          </w:p>
        </w:tc>
        <w:tc>
          <w:tcPr>
            <w:tcW w:w="3959" w:type="pct"/>
          </w:tcPr>
          <w:p w14:paraId="6B664B8D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color w:val="333333"/>
                <w:sz w:val="22"/>
                <w:szCs w:val="22"/>
              </w:rPr>
              <w:t>План-график закупок</w:t>
            </w:r>
          </w:p>
        </w:tc>
      </w:tr>
      <w:tr w:rsidR="00054DF9" w:rsidRPr="001D338B" w14:paraId="351DFEEB" w14:textId="77777777" w:rsidTr="00054DF9">
        <w:trPr>
          <w:trHeight w:val="308"/>
        </w:trPr>
        <w:tc>
          <w:tcPr>
            <w:tcW w:w="1041" w:type="pct"/>
          </w:tcPr>
          <w:p w14:paraId="50A0FAD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Порядок</w:t>
            </w:r>
          </w:p>
        </w:tc>
        <w:tc>
          <w:tcPr>
            <w:tcW w:w="3959" w:type="pct"/>
          </w:tcPr>
          <w:p w14:paraId="4AC2FAD8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Приказ Министерства финансов Российской Федерации от 29.12.2017 № 263н «О Порядке ведения реестра соглашений (договоров) о предоставлении субсидий, бюджетных инвестиций, межбюджетных трансфертов»</w:t>
            </w:r>
          </w:p>
        </w:tc>
      </w:tr>
      <w:tr w:rsidR="00054DF9" w:rsidRPr="001D338B" w14:paraId="159E8853" w14:textId="77777777" w:rsidTr="00054DF9">
        <w:trPr>
          <w:trHeight w:val="308"/>
        </w:trPr>
        <w:tc>
          <w:tcPr>
            <w:tcW w:w="1041" w:type="pct"/>
          </w:tcPr>
          <w:p w14:paraId="5AC95E07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ППО</w:t>
            </w:r>
          </w:p>
        </w:tc>
        <w:tc>
          <w:tcPr>
            <w:tcW w:w="3959" w:type="pct"/>
          </w:tcPr>
          <w:p w14:paraId="7A29188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Прикладное программное обеспечение</w:t>
            </w:r>
          </w:p>
        </w:tc>
      </w:tr>
      <w:tr w:rsidR="00054DF9" w:rsidRPr="001D338B" w14:paraId="7EDB22A1" w14:textId="77777777" w:rsidTr="00054DF9">
        <w:trPr>
          <w:trHeight w:val="308"/>
        </w:trPr>
        <w:tc>
          <w:tcPr>
            <w:tcW w:w="1041" w:type="pct"/>
          </w:tcPr>
          <w:p w14:paraId="7DE0A21A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 xml:space="preserve">ППО OEBS АСФК </w:t>
            </w:r>
          </w:p>
        </w:tc>
        <w:tc>
          <w:tcPr>
            <w:tcW w:w="3959" w:type="pct"/>
          </w:tcPr>
          <w:p w14:paraId="2DB7CA5D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Прикладное программное обеспечение «Oracle E-Business Suite», обеспечивающее реализацию учетных функций автоматизированной системы Федерального казначейства и отчетность</w:t>
            </w:r>
          </w:p>
        </w:tc>
      </w:tr>
      <w:tr w:rsidR="00054DF9" w:rsidRPr="001D338B" w14:paraId="46A1F9F7" w14:textId="77777777" w:rsidTr="00054DF9">
        <w:trPr>
          <w:trHeight w:val="308"/>
        </w:trPr>
        <w:tc>
          <w:tcPr>
            <w:tcW w:w="1041" w:type="pct"/>
          </w:tcPr>
          <w:p w14:paraId="37CC7A5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ППО АСФК</w:t>
            </w:r>
          </w:p>
        </w:tc>
        <w:tc>
          <w:tcPr>
            <w:tcW w:w="3959" w:type="pct"/>
          </w:tcPr>
          <w:p w14:paraId="3A7D4AC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14:paraId="73AA3D22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Oracle E-Business Suite – компонент, обеспечивающий реализацию учетных функций и отчетность;</w:t>
            </w:r>
          </w:p>
          <w:p w14:paraId="64F82BD3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Система удаленного финансового документооборота –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1FB61BD7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Oracle Hyperion – компонент, обеспечивающий реализацию функции планирования модуля «Кассовое планирование»;</w:t>
            </w:r>
          </w:p>
          <w:p w14:paraId="2856C6F2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241B0277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3B3A4CD2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</w:t>
            </w:r>
          </w:p>
        </w:tc>
      </w:tr>
      <w:tr w:rsidR="00054DF9" w:rsidRPr="001D338B" w14:paraId="13AD2A49" w14:textId="77777777" w:rsidTr="00054DF9">
        <w:trPr>
          <w:trHeight w:val="308"/>
        </w:trPr>
        <w:tc>
          <w:tcPr>
            <w:tcW w:w="1041" w:type="pct"/>
          </w:tcPr>
          <w:p w14:paraId="4EFF653A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ППО СУФД АСФК</w:t>
            </w:r>
          </w:p>
        </w:tc>
        <w:tc>
          <w:tcPr>
            <w:tcW w:w="3959" w:type="pct"/>
          </w:tcPr>
          <w:p w14:paraId="36DB3C82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системы Федерального казначейства</w:t>
            </w:r>
          </w:p>
        </w:tc>
      </w:tr>
      <w:tr w:rsidR="00054DF9" w:rsidRPr="001D338B" w14:paraId="1D11B1E0" w14:textId="77777777" w:rsidTr="00054DF9">
        <w:trPr>
          <w:trHeight w:val="308"/>
        </w:trPr>
        <w:tc>
          <w:tcPr>
            <w:tcW w:w="1041" w:type="pct"/>
          </w:tcPr>
          <w:p w14:paraId="753BEAF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Протокол</w:t>
            </w:r>
          </w:p>
        </w:tc>
        <w:tc>
          <w:tcPr>
            <w:tcW w:w="3959" w:type="pct"/>
          </w:tcPr>
          <w:p w14:paraId="16B0F0C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Информационный объект, содержащий результаты обработки других информационных объектов</w:t>
            </w:r>
          </w:p>
        </w:tc>
      </w:tr>
      <w:tr w:rsidR="00054DF9" w:rsidRPr="001D338B" w14:paraId="1F6665E8" w14:textId="77777777" w:rsidTr="00054DF9">
        <w:trPr>
          <w:trHeight w:val="308"/>
        </w:trPr>
        <w:tc>
          <w:tcPr>
            <w:tcW w:w="1041" w:type="pct"/>
          </w:tcPr>
          <w:p w14:paraId="4AE19EF6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ПУБП</w:t>
            </w:r>
          </w:p>
        </w:tc>
        <w:tc>
          <w:tcPr>
            <w:tcW w:w="3959" w:type="pct"/>
          </w:tcPr>
          <w:p w14:paraId="4C9C333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Перечень участников бюджетного процесса</w:t>
            </w:r>
          </w:p>
        </w:tc>
      </w:tr>
      <w:tr w:rsidR="00054DF9" w:rsidRPr="001D338B" w14:paraId="515FD074" w14:textId="77777777" w:rsidTr="00054DF9">
        <w:trPr>
          <w:trHeight w:val="308"/>
        </w:trPr>
        <w:tc>
          <w:tcPr>
            <w:tcW w:w="1041" w:type="pct"/>
          </w:tcPr>
          <w:p w14:paraId="3660385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ПУД ЭБ</w:t>
            </w:r>
          </w:p>
        </w:tc>
        <w:tc>
          <w:tcPr>
            <w:tcW w:w="3959" w:type="pct"/>
          </w:tcPr>
          <w:p w14:paraId="245E5140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управления доходами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1B428526" w14:textId="77777777" w:rsidTr="00054DF9">
        <w:trPr>
          <w:trHeight w:val="308"/>
        </w:trPr>
        <w:tc>
          <w:tcPr>
            <w:tcW w:w="1041" w:type="pct"/>
          </w:tcPr>
          <w:p w14:paraId="63CCC19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ПУДС ЭБ</w:t>
            </w:r>
          </w:p>
        </w:tc>
        <w:tc>
          <w:tcPr>
            <w:tcW w:w="3959" w:type="pct"/>
          </w:tcPr>
          <w:p w14:paraId="412A9FD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управления денежными средствами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37D4CC62" w14:textId="77777777" w:rsidTr="00054DF9">
        <w:trPr>
          <w:trHeight w:val="308"/>
        </w:trPr>
        <w:tc>
          <w:tcPr>
            <w:tcW w:w="1041" w:type="pct"/>
          </w:tcPr>
          <w:p w14:paraId="61FAC35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ПУЗ ЭБ</w:t>
            </w:r>
          </w:p>
        </w:tc>
        <w:tc>
          <w:tcPr>
            <w:tcW w:w="3959" w:type="pct"/>
          </w:tcPr>
          <w:p w14:paraId="6C23E35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управления закупками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010B796D" w14:textId="77777777" w:rsidTr="00054DF9">
        <w:trPr>
          <w:trHeight w:val="308"/>
        </w:trPr>
        <w:tc>
          <w:tcPr>
            <w:tcW w:w="1041" w:type="pct"/>
          </w:tcPr>
          <w:p w14:paraId="79B18E5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ПУиО ЭБ</w:t>
            </w:r>
          </w:p>
        </w:tc>
        <w:tc>
          <w:tcPr>
            <w:tcW w:w="3959" w:type="pct"/>
          </w:tcPr>
          <w:p w14:paraId="2BAF598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учета и отчетности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0BAF4758" w14:textId="77777777" w:rsidTr="00054DF9">
        <w:trPr>
          <w:trHeight w:val="308"/>
        </w:trPr>
        <w:tc>
          <w:tcPr>
            <w:tcW w:w="1041" w:type="pct"/>
          </w:tcPr>
          <w:p w14:paraId="303E001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ПУР ЭБ</w:t>
            </w:r>
          </w:p>
        </w:tc>
        <w:tc>
          <w:tcPr>
            <w:tcW w:w="3959" w:type="pct"/>
          </w:tcPr>
          <w:p w14:paraId="55968D1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4DF9" w:rsidRPr="001D338B" w14:paraId="6F8CE92B" w14:textId="77777777" w:rsidTr="00054DF9">
        <w:trPr>
          <w:trHeight w:val="308"/>
        </w:trPr>
        <w:tc>
          <w:tcPr>
            <w:tcW w:w="1041" w:type="pct"/>
          </w:tcPr>
          <w:p w14:paraId="5E50BB8E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ПФХД</w:t>
            </w:r>
          </w:p>
        </w:tc>
        <w:tc>
          <w:tcPr>
            <w:tcW w:w="3959" w:type="pct"/>
          </w:tcPr>
          <w:p w14:paraId="5A38267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 xml:space="preserve">Подсистемы государственной интегрированной информационной системы управления общественными финансами «Электронный бюджет», </w:t>
            </w:r>
            <w:r w:rsidRPr="001D338B">
              <w:rPr>
                <w:sz w:val="22"/>
                <w:szCs w:val="22"/>
              </w:rPr>
              <w:lastRenderedPageBreak/>
              <w:t>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37281140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управления кадрами;</w:t>
            </w:r>
          </w:p>
          <w:p w14:paraId="172A8750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Подсистема управления нефинансовыми активами;</w:t>
            </w:r>
          </w:p>
          <w:p w14:paraId="5595D157" w14:textId="77777777" w:rsidR="00054DF9" w:rsidRPr="001D338B" w:rsidRDefault="00054DF9" w:rsidP="001D338B">
            <w:pPr>
              <w:pStyle w:val="afffffc"/>
              <w:numPr>
                <w:ilvl w:val="0"/>
                <w:numId w:val="170"/>
              </w:numPr>
              <w:ind w:left="57" w:right="57" w:firstLine="0"/>
              <w:contextualSpacing w:val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Модуль формирования бюджетной (бухгалтерской) отчетности учреждений Подсистемы учета и отчетности</w:t>
            </w:r>
          </w:p>
        </w:tc>
      </w:tr>
      <w:tr w:rsidR="00054DF9" w:rsidRPr="001D338B" w14:paraId="6D1BC0BD" w14:textId="77777777" w:rsidTr="00054DF9">
        <w:trPr>
          <w:trHeight w:val="308"/>
        </w:trPr>
        <w:tc>
          <w:tcPr>
            <w:tcW w:w="1041" w:type="pct"/>
          </w:tcPr>
          <w:p w14:paraId="0BDA0C6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РБС</w:t>
            </w:r>
          </w:p>
        </w:tc>
        <w:tc>
          <w:tcPr>
            <w:tcW w:w="3959" w:type="pct"/>
          </w:tcPr>
          <w:p w14:paraId="471AE04D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</w:t>
            </w:r>
          </w:p>
        </w:tc>
      </w:tr>
      <w:tr w:rsidR="00054DF9" w:rsidRPr="001D338B" w14:paraId="45EC9638" w14:textId="77777777" w:rsidTr="00054DF9">
        <w:trPr>
          <w:trHeight w:val="308"/>
        </w:trPr>
        <w:tc>
          <w:tcPr>
            <w:tcW w:w="1041" w:type="pct"/>
          </w:tcPr>
          <w:p w14:paraId="5CBDF98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РНО</w:t>
            </w:r>
          </w:p>
        </w:tc>
        <w:tc>
          <w:tcPr>
            <w:tcW w:w="3959" w:type="pct"/>
          </w:tcPr>
          <w:p w14:paraId="7F1AE5B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Решение налогового органа о взыскании налога, сбора, пеней и штрафов, предусматривающее обращение взыскания на средства бюджетов бюджетной системы Российской Федерации, Решение налогового органа о взыскании налога, сбора, пеней и штрафов, предусматривающее обращение взыскания на средства бюджетных (автономных) учреждений</w:t>
            </w:r>
          </w:p>
        </w:tc>
      </w:tr>
      <w:tr w:rsidR="00054DF9" w:rsidRPr="001D338B" w14:paraId="2E003899" w14:textId="77777777" w:rsidTr="00054DF9">
        <w:trPr>
          <w:trHeight w:val="308"/>
        </w:trPr>
        <w:tc>
          <w:tcPr>
            <w:tcW w:w="1041" w:type="pct"/>
          </w:tcPr>
          <w:p w14:paraId="204BC746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Росфинмониторинг</w:t>
            </w:r>
          </w:p>
        </w:tc>
        <w:tc>
          <w:tcPr>
            <w:tcW w:w="3959" w:type="pct"/>
          </w:tcPr>
          <w:p w14:paraId="1628959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Федеральная служба по финансовому мониторингу</w:t>
            </w:r>
          </w:p>
        </w:tc>
      </w:tr>
      <w:tr w:rsidR="00054DF9" w:rsidRPr="001D338B" w14:paraId="13BC5EAC" w14:textId="77777777" w:rsidTr="00054DF9">
        <w:trPr>
          <w:trHeight w:val="308"/>
        </w:trPr>
        <w:tc>
          <w:tcPr>
            <w:tcW w:w="1041" w:type="pct"/>
          </w:tcPr>
          <w:p w14:paraId="5987FE87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РСКП</w:t>
            </w:r>
          </w:p>
        </w:tc>
        <w:tc>
          <w:tcPr>
            <w:tcW w:w="3959" w:type="pct"/>
          </w:tcPr>
          <w:p w14:paraId="513C5CA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Распоряжение о совершении казначейского платежа, оформленное в соответствии с Правилами организации и функционирования системы казначейских платежей и Порядком казначейского обслуживания</w:t>
            </w:r>
            <w:r w:rsidRPr="001D338B">
              <w:rPr>
                <w:rStyle w:val="aff2"/>
                <w:sz w:val="22"/>
                <w:szCs w:val="22"/>
              </w:rPr>
              <w:footnoteReference w:id="1"/>
            </w:r>
          </w:p>
        </w:tc>
      </w:tr>
      <w:tr w:rsidR="00054DF9" w:rsidRPr="001D338B" w14:paraId="577FA00F" w14:textId="77777777" w:rsidTr="00054DF9">
        <w:trPr>
          <w:trHeight w:val="308"/>
        </w:trPr>
        <w:tc>
          <w:tcPr>
            <w:tcW w:w="1041" w:type="pct"/>
          </w:tcPr>
          <w:p w14:paraId="3C88AFB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РУБП</w:t>
            </w:r>
          </w:p>
        </w:tc>
        <w:tc>
          <w:tcPr>
            <w:tcW w:w="3959" w:type="pct"/>
          </w:tcPr>
          <w:p w14:paraId="62C916E1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Реестр участников бюджетного процесса</w:t>
            </w:r>
          </w:p>
        </w:tc>
      </w:tr>
      <w:tr w:rsidR="00054DF9" w:rsidRPr="001D338B" w14:paraId="50679619" w14:textId="77777777" w:rsidTr="00054DF9">
        <w:trPr>
          <w:trHeight w:val="308"/>
        </w:trPr>
        <w:tc>
          <w:tcPr>
            <w:tcW w:w="1041" w:type="pct"/>
          </w:tcPr>
          <w:p w14:paraId="562C55F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РФ</w:t>
            </w:r>
          </w:p>
        </w:tc>
        <w:tc>
          <w:tcPr>
            <w:tcW w:w="3959" w:type="pct"/>
          </w:tcPr>
          <w:p w14:paraId="7DEB8C0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Российская Федерация</w:t>
            </w:r>
          </w:p>
        </w:tc>
      </w:tr>
      <w:tr w:rsidR="00054DF9" w:rsidRPr="001D338B" w14:paraId="642E3BB4" w14:textId="77777777" w:rsidTr="00054DF9">
        <w:trPr>
          <w:trHeight w:val="308"/>
        </w:trPr>
        <w:tc>
          <w:tcPr>
            <w:tcW w:w="1041" w:type="pct"/>
          </w:tcPr>
          <w:p w14:paraId="30F627B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Сводный реестр</w:t>
            </w:r>
          </w:p>
          <w:p w14:paraId="6E5E106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(СРРПБС)</w:t>
            </w:r>
          </w:p>
        </w:tc>
        <w:tc>
          <w:tcPr>
            <w:tcW w:w="3959" w:type="pct"/>
          </w:tcPr>
          <w:p w14:paraId="29A96FAE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color w:val="000000"/>
                <w:sz w:val="22"/>
                <w:szCs w:val="22"/>
              </w:rPr>
              <w:t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 участников бюджетного процесса</w:t>
            </w:r>
          </w:p>
        </w:tc>
      </w:tr>
      <w:tr w:rsidR="00054DF9" w:rsidRPr="001D338B" w14:paraId="148B7819" w14:textId="77777777" w:rsidTr="00054DF9">
        <w:trPr>
          <w:trHeight w:val="308"/>
        </w:trPr>
        <w:tc>
          <w:tcPr>
            <w:tcW w:w="1041" w:type="pct"/>
          </w:tcPr>
          <w:p w14:paraId="5CB54BE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СМЭВ</w:t>
            </w:r>
          </w:p>
        </w:tc>
        <w:tc>
          <w:tcPr>
            <w:tcW w:w="3959" w:type="pct"/>
          </w:tcPr>
          <w:p w14:paraId="322D726C" w14:textId="77777777" w:rsidR="00054DF9" w:rsidRPr="001D338B" w:rsidRDefault="00054DF9" w:rsidP="001D338B">
            <w:pPr>
              <w:ind w:left="57" w:right="57" w:firstLine="0"/>
              <w:rPr>
                <w:color w:val="000000"/>
                <w:sz w:val="22"/>
                <w:szCs w:val="22"/>
              </w:rPr>
            </w:pPr>
            <w:r w:rsidRPr="001D338B">
              <w:rPr>
                <w:color w:val="000000"/>
                <w:sz w:val="22"/>
                <w:szCs w:val="22"/>
              </w:rPr>
              <w:t>Система межведомственного электронного взаимодействия</w:t>
            </w:r>
          </w:p>
        </w:tc>
      </w:tr>
      <w:tr w:rsidR="00054DF9" w:rsidRPr="001D338B" w14:paraId="486F508E" w14:textId="77777777" w:rsidTr="00054DF9">
        <w:trPr>
          <w:trHeight w:val="308"/>
        </w:trPr>
        <w:tc>
          <w:tcPr>
            <w:tcW w:w="1041" w:type="pct"/>
          </w:tcPr>
          <w:p w14:paraId="458B08E9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СНИЛС</w:t>
            </w:r>
          </w:p>
        </w:tc>
        <w:tc>
          <w:tcPr>
            <w:tcW w:w="3959" w:type="pct"/>
          </w:tcPr>
          <w:p w14:paraId="01E1A478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Страховой номер индивидуального лицевого счета</w:t>
            </w:r>
          </w:p>
        </w:tc>
      </w:tr>
      <w:tr w:rsidR="00054DF9" w:rsidRPr="001D338B" w14:paraId="21B077C0" w14:textId="77777777" w:rsidTr="00054DF9">
        <w:trPr>
          <w:trHeight w:val="308"/>
        </w:trPr>
        <w:tc>
          <w:tcPr>
            <w:tcW w:w="1041" w:type="pct"/>
          </w:tcPr>
          <w:p w14:paraId="717243E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ТГВФ</w:t>
            </w:r>
          </w:p>
        </w:tc>
        <w:tc>
          <w:tcPr>
            <w:tcW w:w="3959" w:type="pct"/>
          </w:tcPr>
          <w:p w14:paraId="47A50B5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Территориальный государственный внебюджетный фонд</w:t>
            </w:r>
          </w:p>
        </w:tc>
      </w:tr>
      <w:tr w:rsidR="00054DF9" w:rsidRPr="001D338B" w14:paraId="53029716" w14:textId="77777777" w:rsidTr="00054DF9">
        <w:trPr>
          <w:trHeight w:val="308"/>
        </w:trPr>
        <w:tc>
          <w:tcPr>
            <w:tcW w:w="1041" w:type="pct"/>
          </w:tcPr>
          <w:p w14:paraId="09EEB940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ТОФК</w:t>
            </w:r>
          </w:p>
        </w:tc>
        <w:tc>
          <w:tcPr>
            <w:tcW w:w="3959" w:type="pct"/>
          </w:tcPr>
          <w:p w14:paraId="26457E1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Федерации</w:t>
            </w:r>
          </w:p>
        </w:tc>
      </w:tr>
      <w:tr w:rsidR="00054DF9" w:rsidRPr="001D338B" w14:paraId="07E2E96F" w14:textId="77777777" w:rsidTr="00054DF9">
        <w:trPr>
          <w:trHeight w:val="308"/>
        </w:trPr>
        <w:tc>
          <w:tcPr>
            <w:tcW w:w="1041" w:type="pct"/>
          </w:tcPr>
          <w:p w14:paraId="256B0E5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ТФО</w:t>
            </w:r>
          </w:p>
        </w:tc>
        <w:tc>
          <w:tcPr>
            <w:tcW w:w="3959" w:type="pct"/>
          </w:tcPr>
          <w:p w14:paraId="171125C6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Требования, предъявляемые к форматам обмена при информационном взаимодействии со смежными системами прикладного программного обеспечения</w:t>
            </w:r>
          </w:p>
        </w:tc>
      </w:tr>
      <w:tr w:rsidR="00054DF9" w:rsidRPr="001D338B" w14:paraId="23B5315C" w14:textId="77777777" w:rsidTr="00054DF9">
        <w:trPr>
          <w:trHeight w:val="308"/>
        </w:trPr>
        <w:tc>
          <w:tcPr>
            <w:tcW w:w="1041" w:type="pct"/>
          </w:tcPr>
          <w:p w14:paraId="27220C4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УБП</w:t>
            </w:r>
          </w:p>
        </w:tc>
        <w:tc>
          <w:tcPr>
            <w:tcW w:w="3959" w:type="pct"/>
          </w:tcPr>
          <w:p w14:paraId="603D1E03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государственным внебюджетным фондом</w:t>
            </w:r>
          </w:p>
        </w:tc>
      </w:tr>
      <w:tr w:rsidR="00054DF9" w:rsidRPr="001D338B" w14:paraId="756895FD" w14:textId="77777777" w:rsidTr="00054DF9">
        <w:trPr>
          <w:trHeight w:val="308"/>
        </w:trPr>
        <w:tc>
          <w:tcPr>
            <w:tcW w:w="1041" w:type="pct"/>
          </w:tcPr>
          <w:p w14:paraId="793348D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Удаленный ПБС</w:t>
            </w:r>
          </w:p>
        </w:tc>
        <w:tc>
          <w:tcPr>
            <w:tcW w:w="3959" w:type="pct"/>
          </w:tcPr>
          <w:p w14:paraId="3F7E900A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внебюджетного фонда Российской Федерации</w:t>
            </w:r>
          </w:p>
        </w:tc>
      </w:tr>
      <w:tr w:rsidR="00054DF9" w:rsidRPr="001D338B" w14:paraId="66DE5DFC" w14:textId="77777777" w:rsidTr="00054DF9">
        <w:trPr>
          <w:trHeight w:val="308"/>
        </w:trPr>
        <w:tc>
          <w:tcPr>
            <w:tcW w:w="1041" w:type="pct"/>
          </w:tcPr>
          <w:p w14:paraId="484EFA41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Указания по БК</w:t>
            </w:r>
          </w:p>
        </w:tc>
        <w:tc>
          <w:tcPr>
            <w:tcW w:w="3959" w:type="pct"/>
          </w:tcPr>
          <w:p w14:paraId="18E3667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Указания о порядке применения бюджетной классификации Российской Федерации, утвержденные приказом Министерством финансов Российской Федерации на соответствующий год</w:t>
            </w:r>
          </w:p>
        </w:tc>
      </w:tr>
      <w:tr w:rsidR="00054DF9" w:rsidRPr="001D338B" w14:paraId="30C96BA4" w14:textId="77777777" w:rsidTr="00054DF9">
        <w:trPr>
          <w:trHeight w:val="308"/>
        </w:trPr>
        <w:tc>
          <w:tcPr>
            <w:tcW w:w="1041" w:type="pct"/>
          </w:tcPr>
          <w:p w14:paraId="7BC87152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УНК</w:t>
            </w:r>
          </w:p>
        </w:tc>
        <w:tc>
          <w:tcPr>
            <w:tcW w:w="3959" w:type="pct"/>
          </w:tcPr>
          <w:p w14:paraId="53B062C1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вида лицевого счета и типа бюджета</w:t>
            </w:r>
          </w:p>
        </w:tc>
      </w:tr>
      <w:tr w:rsidR="00054DF9" w:rsidRPr="001D338B" w14:paraId="25AF9B00" w14:textId="77777777" w:rsidTr="00054DF9">
        <w:trPr>
          <w:trHeight w:val="308"/>
        </w:trPr>
        <w:tc>
          <w:tcPr>
            <w:tcW w:w="1041" w:type="pct"/>
          </w:tcPr>
          <w:p w14:paraId="3A335123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ФАИП</w:t>
            </w:r>
          </w:p>
        </w:tc>
        <w:tc>
          <w:tcPr>
            <w:tcW w:w="3959" w:type="pct"/>
          </w:tcPr>
          <w:p w14:paraId="5DBC8E65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Федеральная адресная инвестиционная программа</w:t>
            </w:r>
          </w:p>
        </w:tc>
      </w:tr>
      <w:tr w:rsidR="00054DF9" w:rsidRPr="001D338B" w14:paraId="57DCBF2B" w14:textId="77777777" w:rsidTr="00054DF9">
        <w:trPr>
          <w:trHeight w:val="308"/>
        </w:trPr>
        <w:tc>
          <w:tcPr>
            <w:tcW w:w="1041" w:type="pct"/>
          </w:tcPr>
          <w:p w14:paraId="5CDA0E76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ФБ</w:t>
            </w:r>
          </w:p>
        </w:tc>
        <w:tc>
          <w:tcPr>
            <w:tcW w:w="3959" w:type="pct"/>
          </w:tcPr>
          <w:p w14:paraId="3469BF4D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Федеральный бюджет</w:t>
            </w:r>
          </w:p>
        </w:tc>
      </w:tr>
      <w:tr w:rsidR="00054DF9" w:rsidRPr="001D338B" w14:paraId="55D7A8FB" w14:textId="77777777" w:rsidTr="00054DF9">
        <w:trPr>
          <w:trHeight w:val="308"/>
        </w:trPr>
        <w:tc>
          <w:tcPr>
            <w:tcW w:w="1041" w:type="pct"/>
          </w:tcPr>
          <w:p w14:paraId="4A9EB86D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ФГУП</w:t>
            </w:r>
          </w:p>
        </w:tc>
        <w:tc>
          <w:tcPr>
            <w:tcW w:w="3959" w:type="pct"/>
          </w:tcPr>
          <w:p w14:paraId="46160557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Федеральное государственное унитарное предприятие</w:t>
            </w:r>
          </w:p>
        </w:tc>
      </w:tr>
      <w:tr w:rsidR="00054DF9" w:rsidRPr="001D338B" w14:paraId="21B6E2CE" w14:textId="77777777" w:rsidTr="00054DF9">
        <w:trPr>
          <w:trHeight w:val="308"/>
        </w:trPr>
        <w:tc>
          <w:tcPr>
            <w:tcW w:w="1041" w:type="pct"/>
          </w:tcPr>
          <w:p w14:paraId="4D7A7EDF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ФИО</w:t>
            </w:r>
          </w:p>
        </w:tc>
        <w:tc>
          <w:tcPr>
            <w:tcW w:w="3959" w:type="pct"/>
          </w:tcPr>
          <w:p w14:paraId="6F621B1C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Фамилия, имя, отчество</w:t>
            </w:r>
          </w:p>
        </w:tc>
      </w:tr>
      <w:tr w:rsidR="00054DF9" w:rsidRPr="001D338B" w14:paraId="4699D9A3" w14:textId="77777777" w:rsidTr="00054DF9">
        <w:trPr>
          <w:trHeight w:val="308"/>
        </w:trPr>
        <w:tc>
          <w:tcPr>
            <w:tcW w:w="1041" w:type="pct"/>
          </w:tcPr>
          <w:p w14:paraId="0027C66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ФК</w:t>
            </w:r>
          </w:p>
        </w:tc>
        <w:tc>
          <w:tcPr>
            <w:tcW w:w="3959" w:type="pct"/>
          </w:tcPr>
          <w:p w14:paraId="10F29DBB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Федеральное казначейство</w:t>
            </w:r>
          </w:p>
        </w:tc>
      </w:tr>
      <w:tr w:rsidR="00054DF9" w:rsidRPr="001D338B" w14:paraId="1742B703" w14:textId="77777777" w:rsidTr="00054DF9">
        <w:trPr>
          <w:trHeight w:val="308"/>
        </w:trPr>
        <w:tc>
          <w:tcPr>
            <w:tcW w:w="1041" w:type="pct"/>
          </w:tcPr>
          <w:p w14:paraId="173F2E18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ФНС</w:t>
            </w:r>
          </w:p>
        </w:tc>
        <w:tc>
          <w:tcPr>
            <w:tcW w:w="3959" w:type="pct"/>
          </w:tcPr>
          <w:p w14:paraId="6DD81FA4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Федеральная налоговая служба</w:t>
            </w:r>
          </w:p>
        </w:tc>
      </w:tr>
      <w:tr w:rsidR="00054DF9" w:rsidRPr="001D338B" w14:paraId="61014192" w14:textId="77777777" w:rsidTr="00054DF9">
        <w:trPr>
          <w:trHeight w:val="308"/>
        </w:trPr>
        <w:tc>
          <w:tcPr>
            <w:tcW w:w="1041" w:type="pct"/>
          </w:tcPr>
          <w:p w14:paraId="7573BF3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ФО (Финорган)</w:t>
            </w:r>
          </w:p>
        </w:tc>
        <w:tc>
          <w:tcPr>
            <w:tcW w:w="3959" w:type="pct"/>
          </w:tcPr>
          <w:p w14:paraId="747C5622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органы муниципального образования)</w:t>
            </w:r>
          </w:p>
        </w:tc>
      </w:tr>
      <w:tr w:rsidR="00054DF9" w:rsidRPr="001D338B" w14:paraId="18AB8D7E" w14:textId="77777777" w:rsidTr="00054DF9">
        <w:trPr>
          <w:trHeight w:val="308"/>
        </w:trPr>
        <w:tc>
          <w:tcPr>
            <w:tcW w:w="1041" w:type="pct"/>
          </w:tcPr>
          <w:p w14:paraId="083D7B8C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ЦБ РФ</w:t>
            </w:r>
          </w:p>
        </w:tc>
        <w:tc>
          <w:tcPr>
            <w:tcW w:w="3959" w:type="pct"/>
          </w:tcPr>
          <w:p w14:paraId="39B966DA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Центральный банк Российской Федерации</w:t>
            </w:r>
          </w:p>
        </w:tc>
      </w:tr>
      <w:tr w:rsidR="00054DF9" w:rsidRPr="001D338B" w14:paraId="04C1F3C6" w14:textId="77777777" w:rsidTr="00054DF9">
        <w:trPr>
          <w:trHeight w:val="308"/>
        </w:trPr>
        <w:tc>
          <w:tcPr>
            <w:tcW w:w="1041" w:type="pct"/>
          </w:tcPr>
          <w:p w14:paraId="085FDB84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ЭД</w:t>
            </w:r>
          </w:p>
        </w:tc>
        <w:tc>
          <w:tcPr>
            <w:tcW w:w="3959" w:type="pct"/>
          </w:tcPr>
          <w:p w14:paraId="60750808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 xml:space="preserve">Электронный документ, аналог бумажного документа в системе документооборота организации, имеющий строго оговоренные функции (в </w:t>
            </w:r>
            <w:r w:rsidRPr="001D338B">
              <w:rPr>
                <w:sz w:val="22"/>
                <w:szCs w:val="22"/>
              </w:rPr>
              <w:lastRenderedPageBreak/>
              <w:t>зависимости от класса документа), несущий только определенный набор информации (поля) и обладающий жестко установленным жизненным циклом (система статусов или статусы документа)</w:t>
            </w:r>
          </w:p>
        </w:tc>
      </w:tr>
      <w:tr w:rsidR="00054DF9" w:rsidRPr="001D338B" w14:paraId="77B928B1" w14:textId="77777777" w:rsidTr="00054DF9">
        <w:trPr>
          <w:trHeight w:val="308"/>
        </w:trPr>
        <w:tc>
          <w:tcPr>
            <w:tcW w:w="1041" w:type="pct"/>
          </w:tcPr>
          <w:p w14:paraId="1FB1B6BE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lastRenderedPageBreak/>
              <w:t>ЭП</w:t>
            </w:r>
          </w:p>
        </w:tc>
        <w:tc>
          <w:tcPr>
            <w:tcW w:w="3959" w:type="pct"/>
          </w:tcPr>
          <w:p w14:paraId="7FBC5942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</w:t>
            </w:r>
          </w:p>
        </w:tc>
      </w:tr>
      <w:tr w:rsidR="00054DF9" w:rsidRPr="001D338B" w14:paraId="4315A6A7" w14:textId="77777777" w:rsidTr="00054DF9">
        <w:trPr>
          <w:trHeight w:val="308"/>
        </w:trPr>
        <w:tc>
          <w:tcPr>
            <w:tcW w:w="1041" w:type="pct"/>
          </w:tcPr>
          <w:p w14:paraId="155B07EA" w14:textId="77777777" w:rsidR="00054DF9" w:rsidRPr="001D338B" w:rsidRDefault="00054DF9" w:rsidP="001D338B">
            <w:pPr>
              <w:ind w:left="57" w:right="57" w:firstLine="0"/>
              <w:jc w:val="left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ЮЛ</w:t>
            </w:r>
          </w:p>
        </w:tc>
        <w:tc>
          <w:tcPr>
            <w:tcW w:w="3959" w:type="pct"/>
          </w:tcPr>
          <w:p w14:paraId="604B47FD" w14:textId="77777777" w:rsidR="00054DF9" w:rsidRPr="001D338B" w:rsidRDefault="00054DF9" w:rsidP="001D338B">
            <w:pPr>
              <w:ind w:left="57" w:right="57" w:firstLine="0"/>
              <w:rPr>
                <w:sz w:val="22"/>
                <w:szCs w:val="22"/>
              </w:rPr>
            </w:pPr>
            <w:r w:rsidRPr="001D338B">
              <w:rPr>
                <w:sz w:val="22"/>
                <w:szCs w:val="22"/>
              </w:rPr>
              <w:t>Юридическое лицо</w:t>
            </w:r>
          </w:p>
        </w:tc>
      </w:tr>
    </w:tbl>
    <w:p w14:paraId="3251C860" w14:textId="7F2E24DA" w:rsidR="00CF66F7" w:rsidRPr="00D4027F" w:rsidRDefault="00CF66F7" w:rsidP="009F5282">
      <w:pPr>
        <w:pStyle w:val="12"/>
        <w:rPr>
          <w:highlight w:val="green"/>
        </w:rPr>
      </w:pPr>
      <w:bookmarkStart w:id="19" w:name="_Toc211611254"/>
      <w:r w:rsidRPr="00D4027F">
        <w:rPr>
          <w:highlight w:val="green"/>
        </w:rPr>
        <w:lastRenderedPageBreak/>
        <w:t>Общее описание документа</w:t>
      </w:r>
      <w:bookmarkEnd w:id="9"/>
      <w:bookmarkEnd w:id="10"/>
      <w:bookmarkEnd w:id="19"/>
    </w:p>
    <w:p w14:paraId="4254D2EC" w14:textId="6CA1CD29" w:rsidR="00B17279" w:rsidRDefault="00B56BD2" w:rsidP="00A95C5C">
      <w:pPr>
        <w:pStyle w:val="GOSTNormal"/>
        <w:rPr>
          <w:bdr w:val="none" w:sz="0" w:space="0" w:color="auto" w:frame="1"/>
        </w:rPr>
      </w:pPr>
      <w:r w:rsidRPr="00B56BD2">
        <w:rPr>
          <w:bdr w:val="none" w:sz="0" w:space="0" w:color="auto" w:frame="1"/>
        </w:rPr>
        <w:t xml:space="preserve">Настоящее дополнение № </w:t>
      </w:r>
      <w:r w:rsidR="00A95C5C">
        <w:rPr>
          <w:bdr w:val="none" w:sz="0" w:space="0" w:color="auto" w:frame="1"/>
        </w:rPr>
        <w:t>5</w:t>
      </w:r>
      <w:r w:rsidR="0021173A" w:rsidRPr="00B56BD2">
        <w:rPr>
          <w:bdr w:val="none" w:sz="0" w:space="0" w:color="auto" w:frame="1"/>
        </w:rPr>
        <w:t xml:space="preserve"> </w:t>
      </w:r>
      <w:r w:rsidRPr="00B56BD2">
        <w:rPr>
          <w:bdr w:val="none" w:sz="0" w:space="0" w:color="auto" w:frame="1"/>
        </w:rPr>
        <w:t xml:space="preserve">(далее – Дополнение) является неотъемлемой частью «Требований к форматам </w:t>
      </w:r>
      <w:r w:rsidR="00707F0B">
        <w:rPr>
          <w:bdr w:val="none" w:sz="0" w:space="0" w:color="auto" w:frame="1"/>
        </w:rPr>
        <w:t>обмена</w:t>
      </w:r>
      <w:r w:rsidRPr="00B56BD2">
        <w:rPr>
          <w:bdr w:val="none" w:sz="0" w:space="0" w:color="auto" w:frame="1"/>
        </w:rPr>
        <w:t xml:space="preserve">, используемых при информационном взаимодействии между </w:t>
      </w:r>
      <w:r>
        <w:rPr>
          <w:bdr w:val="none" w:sz="0" w:space="0" w:color="auto" w:frame="1"/>
        </w:rPr>
        <w:t xml:space="preserve">территориальными </w:t>
      </w:r>
      <w:r w:rsidRPr="00B56BD2">
        <w:rPr>
          <w:bdr w:val="none" w:sz="0" w:space="0" w:color="auto" w:frame="1"/>
        </w:rPr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</w:t>
      </w:r>
      <w:r w:rsidRPr="002E4310">
        <w:rPr>
          <w:bdr w:val="none" w:sz="0" w:space="0" w:color="auto" w:frame="1"/>
        </w:rPr>
        <w:t>атой» версии 3</w:t>
      </w:r>
      <w:r w:rsidR="000B375A">
        <w:rPr>
          <w:bdr w:val="none" w:sz="0" w:space="0" w:color="auto" w:frame="1"/>
        </w:rPr>
        <w:t>6</w:t>
      </w:r>
      <w:r w:rsidRPr="002E4310">
        <w:rPr>
          <w:bdr w:val="none" w:sz="0" w:space="0" w:color="auto" w:frame="1"/>
        </w:rPr>
        <w:t>.0, утвержденным «</w:t>
      </w:r>
      <w:r w:rsidR="000B375A">
        <w:rPr>
          <w:bdr w:val="none" w:sz="0" w:space="0" w:color="auto" w:frame="1"/>
        </w:rPr>
        <w:t>25</w:t>
      </w:r>
      <w:r w:rsidRPr="002E4310">
        <w:rPr>
          <w:bdr w:val="none" w:sz="0" w:space="0" w:color="auto" w:frame="1"/>
        </w:rPr>
        <w:t xml:space="preserve">» </w:t>
      </w:r>
      <w:r w:rsidR="000B375A">
        <w:rPr>
          <w:bdr w:val="none" w:sz="0" w:space="0" w:color="auto" w:frame="1"/>
        </w:rPr>
        <w:t>декабря</w:t>
      </w:r>
      <w:r w:rsidRPr="002E4310">
        <w:rPr>
          <w:bdr w:val="none" w:sz="0" w:space="0" w:color="auto" w:frame="1"/>
        </w:rPr>
        <w:t xml:space="preserve"> 202</w:t>
      </w:r>
      <w:r w:rsidR="002E4310" w:rsidRPr="002E4310">
        <w:rPr>
          <w:bdr w:val="none" w:sz="0" w:space="0" w:color="auto" w:frame="1"/>
        </w:rPr>
        <w:t>4</w:t>
      </w:r>
      <w:r w:rsidR="00B17279">
        <w:rPr>
          <w:bdr w:val="none" w:sz="0" w:space="0" w:color="auto" w:frame="1"/>
        </w:rPr>
        <w:t xml:space="preserve"> г. (далее </w:t>
      </w:r>
      <w:r w:rsidR="001049C2" w:rsidRPr="00B56BD2">
        <w:rPr>
          <w:bdr w:val="none" w:sz="0" w:space="0" w:color="auto" w:frame="1"/>
        </w:rPr>
        <w:t>–</w:t>
      </w:r>
      <w:r w:rsidR="00B17279">
        <w:rPr>
          <w:bdr w:val="none" w:sz="0" w:space="0" w:color="auto" w:frame="1"/>
        </w:rPr>
        <w:t xml:space="preserve"> Требования).</w:t>
      </w:r>
    </w:p>
    <w:p w14:paraId="135273C2" w14:textId="1501BCD9" w:rsidR="002D3CD1" w:rsidRDefault="00B56BD2" w:rsidP="00A95C5C">
      <w:pPr>
        <w:pStyle w:val="GOSTNormal"/>
        <w:rPr>
          <w:b/>
          <w:u w:val="single"/>
          <w:bdr w:val="none" w:sz="0" w:space="0" w:color="auto" w:frame="1"/>
        </w:rPr>
      </w:pPr>
      <w:r w:rsidRPr="002E4310">
        <w:rPr>
          <w:bdr w:val="none" w:sz="0" w:space="0" w:color="auto" w:frame="1"/>
        </w:rPr>
        <w:t xml:space="preserve">Изменения по Дополнению </w:t>
      </w:r>
      <w:r w:rsidRPr="002E4310">
        <w:rPr>
          <w:b/>
          <w:u w:val="single"/>
          <w:bdr w:val="none" w:sz="0" w:space="0" w:color="auto" w:frame="1"/>
        </w:rPr>
        <w:t>без смены версии формата</w:t>
      </w:r>
      <w:r w:rsidRPr="002E4310">
        <w:rPr>
          <w:bdr w:val="none" w:sz="0" w:space="0" w:color="auto" w:frame="1"/>
        </w:rPr>
        <w:t xml:space="preserve"> вступают в силу с </w:t>
      </w:r>
      <w:r w:rsidR="007F7FD0">
        <w:rPr>
          <w:b/>
          <w:highlight w:val="green"/>
          <w:u w:val="single"/>
          <w:bdr w:val="none" w:sz="0" w:space="0" w:color="auto" w:frame="1"/>
        </w:rPr>
        <w:t>01</w:t>
      </w:r>
      <w:r w:rsidRPr="00B3501A">
        <w:rPr>
          <w:b/>
          <w:highlight w:val="green"/>
          <w:u w:val="single"/>
          <w:bdr w:val="none" w:sz="0" w:space="0" w:color="auto" w:frame="1"/>
        </w:rPr>
        <w:t>.</w:t>
      </w:r>
      <w:r w:rsidR="001049C2">
        <w:rPr>
          <w:b/>
          <w:highlight w:val="green"/>
          <w:u w:val="single"/>
          <w:bdr w:val="none" w:sz="0" w:space="0" w:color="auto" w:frame="1"/>
        </w:rPr>
        <w:t>11</w:t>
      </w:r>
      <w:r w:rsidRPr="00B3501A">
        <w:rPr>
          <w:b/>
          <w:highlight w:val="green"/>
          <w:u w:val="single"/>
          <w:bdr w:val="none" w:sz="0" w:space="0" w:color="auto" w:frame="1"/>
        </w:rPr>
        <w:t>.202</w:t>
      </w:r>
      <w:r w:rsidR="000B375A" w:rsidRPr="00B3501A">
        <w:rPr>
          <w:b/>
          <w:highlight w:val="green"/>
          <w:u w:val="single"/>
          <w:bdr w:val="none" w:sz="0" w:space="0" w:color="auto" w:frame="1"/>
        </w:rPr>
        <w:t>5</w:t>
      </w:r>
      <w:r w:rsidRPr="00B3501A">
        <w:rPr>
          <w:b/>
          <w:highlight w:val="green"/>
          <w:u w:val="single"/>
          <w:bdr w:val="none" w:sz="0" w:space="0" w:color="auto" w:frame="1"/>
        </w:rPr>
        <w:t xml:space="preserve"> г.</w:t>
      </w:r>
      <w:r w:rsidR="001049C2">
        <w:rPr>
          <w:b/>
          <w:u w:val="single"/>
          <w:bdr w:val="none" w:sz="0" w:space="0" w:color="auto" w:frame="1"/>
        </w:rPr>
        <w:t xml:space="preserve">, </w:t>
      </w:r>
      <w:r w:rsidR="001049C2" w:rsidRPr="007F7FD0">
        <w:rPr>
          <w:bdr w:val="none" w:sz="0" w:space="0" w:color="auto" w:frame="1"/>
        </w:rPr>
        <w:t>кроме указанных ниже.</w:t>
      </w:r>
    </w:p>
    <w:p w14:paraId="4A98917D" w14:textId="49541C19" w:rsidR="004C749F" w:rsidRDefault="004C749F" w:rsidP="00A95C5C">
      <w:pPr>
        <w:pStyle w:val="GOSTNormal"/>
        <w:rPr>
          <w:bdr w:val="none" w:sz="0" w:space="0" w:color="auto" w:frame="1"/>
        </w:rPr>
      </w:pPr>
      <w:r w:rsidRPr="007F7FD0">
        <w:rPr>
          <w:highlight w:val="green"/>
          <w:bdr w:val="none" w:sz="0" w:space="0" w:color="auto" w:frame="1"/>
        </w:rPr>
        <w:t xml:space="preserve">Формат нового </w:t>
      </w:r>
      <w:r w:rsidRPr="004C749F">
        <w:rPr>
          <w:highlight w:val="green"/>
          <w:bdr w:val="none" w:sz="0" w:space="0" w:color="auto" w:frame="1"/>
        </w:rPr>
        <w:t xml:space="preserve">документа «Отчет о казначейском обслуживании исполнения бюджета бюджетной системы Российской Федерации» (ф. 0503156) вступает в силу с </w:t>
      </w:r>
      <w:r w:rsidRPr="001049C2">
        <w:rPr>
          <w:b/>
          <w:highlight w:val="green"/>
          <w:bdr w:val="none" w:sz="0" w:space="0" w:color="auto" w:frame="1"/>
        </w:rPr>
        <w:t>01.11.2025</w:t>
      </w:r>
      <w:r w:rsidRPr="004C749F">
        <w:rPr>
          <w:highlight w:val="green"/>
          <w:bdr w:val="none" w:sz="0" w:space="0" w:color="auto" w:frame="1"/>
        </w:rPr>
        <w:t>.</w:t>
      </w:r>
    </w:p>
    <w:p w14:paraId="157D8413" w14:textId="367D6AE0" w:rsidR="00CF66F7" w:rsidRDefault="00CF66F7" w:rsidP="004D3307">
      <w:pPr>
        <w:pStyle w:val="GOSTNormal"/>
        <w:rPr>
          <w:bdr w:val="none" w:sz="0" w:space="0" w:color="auto" w:frame="1"/>
        </w:rPr>
      </w:pPr>
      <w:r w:rsidRPr="00B74C72">
        <w:rPr>
          <w:bdr w:val="none" w:sz="0" w:space="0" w:color="auto" w:frame="1"/>
        </w:rPr>
        <w:t>Дополнение</w:t>
      </w:r>
      <w:r w:rsidRPr="00010E00">
        <w:rPr>
          <w:bdr w:val="none" w:sz="0" w:space="0" w:color="auto" w:frame="1"/>
        </w:rPr>
        <w:t xml:space="preserve"> определяет </w:t>
      </w:r>
      <w:r>
        <w:rPr>
          <w:bdr w:val="none" w:sz="0" w:space="0" w:color="auto" w:frame="1"/>
        </w:rPr>
        <w:t>изменение</w:t>
      </w:r>
      <w:r w:rsidRPr="00010E00">
        <w:rPr>
          <w:bdr w:val="none" w:sz="0" w:space="0" w:color="auto" w:frame="1"/>
        </w:rPr>
        <w:t xml:space="preserve"> требований к форматам </w:t>
      </w:r>
      <w:r w:rsidR="0024175A" w:rsidRPr="00981751">
        <w:rPr>
          <w:bdr w:val="none" w:sz="0" w:space="0" w:color="auto" w:frame="1"/>
          <w:lang w:val="en-US"/>
        </w:rPr>
        <w:t>xml</w:t>
      </w:r>
      <w:r w:rsidR="0024175A" w:rsidRPr="00981751">
        <w:rPr>
          <w:bdr w:val="none" w:sz="0" w:space="0" w:color="auto" w:frame="1"/>
        </w:rPr>
        <w:t xml:space="preserve">- и </w:t>
      </w:r>
      <w:r w:rsidRPr="00981751">
        <w:rPr>
          <w:bdr w:val="none" w:sz="0" w:space="0" w:color="auto" w:frame="1"/>
          <w:lang w:val="en-US"/>
        </w:rPr>
        <w:t>txt</w:t>
      </w:r>
      <w:r>
        <w:rPr>
          <w:bdr w:val="none" w:sz="0" w:space="0" w:color="auto" w:frame="1"/>
        </w:rPr>
        <w:t>-</w:t>
      </w:r>
      <w:r w:rsidR="008125EA">
        <w:rPr>
          <w:bdr w:val="none" w:sz="0" w:space="0" w:color="auto" w:frame="1"/>
        </w:rPr>
        <w:t>сообщений</w:t>
      </w:r>
      <w:r w:rsidRPr="00010E00">
        <w:rPr>
          <w:bdr w:val="none" w:sz="0" w:space="0" w:color="auto" w:frame="1"/>
        </w:rPr>
        <w:t xml:space="preserve">, передаваемых между </w:t>
      </w:r>
      <w:r w:rsidR="00DA0923">
        <w:rPr>
          <w:bdr w:val="none" w:sz="0" w:space="0" w:color="auto" w:frame="1"/>
        </w:rPr>
        <w:t xml:space="preserve">территориальными </w:t>
      </w:r>
      <w:r w:rsidRPr="00010E00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представленных в </w:t>
      </w:r>
      <w:r w:rsidRPr="00B409B7">
        <w:rPr>
          <w:bdr w:val="none" w:sz="0" w:space="0" w:color="auto" w:frame="1"/>
        </w:rPr>
        <w:t>таблице</w:t>
      </w:r>
      <w:r w:rsidR="00B409B7" w:rsidRPr="00B409B7">
        <w:rPr>
          <w:bdr w:val="none" w:sz="0" w:space="0" w:color="auto" w:frame="1"/>
        </w:rPr>
        <w:t xml:space="preserve"> </w:t>
      </w:r>
      <w:r w:rsidR="00B409B7" w:rsidRPr="00B409B7">
        <w:rPr>
          <w:bdr w:val="none" w:sz="0" w:space="0" w:color="auto" w:frame="1"/>
        </w:rPr>
        <w:fldChar w:fldCharType="begin"/>
      </w:r>
      <w:r w:rsidR="00B409B7" w:rsidRPr="00B409B7">
        <w:rPr>
          <w:bdr w:val="none" w:sz="0" w:space="0" w:color="auto" w:frame="1"/>
        </w:rPr>
        <w:instrText xml:space="preserve"> REF _Ref464586083 \h </w:instrText>
      </w:r>
      <w:r w:rsidR="00B409B7">
        <w:rPr>
          <w:bdr w:val="none" w:sz="0" w:space="0" w:color="auto" w:frame="1"/>
        </w:rPr>
        <w:instrText xml:space="preserve"> \* MERGEFORMAT </w:instrText>
      </w:r>
      <w:r w:rsidR="00B409B7" w:rsidRPr="00B409B7">
        <w:rPr>
          <w:bdr w:val="none" w:sz="0" w:space="0" w:color="auto" w:frame="1"/>
        </w:rPr>
      </w:r>
      <w:r w:rsidR="00B409B7" w:rsidRPr="00B409B7">
        <w:rPr>
          <w:bdr w:val="none" w:sz="0" w:space="0" w:color="auto" w:frame="1"/>
        </w:rPr>
        <w:fldChar w:fldCharType="separate"/>
      </w:r>
      <w:r w:rsidR="000315A5" w:rsidRPr="000315A5">
        <w:rPr>
          <w:rFonts w:eastAsia="Calibri"/>
          <w:noProof/>
          <w:szCs w:val="24"/>
        </w:rPr>
        <w:t>2</w:t>
      </w:r>
      <w:r w:rsidR="00B409B7" w:rsidRPr="00B409B7">
        <w:rPr>
          <w:bdr w:val="none" w:sz="0" w:space="0" w:color="auto" w:frame="1"/>
        </w:rPr>
        <w:fldChar w:fldCharType="end"/>
      </w:r>
      <w:r w:rsidRPr="00B409B7">
        <w:rPr>
          <w:bdr w:val="none" w:sz="0" w:space="0" w:color="auto" w:frame="1"/>
        </w:rPr>
        <w:t>.</w:t>
      </w:r>
      <w:r w:rsidRPr="00E30BAF">
        <w:rPr>
          <w:bdr w:val="none" w:sz="0" w:space="0" w:color="auto" w:frame="1"/>
        </w:rPr>
        <w:t xml:space="preserve"> </w:t>
      </w:r>
    </w:p>
    <w:p w14:paraId="5AFE6800" w14:textId="5057DFC6" w:rsidR="00AF11C7" w:rsidRPr="00E30BAF" w:rsidRDefault="001301EA" w:rsidP="004D3307">
      <w:pPr>
        <w:pStyle w:val="GOSTNormal"/>
        <w:rPr>
          <w:bdr w:val="none" w:sz="0" w:space="0" w:color="auto" w:frame="1"/>
        </w:rPr>
      </w:pPr>
      <w:r w:rsidRPr="00836EF8">
        <w:t>Список измененных документов по всем Дополнениям Альбома версии 3</w:t>
      </w:r>
      <w:r w:rsidR="000B375A">
        <w:t>6</w:t>
      </w:r>
      <w:r w:rsidRPr="00836EF8">
        <w:t xml:space="preserve">.0 представлен в </w:t>
      </w:r>
      <w:r w:rsidRPr="00836EF8">
        <w:fldChar w:fldCharType="begin"/>
      </w:r>
      <w:r w:rsidRPr="00836EF8">
        <w:instrText xml:space="preserve"> REF _Ref152254874 \h  \* MERGEFORMAT </w:instrText>
      </w:r>
      <w:r w:rsidRPr="00836EF8">
        <w:fldChar w:fldCharType="separate"/>
      </w:r>
      <w:r w:rsidR="000315A5" w:rsidRPr="000315A5">
        <w:t>ПРИЛОЖЕНИЕ</w:t>
      </w:r>
      <w:r w:rsidR="000315A5" w:rsidRPr="00C8672D">
        <w:t xml:space="preserve"> </w:t>
      </w:r>
      <w:r w:rsidR="000315A5" w:rsidRPr="000315A5">
        <w:rPr>
          <w:noProof/>
        </w:rPr>
        <w:t>1</w:t>
      </w:r>
      <w:r w:rsidRPr="00836EF8">
        <w:fldChar w:fldCharType="end"/>
      </w:r>
      <w:r w:rsidRPr="00836EF8">
        <w:t>.</w:t>
      </w:r>
    </w:p>
    <w:p w14:paraId="124B0FCD" w14:textId="36958B78" w:rsidR="00C323D3" w:rsidRPr="00C323D3" w:rsidRDefault="00C323D3" w:rsidP="00C323D3">
      <w:pPr>
        <w:pStyle w:val="GOSTNameTable"/>
        <w:rPr>
          <w:rFonts w:eastAsia="Calibri"/>
          <w:szCs w:val="24"/>
          <w:highlight w:val="green"/>
        </w:rPr>
      </w:pPr>
      <w:r w:rsidRPr="00C323D3">
        <w:rPr>
          <w:rFonts w:eastAsia="Calibri"/>
          <w:szCs w:val="24"/>
          <w:highlight w:val="green"/>
        </w:rPr>
        <w:fldChar w:fldCharType="begin"/>
      </w:r>
      <w:r w:rsidRPr="00C323D3">
        <w:rPr>
          <w:rFonts w:eastAsia="Calibri"/>
          <w:szCs w:val="24"/>
          <w:highlight w:val="green"/>
        </w:rPr>
        <w:instrText xml:space="preserve"> SEQ Таблица \* ARABIC </w:instrText>
      </w:r>
      <w:r w:rsidRPr="00C323D3">
        <w:rPr>
          <w:rFonts w:eastAsia="Calibri"/>
          <w:szCs w:val="24"/>
          <w:highlight w:val="green"/>
        </w:rPr>
        <w:fldChar w:fldCharType="separate"/>
      </w:r>
      <w:bookmarkStart w:id="20" w:name="_Ref464586083"/>
      <w:bookmarkStart w:id="21" w:name="_Toc185882547"/>
      <w:r w:rsidR="000315A5">
        <w:rPr>
          <w:rFonts w:eastAsia="Calibri"/>
          <w:noProof/>
          <w:szCs w:val="24"/>
          <w:highlight w:val="green"/>
        </w:rPr>
        <w:t>2</w:t>
      </w:r>
      <w:bookmarkEnd w:id="20"/>
      <w:r w:rsidRPr="00C323D3">
        <w:rPr>
          <w:rFonts w:eastAsia="Calibri"/>
          <w:szCs w:val="24"/>
          <w:highlight w:val="green"/>
        </w:rPr>
        <w:fldChar w:fldCharType="end"/>
      </w:r>
      <w:r w:rsidRPr="00C323D3">
        <w:rPr>
          <w:rFonts w:eastAsia="Calibri"/>
          <w:szCs w:val="24"/>
          <w:highlight w:val="green"/>
        </w:rPr>
        <w:t xml:space="preserve"> – Перечень документов и справочников </w:t>
      </w:r>
      <w:r w:rsidRPr="00C323D3">
        <w:rPr>
          <w:highlight w:val="green"/>
        </w:rPr>
        <w:t>с указанием кодов и маркеров массивов информации</w:t>
      </w:r>
      <w:bookmarkEnd w:id="2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558"/>
        <w:gridCol w:w="1189"/>
        <w:gridCol w:w="573"/>
        <w:gridCol w:w="1190"/>
        <w:gridCol w:w="619"/>
        <w:gridCol w:w="1190"/>
        <w:gridCol w:w="1190"/>
        <w:gridCol w:w="2119"/>
      </w:tblGrid>
      <w:tr w:rsidR="001301EA" w:rsidRPr="000E2EE3" w14:paraId="62D69A86" w14:textId="77777777" w:rsidTr="003C0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65"/>
        </w:trPr>
        <w:tc>
          <w:tcPr>
            <w:tcW w:w="1558" w:type="dxa"/>
          </w:tcPr>
          <w:p w14:paraId="4724BCE8" w14:textId="77777777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1189" w:type="dxa"/>
          </w:tcPr>
          <w:p w14:paraId="676FECAA" w14:textId="77777777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Код массива информации</w:t>
            </w:r>
          </w:p>
        </w:tc>
        <w:tc>
          <w:tcPr>
            <w:tcW w:w="573" w:type="dxa"/>
          </w:tcPr>
          <w:p w14:paraId="4BD73489" w14:textId="77777777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Маркер</w:t>
            </w:r>
          </w:p>
        </w:tc>
        <w:tc>
          <w:tcPr>
            <w:tcW w:w="1190" w:type="dxa"/>
          </w:tcPr>
          <w:p w14:paraId="1A075280" w14:textId="6A69630B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Номер версии ТФО документа</w:t>
            </w:r>
          </w:p>
        </w:tc>
        <w:tc>
          <w:tcPr>
            <w:tcW w:w="619" w:type="dxa"/>
          </w:tcPr>
          <w:p w14:paraId="018DADEC" w14:textId="6D2ADDD8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Номер тома Альбома ТФО</w:t>
            </w:r>
          </w:p>
        </w:tc>
        <w:tc>
          <w:tcPr>
            <w:tcW w:w="1190" w:type="dxa"/>
          </w:tcPr>
          <w:p w14:paraId="25F4AD1A" w14:textId="785F780E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190" w:type="dxa"/>
          </w:tcPr>
          <w:p w14:paraId="36A1858E" w14:textId="09D19938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2119" w:type="dxa"/>
          </w:tcPr>
          <w:p w14:paraId="6D8D5A85" w14:textId="77777777" w:rsidR="001301EA" w:rsidRPr="000E2EE3" w:rsidRDefault="001301EA" w:rsidP="000E2EE3">
            <w:pPr>
              <w:pStyle w:val="GOSTTableHead"/>
              <w:rPr>
                <w:szCs w:val="22"/>
              </w:rPr>
            </w:pPr>
            <w:r w:rsidRPr="000E2EE3">
              <w:rPr>
                <w:szCs w:val="22"/>
              </w:rPr>
              <w:t>Основание изменений</w:t>
            </w:r>
          </w:p>
        </w:tc>
      </w:tr>
      <w:tr w:rsidR="005E7F86" w:rsidRPr="000E2EE3" w14:paraId="4CCD931A" w14:textId="77777777" w:rsidTr="003C08EE">
        <w:tc>
          <w:tcPr>
            <w:tcW w:w="1558" w:type="dxa"/>
          </w:tcPr>
          <w:p w14:paraId="7D8BC438" w14:textId="56A43504" w:rsidR="005E7F86" w:rsidRPr="002F4D91" w:rsidRDefault="005E7F86" w:rsidP="005E7F86">
            <w:pPr>
              <w:pStyle w:val="GOSTTablenorm"/>
              <w:rPr>
                <w:highlight w:val="green"/>
              </w:rPr>
            </w:pPr>
            <w:r w:rsidRPr="002F4D91">
              <w:rPr>
                <w:highlight w:val="green"/>
              </w:rPr>
              <w:t>Отчет о казначейском обслуживании исполнения бюджета бюджетной системы Российской Федерации (ф. 0503156)</w:t>
            </w:r>
          </w:p>
        </w:tc>
        <w:tc>
          <w:tcPr>
            <w:tcW w:w="1189" w:type="dxa"/>
          </w:tcPr>
          <w:p w14:paraId="75F39B64" w14:textId="7492CA9E" w:rsidR="005E7F86" w:rsidRPr="002F4D91" w:rsidRDefault="005E7F86" w:rsidP="005E7F86">
            <w:pPr>
              <w:pStyle w:val="GOSTTablenorm"/>
              <w:rPr>
                <w:highlight w:val="green"/>
              </w:rPr>
            </w:pPr>
            <w:r w:rsidRPr="002F4D91">
              <w:rPr>
                <w:highlight w:val="green"/>
              </w:rPr>
              <w:t>-</w:t>
            </w:r>
          </w:p>
        </w:tc>
        <w:tc>
          <w:tcPr>
            <w:tcW w:w="573" w:type="dxa"/>
          </w:tcPr>
          <w:p w14:paraId="1D9D3FB2" w14:textId="3E740C61" w:rsidR="005E7F86" w:rsidRPr="00A37F07" w:rsidRDefault="005E7F86" w:rsidP="005E7F86">
            <w:pPr>
              <w:pStyle w:val="GOSTTablenorm"/>
              <w:rPr>
                <w:b/>
                <w:highlight w:val="green"/>
              </w:rPr>
            </w:pPr>
            <w:r w:rsidRPr="00A37F07">
              <w:rPr>
                <w:b/>
                <w:highlight w:val="green"/>
              </w:rPr>
              <w:t>OB</w:t>
            </w:r>
          </w:p>
        </w:tc>
        <w:tc>
          <w:tcPr>
            <w:tcW w:w="1190" w:type="dxa"/>
          </w:tcPr>
          <w:p w14:paraId="34A14696" w14:textId="050BBE2F" w:rsidR="005E7F86" w:rsidRPr="00FB196F" w:rsidRDefault="005E7F86" w:rsidP="005E7F86">
            <w:pPr>
              <w:pStyle w:val="GOSTTablenorm"/>
              <w:rPr>
                <w:highlight w:val="green"/>
              </w:rPr>
            </w:pPr>
            <w:r w:rsidRPr="00FB196F">
              <w:rPr>
                <w:highlight w:val="green"/>
              </w:rPr>
              <w:t>TXOB251101</w:t>
            </w:r>
          </w:p>
        </w:tc>
        <w:tc>
          <w:tcPr>
            <w:tcW w:w="619" w:type="dxa"/>
          </w:tcPr>
          <w:p w14:paraId="2A1DC7CD" w14:textId="2E8BB57E" w:rsidR="005E7F86" w:rsidRPr="002F4D91" w:rsidRDefault="005E7F86" w:rsidP="005E7F86">
            <w:pPr>
              <w:pStyle w:val="GOSTTablenorm"/>
              <w:rPr>
                <w:highlight w:val="green"/>
              </w:rPr>
            </w:pPr>
            <w:r w:rsidRPr="002F4D91">
              <w:rPr>
                <w:highlight w:val="green"/>
              </w:rPr>
              <w:t>2</w:t>
            </w:r>
          </w:p>
        </w:tc>
        <w:tc>
          <w:tcPr>
            <w:tcW w:w="1190" w:type="dxa"/>
          </w:tcPr>
          <w:p w14:paraId="5386DF1C" w14:textId="40BE60E4" w:rsidR="005E7F86" w:rsidRPr="00FB196F" w:rsidRDefault="005E7F86" w:rsidP="005E7F86">
            <w:pPr>
              <w:pStyle w:val="GOSTTablenorm"/>
              <w:rPr>
                <w:highlight w:val="green"/>
              </w:rPr>
            </w:pPr>
            <w:r w:rsidRPr="00FB196F">
              <w:rPr>
                <w:highlight w:val="green"/>
              </w:rPr>
              <w:t>01.11.2025</w:t>
            </w:r>
          </w:p>
        </w:tc>
        <w:tc>
          <w:tcPr>
            <w:tcW w:w="1190" w:type="dxa"/>
          </w:tcPr>
          <w:p w14:paraId="782A14A1" w14:textId="6297D48E" w:rsidR="005E7F86" w:rsidRPr="002F4D91" w:rsidRDefault="005E7F86" w:rsidP="005E7F86">
            <w:pPr>
              <w:pStyle w:val="GOSTTablenorm"/>
              <w:rPr>
                <w:highlight w:val="green"/>
              </w:rPr>
            </w:pPr>
            <w:r w:rsidRPr="002F4D91">
              <w:rPr>
                <w:highlight w:val="green"/>
              </w:rPr>
              <w:t>-</w:t>
            </w:r>
          </w:p>
        </w:tc>
        <w:tc>
          <w:tcPr>
            <w:tcW w:w="2119" w:type="dxa"/>
          </w:tcPr>
          <w:p w14:paraId="01664E11" w14:textId="75C24198" w:rsidR="005E7F86" w:rsidRPr="005A4171" w:rsidRDefault="005E7F86" w:rsidP="005E7F86">
            <w:pPr>
              <w:pStyle w:val="GOSTTablenorm"/>
              <w:rPr>
                <w:highlight w:val="green"/>
              </w:rPr>
            </w:pPr>
            <w:r w:rsidRPr="005A4171">
              <w:rPr>
                <w:highlight w:val="green"/>
              </w:rPr>
              <w:t>Приказ Министерства финансов Российской Федерации от 28 декабря 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      </w:r>
          </w:p>
        </w:tc>
      </w:tr>
      <w:tr w:rsidR="005E7F86" w:rsidRPr="000E2EE3" w14:paraId="52C0901F" w14:textId="77777777" w:rsidTr="003C08EE">
        <w:tc>
          <w:tcPr>
            <w:tcW w:w="1558" w:type="dxa"/>
          </w:tcPr>
          <w:p w14:paraId="408B4E37" w14:textId="5B436D01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lastRenderedPageBreak/>
              <w:t>Справочник «Перечень администрируемых доходов»</w:t>
            </w:r>
          </w:p>
        </w:tc>
        <w:tc>
          <w:tcPr>
            <w:tcW w:w="1189" w:type="dxa"/>
          </w:tcPr>
          <w:p w14:paraId="3B445851" w14:textId="6904DA73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REF_DICT_NSI_009</w:t>
            </w:r>
          </w:p>
        </w:tc>
        <w:tc>
          <w:tcPr>
            <w:tcW w:w="573" w:type="dxa"/>
          </w:tcPr>
          <w:p w14:paraId="47FCFF15" w14:textId="78E23D22" w:rsidR="005E7F86" w:rsidRPr="001D338B" w:rsidRDefault="005E7F86" w:rsidP="005E7F86">
            <w:pPr>
              <w:pStyle w:val="GOSTTablenorm"/>
              <w:rPr>
                <w:b/>
                <w:szCs w:val="22"/>
                <w:highlight w:val="green"/>
                <w:lang w:val="en-US"/>
              </w:rPr>
            </w:pPr>
            <w:r w:rsidRPr="001D338B">
              <w:rPr>
                <w:b/>
                <w:szCs w:val="22"/>
                <w:highlight w:val="green"/>
                <w:lang w:val="en-US"/>
              </w:rPr>
              <w:t>AS</w:t>
            </w:r>
          </w:p>
        </w:tc>
        <w:tc>
          <w:tcPr>
            <w:tcW w:w="1190" w:type="dxa"/>
          </w:tcPr>
          <w:p w14:paraId="4FD2926F" w14:textId="10BCA317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1.0</w:t>
            </w:r>
          </w:p>
        </w:tc>
        <w:tc>
          <w:tcPr>
            <w:tcW w:w="619" w:type="dxa"/>
          </w:tcPr>
          <w:p w14:paraId="5C4882F1" w14:textId="2FC963BA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8</w:t>
            </w:r>
          </w:p>
        </w:tc>
        <w:tc>
          <w:tcPr>
            <w:tcW w:w="1190" w:type="dxa"/>
          </w:tcPr>
          <w:p w14:paraId="64D4307D" w14:textId="361E7724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01.01.2024</w:t>
            </w:r>
          </w:p>
        </w:tc>
        <w:tc>
          <w:tcPr>
            <w:tcW w:w="1190" w:type="dxa"/>
          </w:tcPr>
          <w:p w14:paraId="3B551C8D" w14:textId="49CD7413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rStyle w:val="affff"/>
                <w:sz w:val="22"/>
                <w:szCs w:val="22"/>
                <w:highlight w:val="green"/>
              </w:rPr>
              <w:t>-</w:t>
            </w:r>
          </w:p>
        </w:tc>
        <w:tc>
          <w:tcPr>
            <w:tcW w:w="2119" w:type="dxa"/>
          </w:tcPr>
          <w:p w14:paraId="4B3531B3" w14:textId="7BC30AC4" w:rsidR="005E7F86" w:rsidRPr="001D338B" w:rsidRDefault="005E7F86" w:rsidP="005E7F86">
            <w:pPr>
              <w:pStyle w:val="GOSTTablenorm"/>
              <w:rPr>
                <w:szCs w:val="22"/>
                <w:highlight w:val="green"/>
              </w:rPr>
            </w:pPr>
            <w:r w:rsidRPr="001D338B">
              <w:rPr>
                <w:szCs w:val="22"/>
                <w:highlight w:val="green"/>
              </w:rPr>
              <w:t>Приказ Казначейства России от 17.10.2016 № 21н «О порядке открытия и ведения лицевых счетов территориальными органами Федерального казначейства»</w:t>
            </w:r>
          </w:p>
        </w:tc>
      </w:tr>
      <w:tr w:rsidR="005E7F86" w:rsidRPr="000E2EE3" w14:paraId="08C429DE" w14:textId="77777777" w:rsidTr="003C08EE">
        <w:tc>
          <w:tcPr>
            <w:tcW w:w="1558" w:type="dxa"/>
          </w:tcPr>
          <w:p w14:paraId="12D66883" w14:textId="15881F04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Заявление на проведение операций с иностранной валютой</w:t>
            </w:r>
          </w:p>
        </w:tc>
        <w:tc>
          <w:tcPr>
            <w:tcW w:w="1189" w:type="dxa"/>
          </w:tcPr>
          <w:p w14:paraId="4674271B" w14:textId="221A9AA5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MSC_AppForeignCurr</w:t>
            </w:r>
          </w:p>
        </w:tc>
        <w:tc>
          <w:tcPr>
            <w:tcW w:w="573" w:type="dxa"/>
          </w:tcPr>
          <w:p w14:paraId="710D1584" w14:textId="71AB7CA3" w:rsidR="005E7F86" w:rsidRPr="001D338B" w:rsidRDefault="005E7F86" w:rsidP="005E7F86">
            <w:pPr>
              <w:pStyle w:val="GOSTTablenorm"/>
              <w:rPr>
                <w:b/>
                <w:szCs w:val="22"/>
              </w:rPr>
            </w:pPr>
            <w:r w:rsidRPr="001D338B">
              <w:rPr>
                <w:b/>
                <w:bCs/>
                <w:szCs w:val="22"/>
              </w:rPr>
              <w:t>AF</w:t>
            </w:r>
          </w:p>
        </w:tc>
        <w:tc>
          <w:tcPr>
            <w:tcW w:w="1190" w:type="dxa"/>
          </w:tcPr>
          <w:p w14:paraId="1DFF5993" w14:textId="5AD96B1B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681C102D" w14:textId="61EEC83E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17A57BE5" w14:textId="2084DFC5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11.09.2023</w:t>
            </w:r>
          </w:p>
        </w:tc>
        <w:tc>
          <w:tcPr>
            <w:tcW w:w="1190" w:type="dxa"/>
          </w:tcPr>
          <w:p w14:paraId="428EC919" w14:textId="24895BF7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7AC593CD" w14:textId="4499CC93" w:rsidR="005E7F86" w:rsidRPr="001D338B" w:rsidRDefault="005E7F86" w:rsidP="005E7F86">
            <w:pPr>
              <w:pStyle w:val="GOSTTablenorm"/>
              <w:rPr>
                <w:szCs w:val="22"/>
              </w:rPr>
            </w:pPr>
            <w:r w:rsidRPr="001D338B">
              <w:rPr>
                <w:szCs w:val="22"/>
              </w:rPr>
              <w:t>Приказ Федерального казначейства от 14 мая 2020 г. № 21н «О Порядке казначейского обслуживания»</w:t>
            </w:r>
          </w:p>
        </w:tc>
      </w:tr>
      <w:tr w:rsidR="003B12B5" w:rsidRPr="000E2EE3" w14:paraId="048DD4A8" w14:textId="77777777" w:rsidTr="003C08EE">
        <w:tc>
          <w:tcPr>
            <w:tcW w:w="1558" w:type="dxa"/>
          </w:tcPr>
          <w:p w14:paraId="2FC893C4" w14:textId="519F23FE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Сведения о бюджетном обязательстве</w:t>
            </w:r>
          </w:p>
        </w:tc>
        <w:tc>
          <w:tcPr>
            <w:tcW w:w="1189" w:type="dxa"/>
          </w:tcPr>
          <w:p w14:paraId="3CD988E4" w14:textId="613495A6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EXP_InfBO</w:t>
            </w:r>
          </w:p>
        </w:tc>
        <w:tc>
          <w:tcPr>
            <w:tcW w:w="573" w:type="dxa"/>
          </w:tcPr>
          <w:p w14:paraId="00655FA2" w14:textId="395DDAFF" w:rsidR="003B12B5" w:rsidRPr="00054A4A" w:rsidRDefault="003B12B5" w:rsidP="003B12B5">
            <w:pPr>
              <w:pStyle w:val="GOSTTablenorm"/>
              <w:rPr>
                <w:b/>
                <w:szCs w:val="22"/>
              </w:rPr>
            </w:pPr>
            <w:r w:rsidRPr="000E2EE3">
              <w:rPr>
                <w:b/>
                <w:szCs w:val="22"/>
              </w:rPr>
              <w:t>BN</w:t>
            </w:r>
          </w:p>
        </w:tc>
        <w:tc>
          <w:tcPr>
            <w:tcW w:w="1190" w:type="dxa"/>
          </w:tcPr>
          <w:p w14:paraId="4C12844C" w14:textId="60A72C5F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6.0</w:t>
            </w:r>
          </w:p>
        </w:tc>
        <w:tc>
          <w:tcPr>
            <w:tcW w:w="619" w:type="dxa"/>
          </w:tcPr>
          <w:p w14:paraId="7D6A2528" w14:textId="085E1A26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6C207E0B" w14:textId="1D1DCAEB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01.04.2022</w:t>
            </w:r>
          </w:p>
        </w:tc>
        <w:tc>
          <w:tcPr>
            <w:tcW w:w="1190" w:type="dxa"/>
          </w:tcPr>
          <w:p w14:paraId="3590586B" w14:textId="1AFE6C2B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31.03.2022</w:t>
            </w:r>
          </w:p>
        </w:tc>
        <w:tc>
          <w:tcPr>
            <w:tcW w:w="2119" w:type="dxa"/>
          </w:tcPr>
          <w:p w14:paraId="7D9CD46A" w14:textId="2D887C72" w:rsidR="003B12B5" w:rsidRPr="000E2EE3" w:rsidRDefault="003B12B5" w:rsidP="003B12B5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 xml:space="preserve">Приказ СФР от 25.07.2024 </w:t>
            </w:r>
            <w:r>
              <w:rPr>
                <w:szCs w:val="22"/>
              </w:rPr>
              <w:t>№</w:t>
            </w:r>
            <w:r w:rsidRPr="000E2EE3">
              <w:rPr>
                <w:szCs w:val="22"/>
              </w:rPr>
              <w:t xml:space="preserve"> 1312 «Об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Федерации»</w:t>
            </w:r>
          </w:p>
        </w:tc>
      </w:tr>
      <w:tr w:rsidR="00C46A41" w:rsidRPr="000E2EE3" w14:paraId="2F20FD3D" w14:textId="77777777" w:rsidTr="003C08EE">
        <w:tc>
          <w:tcPr>
            <w:tcW w:w="1558" w:type="dxa"/>
          </w:tcPr>
          <w:p w14:paraId="02C72923" w14:textId="24EDEE86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>Сведения о денежном обязательстве</w:t>
            </w:r>
          </w:p>
        </w:tc>
        <w:tc>
          <w:tcPr>
            <w:tcW w:w="1189" w:type="dxa"/>
          </w:tcPr>
          <w:p w14:paraId="2D81CFD9" w14:textId="56E4402D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>EXP_SDO</w:t>
            </w:r>
          </w:p>
        </w:tc>
        <w:tc>
          <w:tcPr>
            <w:tcW w:w="573" w:type="dxa"/>
          </w:tcPr>
          <w:p w14:paraId="680F9126" w14:textId="0D7EF2B7" w:rsidR="00C46A41" w:rsidRPr="00054A4A" w:rsidRDefault="00C46A41" w:rsidP="00C46A41">
            <w:pPr>
              <w:pStyle w:val="GOSTTablenorm"/>
              <w:rPr>
                <w:b/>
                <w:szCs w:val="22"/>
              </w:rPr>
            </w:pPr>
            <w:r w:rsidRPr="00853854">
              <w:rPr>
                <w:b/>
                <w:szCs w:val="22"/>
              </w:rPr>
              <w:t>DO</w:t>
            </w:r>
          </w:p>
        </w:tc>
        <w:tc>
          <w:tcPr>
            <w:tcW w:w="1190" w:type="dxa"/>
          </w:tcPr>
          <w:p w14:paraId="38403D11" w14:textId="5A320D54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>8.0</w:t>
            </w:r>
          </w:p>
        </w:tc>
        <w:tc>
          <w:tcPr>
            <w:tcW w:w="619" w:type="dxa"/>
          </w:tcPr>
          <w:p w14:paraId="13737BFC" w14:textId="4D3627DB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50683EF9" w14:textId="31A3DC51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>01.10.2021</w:t>
            </w:r>
          </w:p>
        </w:tc>
        <w:tc>
          <w:tcPr>
            <w:tcW w:w="1190" w:type="dxa"/>
          </w:tcPr>
          <w:p w14:paraId="4A44BAC9" w14:textId="7647EE82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>31.12.2021</w:t>
            </w:r>
          </w:p>
        </w:tc>
        <w:tc>
          <w:tcPr>
            <w:tcW w:w="2119" w:type="dxa"/>
          </w:tcPr>
          <w:p w14:paraId="49BE932D" w14:textId="4095DE53" w:rsidR="00C46A41" w:rsidRPr="000E2EE3" w:rsidRDefault="00C46A41" w:rsidP="00C46A41">
            <w:pPr>
              <w:pStyle w:val="GOSTTablenorm"/>
              <w:rPr>
                <w:szCs w:val="22"/>
              </w:rPr>
            </w:pPr>
            <w:r w:rsidRPr="00853854">
              <w:rPr>
                <w:szCs w:val="22"/>
              </w:rPr>
              <w:t xml:space="preserve">Постановление Правления ПФ РФ от 29.12.2022 N 414п «Об утверждении Порядка учета бюджетных и денежных обязательств получателей средств бюджета Фонда пенсионного и социального </w:t>
            </w:r>
            <w:r w:rsidRPr="00853854">
              <w:rPr>
                <w:szCs w:val="22"/>
              </w:rPr>
              <w:lastRenderedPageBreak/>
              <w:t>страхования Российской Федерации»</w:t>
            </w:r>
          </w:p>
        </w:tc>
      </w:tr>
      <w:tr w:rsidR="007229EB" w:rsidRPr="000E2EE3" w14:paraId="2DE8BB61" w14:textId="77777777" w:rsidTr="003C08EE">
        <w:tc>
          <w:tcPr>
            <w:tcW w:w="1558" w:type="dxa"/>
          </w:tcPr>
          <w:p w14:paraId="07511FD6" w14:textId="53A65B6D" w:rsidR="007229EB" w:rsidRPr="00853854" w:rsidRDefault="007229EB" w:rsidP="007229EB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lastRenderedPageBreak/>
              <w:t>Запрос о получении информации по ЭПС участника</w:t>
            </w:r>
          </w:p>
        </w:tc>
        <w:tc>
          <w:tcPr>
            <w:tcW w:w="1189" w:type="dxa"/>
          </w:tcPr>
          <w:p w14:paraId="4E3EFC4E" w14:textId="300E554B" w:rsidR="007229EB" w:rsidRPr="00853854" w:rsidRDefault="007229EB" w:rsidP="007229EB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t>MSC_ReqInformEPS_D33</w:t>
            </w:r>
          </w:p>
        </w:tc>
        <w:tc>
          <w:tcPr>
            <w:tcW w:w="573" w:type="dxa"/>
          </w:tcPr>
          <w:p w14:paraId="61621294" w14:textId="30EAD8EB" w:rsidR="007229EB" w:rsidRPr="00853854" w:rsidRDefault="007229EB" w:rsidP="007229EB">
            <w:pPr>
              <w:pStyle w:val="GOSTTablenorm"/>
              <w:rPr>
                <w:b/>
                <w:szCs w:val="22"/>
              </w:rPr>
            </w:pPr>
            <w:r w:rsidRPr="0053647C">
              <w:rPr>
                <w:b/>
                <w:szCs w:val="22"/>
                <w:lang w:val="en-US"/>
              </w:rPr>
              <w:t>EP</w:t>
            </w:r>
          </w:p>
        </w:tc>
        <w:tc>
          <w:tcPr>
            <w:tcW w:w="1190" w:type="dxa"/>
          </w:tcPr>
          <w:p w14:paraId="0A6F943B" w14:textId="3C906B77" w:rsidR="007229EB" w:rsidRPr="00853854" w:rsidRDefault="007229EB" w:rsidP="007229EB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75965473" w14:textId="75FF1587" w:rsidR="007229EB" w:rsidRPr="007229EB" w:rsidRDefault="00773278" w:rsidP="007229E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0" w:type="dxa"/>
          </w:tcPr>
          <w:p w14:paraId="2332C8C0" w14:textId="02B4EFAF" w:rsidR="007229EB" w:rsidRPr="007229EB" w:rsidRDefault="007229EB" w:rsidP="007229EB">
            <w:pPr>
              <w:pStyle w:val="GOSTTablenorm"/>
              <w:rPr>
                <w:szCs w:val="22"/>
              </w:rPr>
            </w:pPr>
            <w:r w:rsidRPr="007229EB">
              <w:rPr>
                <w:szCs w:val="22"/>
              </w:rPr>
              <w:t>20.</w:t>
            </w:r>
            <w:r w:rsidRPr="007229EB">
              <w:rPr>
                <w:szCs w:val="22"/>
                <w:lang w:val="en-US"/>
              </w:rPr>
              <w:t>0</w:t>
            </w:r>
            <w:r w:rsidRPr="007229EB">
              <w:rPr>
                <w:szCs w:val="22"/>
              </w:rPr>
              <w:t>7.20</w:t>
            </w:r>
            <w:r w:rsidRPr="007229EB">
              <w:rPr>
                <w:szCs w:val="22"/>
                <w:lang w:val="en-US"/>
              </w:rPr>
              <w:t>20</w:t>
            </w:r>
          </w:p>
        </w:tc>
        <w:tc>
          <w:tcPr>
            <w:tcW w:w="1190" w:type="dxa"/>
          </w:tcPr>
          <w:p w14:paraId="6E4C22B9" w14:textId="725BB927" w:rsidR="007229EB" w:rsidRPr="007229EB" w:rsidRDefault="007229EB" w:rsidP="007229EB">
            <w:pPr>
              <w:pStyle w:val="GOSTTablenorm"/>
              <w:rPr>
                <w:szCs w:val="22"/>
              </w:rPr>
            </w:pPr>
            <w:r w:rsidRPr="007229EB">
              <w:rPr>
                <w:szCs w:val="22"/>
              </w:rPr>
              <w:t>19.</w:t>
            </w:r>
            <w:r w:rsidRPr="007229EB">
              <w:rPr>
                <w:szCs w:val="22"/>
                <w:lang w:val="en-US"/>
              </w:rPr>
              <w:t>0</w:t>
            </w:r>
            <w:r w:rsidRPr="007229EB">
              <w:rPr>
                <w:szCs w:val="22"/>
              </w:rPr>
              <w:t>7.20</w:t>
            </w:r>
            <w:r w:rsidRPr="007229EB">
              <w:rPr>
                <w:szCs w:val="22"/>
                <w:lang w:val="en-US"/>
              </w:rPr>
              <w:t>20</w:t>
            </w:r>
          </w:p>
        </w:tc>
        <w:tc>
          <w:tcPr>
            <w:tcW w:w="2119" w:type="dxa"/>
          </w:tcPr>
          <w:p w14:paraId="79DCFD27" w14:textId="43DB104B" w:rsidR="007229EB" w:rsidRPr="007229EB" w:rsidRDefault="007229EB" w:rsidP="007229EB">
            <w:pPr>
              <w:pStyle w:val="GOSTTablenorm"/>
              <w:rPr>
                <w:szCs w:val="22"/>
              </w:rPr>
            </w:pPr>
            <w:r w:rsidRPr="007229EB">
              <w:rPr>
                <w:szCs w:val="22"/>
              </w:rPr>
              <w:t>Унифицированные форматы электронных банковских сообщений. Обмен с клиентами Банка России, Версия 2024.2.1, действующая с 18.03.2024 г. Положение Банка России от 24 сентября 2020 года № 732-П «О платежной системе Банка России»</w:t>
            </w:r>
          </w:p>
        </w:tc>
      </w:tr>
      <w:tr w:rsidR="00864C67" w:rsidRPr="000E2EE3" w14:paraId="45DB9C8B" w14:textId="77777777" w:rsidTr="003C08EE">
        <w:tc>
          <w:tcPr>
            <w:tcW w:w="1558" w:type="dxa"/>
          </w:tcPr>
          <w:p w14:paraId="55E64385" w14:textId="14568C8B" w:rsidR="00864C67" w:rsidRPr="0053647C" w:rsidRDefault="00864C67" w:rsidP="00864C67">
            <w:pPr>
              <w:pStyle w:val="GOSTTablenorm"/>
              <w:rPr>
                <w:szCs w:val="22"/>
              </w:rPr>
            </w:pPr>
            <w:r w:rsidRPr="00466EB8">
              <w:rPr>
                <w:szCs w:val="22"/>
              </w:rPr>
              <w:t>Ответ на запрос (уведомление) по ЭПС участника</w:t>
            </w:r>
          </w:p>
        </w:tc>
        <w:tc>
          <w:tcPr>
            <w:tcW w:w="1189" w:type="dxa"/>
          </w:tcPr>
          <w:p w14:paraId="7DB92A51" w14:textId="575A6505" w:rsidR="00864C67" w:rsidRPr="0053647C" w:rsidRDefault="00864C67" w:rsidP="00864C67">
            <w:pPr>
              <w:pStyle w:val="GOSTTablenorm"/>
              <w:rPr>
                <w:szCs w:val="22"/>
              </w:rPr>
            </w:pPr>
            <w:r w:rsidRPr="00466EB8">
              <w:rPr>
                <w:szCs w:val="22"/>
              </w:rPr>
              <w:t>MSC_RespInformEPS</w:t>
            </w:r>
          </w:p>
        </w:tc>
        <w:tc>
          <w:tcPr>
            <w:tcW w:w="573" w:type="dxa"/>
          </w:tcPr>
          <w:p w14:paraId="43995FEF" w14:textId="41E25752" w:rsidR="00864C67" w:rsidRPr="0053647C" w:rsidRDefault="00864C67" w:rsidP="00864C67">
            <w:pPr>
              <w:pStyle w:val="GOSTTablenorm"/>
              <w:rPr>
                <w:b/>
                <w:szCs w:val="22"/>
                <w:lang w:val="en-US"/>
              </w:rPr>
            </w:pPr>
            <w:r w:rsidRPr="00466EB8">
              <w:rPr>
                <w:b/>
                <w:szCs w:val="22"/>
                <w:lang w:val="en-US"/>
              </w:rPr>
              <w:t>ES</w:t>
            </w:r>
          </w:p>
        </w:tc>
        <w:tc>
          <w:tcPr>
            <w:tcW w:w="1190" w:type="dxa"/>
          </w:tcPr>
          <w:p w14:paraId="6E022D10" w14:textId="233CAAD9" w:rsidR="00864C67" w:rsidRPr="0053647C" w:rsidRDefault="00864C67" w:rsidP="00864C67">
            <w:pPr>
              <w:pStyle w:val="GOSTTablenorm"/>
              <w:rPr>
                <w:szCs w:val="22"/>
              </w:rPr>
            </w:pPr>
            <w:r w:rsidRPr="00466EB8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6487A576" w14:textId="088510A9" w:rsidR="00864C67" w:rsidRPr="00773278" w:rsidRDefault="00773278" w:rsidP="00864C67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42E39A60" w14:textId="7FC4E325" w:rsidR="00864C67" w:rsidRPr="00864C67" w:rsidRDefault="00864C67" w:rsidP="00864C67">
            <w:pPr>
              <w:pStyle w:val="GOSTTablenorm"/>
              <w:rPr>
                <w:szCs w:val="22"/>
              </w:rPr>
            </w:pPr>
            <w:r w:rsidRPr="00864C67">
              <w:rPr>
                <w:szCs w:val="22"/>
              </w:rPr>
              <w:t>20.07.2020</w:t>
            </w:r>
          </w:p>
        </w:tc>
        <w:tc>
          <w:tcPr>
            <w:tcW w:w="1190" w:type="dxa"/>
          </w:tcPr>
          <w:p w14:paraId="30A62E0A" w14:textId="3F4B0737" w:rsidR="00864C67" w:rsidRPr="00864C67" w:rsidRDefault="00864C67" w:rsidP="00864C67">
            <w:pPr>
              <w:pStyle w:val="GOSTTablenorm"/>
              <w:rPr>
                <w:szCs w:val="22"/>
              </w:rPr>
            </w:pPr>
            <w:r w:rsidRPr="00864C67">
              <w:rPr>
                <w:szCs w:val="22"/>
              </w:rPr>
              <w:t>20.08.2020</w:t>
            </w:r>
          </w:p>
        </w:tc>
        <w:tc>
          <w:tcPr>
            <w:tcW w:w="2119" w:type="dxa"/>
          </w:tcPr>
          <w:p w14:paraId="72411550" w14:textId="3C609DBA" w:rsidR="00864C67" w:rsidRPr="00864C67" w:rsidRDefault="00864C67" w:rsidP="00864C67">
            <w:pPr>
              <w:pStyle w:val="GOSTTablenorm"/>
              <w:rPr>
                <w:szCs w:val="22"/>
              </w:rPr>
            </w:pPr>
            <w:r w:rsidRPr="00864C67">
              <w:rPr>
                <w:szCs w:val="22"/>
              </w:rPr>
              <w:t>Унифицированные форматы электронных банковских сообщений. Обмен с клиентами Банка России, Версия 2024.2.1, действующая с 18.03.2024 г. Положение Банка России от 24 сентября 2020 года № 732-П «О платежной системе Банка России»</w:t>
            </w:r>
          </w:p>
        </w:tc>
      </w:tr>
      <w:tr w:rsidR="00864C67" w:rsidRPr="000E2EE3" w14:paraId="4048CD14" w14:textId="77777777" w:rsidTr="003C08EE">
        <w:tc>
          <w:tcPr>
            <w:tcW w:w="1558" w:type="dxa"/>
          </w:tcPr>
          <w:p w14:paraId="6B825E9A" w14:textId="676A0EAB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Квитанция</w:t>
            </w:r>
          </w:p>
        </w:tc>
        <w:tc>
          <w:tcPr>
            <w:tcW w:w="1189" w:type="dxa"/>
          </w:tcPr>
          <w:p w14:paraId="03743941" w14:textId="6AC1A90F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MSC_RcptPUR_EB</w:t>
            </w:r>
          </w:p>
        </w:tc>
        <w:tc>
          <w:tcPr>
            <w:tcW w:w="573" w:type="dxa"/>
          </w:tcPr>
          <w:p w14:paraId="1CC52E09" w14:textId="227F96B8" w:rsidR="00864C67" w:rsidRPr="00054A4A" w:rsidRDefault="00864C67" w:rsidP="00864C67">
            <w:pPr>
              <w:pStyle w:val="GOSTTablenorm"/>
              <w:rPr>
                <w:b/>
                <w:szCs w:val="22"/>
              </w:rPr>
            </w:pPr>
            <w:r w:rsidRPr="000E2EE3">
              <w:rPr>
                <w:b/>
                <w:szCs w:val="22"/>
              </w:rPr>
              <w:t>KW</w:t>
            </w:r>
          </w:p>
        </w:tc>
        <w:tc>
          <w:tcPr>
            <w:tcW w:w="1190" w:type="dxa"/>
          </w:tcPr>
          <w:p w14:paraId="5383C451" w14:textId="13C5C466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010F4859" w14:textId="250C2F55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8</w:t>
            </w:r>
          </w:p>
        </w:tc>
        <w:tc>
          <w:tcPr>
            <w:tcW w:w="1190" w:type="dxa"/>
          </w:tcPr>
          <w:p w14:paraId="4257278B" w14:textId="5F80A525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01.09.2017</w:t>
            </w:r>
          </w:p>
        </w:tc>
        <w:tc>
          <w:tcPr>
            <w:tcW w:w="1190" w:type="dxa"/>
          </w:tcPr>
          <w:p w14:paraId="2494D598" w14:textId="654C7167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31.08.2017</w:t>
            </w:r>
          </w:p>
        </w:tc>
        <w:tc>
          <w:tcPr>
            <w:tcW w:w="2119" w:type="dxa"/>
          </w:tcPr>
          <w:p w14:paraId="40A76B03" w14:textId="77777777" w:rsidR="00864C67" w:rsidRDefault="00864C67" w:rsidP="00864C67">
            <w:pPr>
              <w:pStyle w:val="GOSTTablenorm"/>
              <w:rPr>
                <w:szCs w:val="22"/>
              </w:rPr>
            </w:pPr>
            <w:r w:rsidRPr="00D75BC0">
              <w:rPr>
                <w:szCs w:val="22"/>
              </w:rPr>
              <w:t xml:space="preserve">Приказ Минфина России от 13.05.2020 № 20н «Об утверждении правил организации и функционирования системы </w:t>
            </w:r>
            <w:r w:rsidRPr="00D75BC0">
              <w:rPr>
                <w:szCs w:val="22"/>
              </w:rPr>
              <w:lastRenderedPageBreak/>
              <w:t>казначейских платежей»;</w:t>
            </w:r>
          </w:p>
          <w:p w14:paraId="7CD2DBD7" w14:textId="71C12FD3" w:rsidR="00864C67" w:rsidRPr="000E2EE3" w:rsidRDefault="00864C67" w:rsidP="00864C67">
            <w:pPr>
              <w:pStyle w:val="GOSTTablenorm"/>
              <w:rPr>
                <w:szCs w:val="22"/>
              </w:rPr>
            </w:pPr>
            <w:r w:rsidRPr="000E2EE3">
              <w:rPr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18.09.2023 №17н)</w:t>
            </w:r>
          </w:p>
        </w:tc>
      </w:tr>
    </w:tbl>
    <w:p w14:paraId="3F3199C6" w14:textId="77777777" w:rsidR="002F0683" w:rsidRDefault="002F0683" w:rsidP="008601E7">
      <w:pPr>
        <w:pStyle w:val="12"/>
        <w:rPr>
          <w:highlight w:val="green"/>
        </w:rPr>
      </w:pPr>
      <w:bookmarkStart w:id="22" w:name="_Toc141106802"/>
      <w:bookmarkStart w:id="23" w:name="_Toc141107233"/>
      <w:bookmarkStart w:id="24" w:name="_Toc141109556"/>
      <w:bookmarkStart w:id="25" w:name="_Toc141109993"/>
      <w:bookmarkStart w:id="26" w:name="_Toc141366848"/>
      <w:bookmarkStart w:id="27" w:name="_Toc141367310"/>
      <w:bookmarkStart w:id="28" w:name="_Toc141886445"/>
      <w:bookmarkStart w:id="29" w:name="_Toc141888367"/>
      <w:bookmarkStart w:id="30" w:name="_Toc141888849"/>
      <w:bookmarkStart w:id="31" w:name="_Toc141889331"/>
      <w:bookmarkStart w:id="32" w:name="_Toc141889812"/>
      <w:bookmarkStart w:id="33" w:name="_Toc141890294"/>
      <w:bookmarkStart w:id="34" w:name="_Toc141890783"/>
      <w:bookmarkStart w:id="35" w:name="_Toc141957505"/>
      <w:bookmarkStart w:id="36" w:name="_Toc141958010"/>
      <w:bookmarkStart w:id="37" w:name="_Toc141967434"/>
      <w:bookmarkStart w:id="38" w:name="_Toc141968002"/>
      <w:bookmarkStart w:id="39" w:name="_Toc141971652"/>
      <w:bookmarkStart w:id="40" w:name="_Toc141972269"/>
      <w:bookmarkStart w:id="41" w:name="_Toc141972886"/>
      <w:bookmarkStart w:id="42" w:name="_Toc141972439"/>
      <w:bookmarkStart w:id="43" w:name="_Toc141973673"/>
      <w:bookmarkStart w:id="44" w:name="_Toc141106803"/>
      <w:bookmarkStart w:id="45" w:name="_Toc141107234"/>
      <w:bookmarkStart w:id="46" w:name="_Toc141109557"/>
      <w:bookmarkStart w:id="47" w:name="_Toc141109994"/>
      <w:bookmarkStart w:id="48" w:name="_Toc141366849"/>
      <w:bookmarkStart w:id="49" w:name="_Toc141367311"/>
      <w:bookmarkStart w:id="50" w:name="_Toc141886446"/>
      <w:bookmarkStart w:id="51" w:name="_Toc141888368"/>
      <w:bookmarkStart w:id="52" w:name="_Toc141888850"/>
      <w:bookmarkStart w:id="53" w:name="_Toc141889332"/>
      <w:bookmarkStart w:id="54" w:name="_Toc141889813"/>
      <w:bookmarkStart w:id="55" w:name="_Toc141890295"/>
      <w:bookmarkStart w:id="56" w:name="_Toc141890784"/>
      <w:bookmarkStart w:id="57" w:name="_Toc141957506"/>
      <w:bookmarkStart w:id="58" w:name="_Toc141958011"/>
      <w:bookmarkStart w:id="59" w:name="_Toc141967435"/>
      <w:bookmarkStart w:id="60" w:name="_Toc141968003"/>
      <w:bookmarkStart w:id="61" w:name="_Toc141971653"/>
      <w:bookmarkStart w:id="62" w:name="_Toc141972270"/>
      <w:bookmarkStart w:id="63" w:name="_Toc141972887"/>
      <w:bookmarkStart w:id="64" w:name="_Toc141972440"/>
      <w:bookmarkStart w:id="65" w:name="_Toc141973674"/>
      <w:bookmarkStart w:id="66" w:name="_Toc141106804"/>
      <w:bookmarkStart w:id="67" w:name="_Toc141107235"/>
      <w:bookmarkStart w:id="68" w:name="_Toc141109558"/>
      <w:bookmarkStart w:id="69" w:name="_Toc141109995"/>
      <w:bookmarkStart w:id="70" w:name="_Toc141366850"/>
      <w:bookmarkStart w:id="71" w:name="_Toc141367312"/>
      <w:bookmarkStart w:id="72" w:name="_Toc141886447"/>
      <w:bookmarkStart w:id="73" w:name="_Toc141888369"/>
      <w:bookmarkStart w:id="74" w:name="_Toc141888851"/>
      <w:bookmarkStart w:id="75" w:name="_Toc141889333"/>
      <w:bookmarkStart w:id="76" w:name="_Toc141889814"/>
      <w:bookmarkStart w:id="77" w:name="_Toc141890296"/>
      <w:bookmarkStart w:id="78" w:name="_Toc141890785"/>
      <w:bookmarkStart w:id="79" w:name="_Toc141957507"/>
      <w:bookmarkStart w:id="80" w:name="_Toc141958012"/>
      <w:bookmarkStart w:id="81" w:name="_Toc141967436"/>
      <w:bookmarkStart w:id="82" w:name="_Toc141968004"/>
      <w:bookmarkStart w:id="83" w:name="_Toc141971654"/>
      <w:bookmarkStart w:id="84" w:name="_Toc141972271"/>
      <w:bookmarkStart w:id="85" w:name="_Toc141972888"/>
      <w:bookmarkStart w:id="86" w:name="_Toc141972441"/>
      <w:bookmarkStart w:id="87" w:name="_Toc141973675"/>
      <w:bookmarkStart w:id="88" w:name="_Toc141106805"/>
      <w:bookmarkStart w:id="89" w:name="_Toc141107236"/>
      <w:bookmarkStart w:id="90" w:name="_Toc141109559"/>
      <w:bookmarkStart w:id="91" w:name="_Toc141109996"/>
      <w:bookmarkStart w:id="92" w:name="_Toc141366851"/>
      <w:bookmarkStart w:id="93" w:name="_Toc141367313"/>
      <w:bookmarkStart w:id="94" w:name="_Toc141886448"/>
      <w:bookmarkStart w:id="95" w:name="_Toc141888370"/>
      <w:bookmarkStart w:id="96" w:name="_Toc141888852"/>
      <w:bookmarkStart w:id="97" w:name="_Toc141889334"/>
      <w:bookmarkStart w:id="98" w:name="_Toc141889815"/>
      <w:bookmarkStart w:id="99" w:name="_Toc141890297"/>
      <w:bookmarkStart w:id="100" w:name="_Toc141890786"/>
      <w:bookmarkStart w:id="101" w:name="_Toc141957508"/>
      <w:bookmarkStart w:id="102" w:name="_Toc141958013"/>
      <w:bookmarkStart w:id="103" w:name="_Toc141967437"/>
      <w:bookmarkStart w:id="104" w:name="_Toc141968005"/>
      <w:bookmarkStart w:id="105" w:name="_Toc141971655"/>
      <w:bookmarkStart w:id="106" w:name="_Toc141972272"/>
      <w:bookmarkStart w:id="107" w:name="_Toc141972889"/>
      <w:bookmarkStart w:id="108" w:name="_Toc141972442"/>
      <w:bookmarkStart w:id="109" w:name="_Toc141973676"/>
      <w:bookmarkStart w:id="110" w:name="_Toc141106806"/>
      <w:bookmarkStart w:id="111" w:name="_Toc141107237"/>
      <w:bookmarkStart w:id="112" w:name="_Toc141109560"/>
      <w:bookmarkStart w:id="113" w:name="_Toc141109997"/>
      <w:bookmarkStart w:id="114" w:name="_Toc141366852"/>
      <w:bookmarkStart w:id="115" w:name="_Toc141367314"/>
      <w:bookmarkStart w:id="116" w:name="_Toc141886449"/>
      <w:bookmarkStart w:id="117" w:name="_Toc141888371"/>
      <w:bookmarkStart w:id="118" w:name="_Toc141888853"/>
      <w:bookmarkStart w:id="119" w:name="_Toc141889335"/>
      <w:bookmarkStart w:id="120" w:name="_Toc141889816"/>
      <w:bookmarkStart w:id="121" w:name="_Toc141890298"/>
      <w:bookmarkStart w:id="122" w:name="_Toc141890787"/>
      <w:bookmarkStart w:id="123" w:name="_Toc141957509"/>
      <w:bookmarkStart w:id="124" w:name="_Toc141958014"/>
      <w:bookmarkStart w:id="125" w:name="_Toc141967438"/>
      <w:bookmarkStart w:id="126" w:name="_Toc141968006"/>
      <w:bookmarkStart w:id="127" w:name="_Toc141971656"/>
      <w:bookmarkStart w:id="128" w:name="_Toc141972273"/>
      <w:bookmarkStart w:id="129" w:name="_Toc141972890"/>
      <w:bookmarkStart w:id="130" w:name="_Toc141972443"/>
      <w:bookmarkStart w:id="131" w:name="_Toc141973677"/>
      <w:bookmarkStart w:id="132" w:name="_Toc141106807"/>
      <w:bookmarkStart w:id="133" w:name="_Toc141107238"/>
      <w:bookmarkStart w:id="134" w:name="_Toc141109561"/>
      <w:bookmarkStart w:id="135" w:name="_Toc141109998"/>
      <w:bookmarkStart w:id="136" w:name="_Toc141366853"/>
      <w:bookmarkStart w:id="137" w:name="_Toc141367315"/>
      <w:bookmarkStart w:id="138" w:name="_Toc141886450"/>
      <w:bookmarkStart w:id="139" w:name="_Toc141888372"/>
      <w:bookmarkStart w:id="140" w:name="_Toc141888854"/>
      <w:bookmarkStart w:id="141" w:name="_Toc141889336"/>
      <w:bookmarkStart w:id="142" w:name="_Toc141889817"/>
      <w:bookmarkStart w:id="143" w:name="_Toc141890299"/>
      <w:bookmarkStart w:id="144" w:name="_Toc141890788"/>
      <w:bookmarkStart w:id="145" w:name="_Toc141957510"/>
      <w:bookmarkStart w:id="146" w:name="_Toc141958015"/>
      <w:bookmarkStart w:id="147" w:name="_Toc141967439"/>
      <w:bookmarkStart w:id="148" w:name="_Toc141968007"/>
      <w:bookmarkStart w:id="149" w:name="_Toc141971657"/>
      <w:bookmarkStart w:id="150" w:name="_Toc141972274"/>
      <w:bookmarkStart w:id="151" w:name="_Toc141972891"/>
      <w:bookmarkStart w:id="152" w:name="_Toc141972444"/>
      <w:bookmarkStart w:id="153" w:name="_Toc141973678"/>
      <w:bookmarkStart w:id="154" w:name="_Toc141106808"/>
      <w:bookmarkStart w:id="155" w:name="_Toc141107239"/>
      <w:bookmarkStart w:id="156" w:name="_Toc141109562"/>
      <w:bookmarkStart w:id="157" w:name="_Toc141109999"/>
      <w:bookmarkStart w:id="158" w:name="_Toc141366854"/>
      <w:bookmarkStart w:id="159" w:name="_Toc141367316"/>
      <w:bookmarkStart w:id="160" w:name="_Toc141886451"/>
      <w:bookmarkStart w:id="161" w:name="_Toc141888373"/>
      <w:bookmarkStart w:id="162" w:name="_Toc141888855"/>
      <w:bookmarkStart w:id="163" w:name="_Toc141889337"/>
      <w:bookmarkStart w:id="164" w:name="_Toc141889818"/>
      <w:bookmarkStart w:id="165" w:name="_Toc141890300"/>
      <w:bookmarkStart w:id="166" w:name="_Toc141890789"/>
      <w:bookmarkStart w:id="167" w:name="_Toc141957511"/>
      <w:bookmarkStart w:id="168" w:name="_Toc141958016"/>
      <w:bookmarkStart w:id="169" w:name="_Toc141967440"/>
      <w:bookmarkStart w:id="170" w:name="_Toc141968008"/>
      <w:bookmarkStart w:id="171" w:name="_Toc141971658"/>
      <w:bookmarkStart w:id="172" w:name="_Toc141972275"/>
      <w:bookmarkStart w:id="173" w:name="_Toc141972892"/>
      <w:bookmarkStart w:id="174" w:name="_Toc141972445"/>
      <w:bookmarkStart w:id="175" w:name="_Toc141973679"/>
      <w:bookmarkStart w:id="176" w:name="_Toc141106809"/>
      <w:bookmarkStart w:id="177" w:name="_Toc141107240"/>
      <w:bookmarkStart w:id="178" w:name="_Toc141109563"/>
      <w:bookmarkStart w:id="179" w:name="_Toc141110000"/>
      <w:bookmarkStart w:id="180" w:name="_Toc141366855"/>
      <w:bookmarkStart w:id="181" w:name="_Toc141367317"/>
      <w:bookmarkStart w:id="182" w:name="_Toc141886452"/>
      <w:bookmarkStart w:id="183" w:name="_Toc141888374"/>
      <w:bookmarkStart w:id="184" w:name="_Toc141888856"/>
      <w:bookmarkStart w:id="185" w:name="_Toc141889338"/>
      <w:bookmarkStart w:id="186" w:name="_Toc141889819"/>
      <w:bookmarkStart w:id="187" w:name="_Toc141890301"/>
      <w:bookmarkStart w:id="188" w:name="_Toc141890790"/>
      <w:bookmarkStart w:id="189" w:name="_Toc141957512"/>
      <w:bookmarkStart w:id="190" w:name="_Toc141958017"/>
      <w:bookmarkStart w:id="191" w:name="_Toc141967441"/>
      <w:bookmarkStart w:id="192" w:name="_Toc141968009"/>
      <w:bookmarkStart w:id="193" w:name="_Toc141971659"/>
      <w:bookmarkStart w:id="194" w:name="_Toc141972276"/>
      <w:bookmarkStart w:id="195" w:name="_Toc141972893"/>
      <w:bookmarkStart w:id="196" w:name="_Toc141972446"/>
      <w:bookmarkStart w:id="197" w:name="_Toc141973680"/>
      <w:bookmarkStart w:id="198" w:name="_Toc141106810"/>
      <w:bookmarkStart w:id="199" w:name="_Toc141107241"/>
      <w:bookmarkStart w:id="200" w:name="_Toc141109564"/>
      <w:bookmarkStart w:id="201" w:name="_Toc141110001"/>
      <w:bookmarkStart w:id="202" w:name="_Toc141366856"/>
      <w:bookmarkStart w:id="203" w:name="_Toc141367318"/>
      <w:bookmarkStart w:id="204" w:name="_Toc141886453"/>
      <w:bookmarkStart w:id="205" w:name="_Toc141888375"/>
      <w:bookmarkStart w:id="206" w:name="_Toc141888857"/>
      <w:bookmarkStart w:id="207" w:name="_Toc141889339"/>
      <w:bookmarkStart w:id="208" w:name="_Toc141889820"/>
      <w:bookmarkStart w:id="209" w:name="_Toc141890302"/>
      <w:bookmarkStart w:id="210" w:name="_Toc141890791"/>
      <w:bookmarkStart w:id="211" w:name="_Toc141957513"/>
      <w:bookmarkStart w:id="212" w:name="_Toc141958018"/>
      <w:bookmarkStart w:id="213" w:name="_Toc141967442"/>
      <w:bookmarkStart w:id="214" w:name="_Toc141968010"/>
      <w:bookmarkStart w:id="215" w:name="_Toc141971660"/>
      <w:bookmarkStart w:id="216" w:name="_Toc141972277"/>
      <w:bookmarkStart w:id="217" w:name="_Toc141972894"/>
      <w:bookmarkStart w:id="218" w:name="_Toc141972447"/>
      <w:bookmarkStart w:id="219" w:name="_Toc141973681"/>
      <w:bookmarkStart w:id="220" w:name="_Toc141106811"/>
      <w:bookmarkStart w:id="221" w:name="_Toc141107242"/>
      <w:bookmarkStart w:id="222" w:name="_Toc141109565"/>
      <w:bookmarkStart w:id="223" w:name="_Toc141110002"/>
      <w:bookmarkStart w:id="224" w:name="_Toc141366857"/>
      <w:bookmarkStart w:id="225" w:name="_Toc141367319"/>
      <w:bookmarkStart w:id="226" w:name="_Toc141886454"/>
      <w:bookmarkStart w:id="227" w:name="_Toc141888376"/>
      <w:bookmarkStart w:id="228" w:name="_Toc141888858"/>
      <w:bookmarkStart w:id="229" w:name="_Toc141889340"/>
      <w:bookmarkStart w:id="230" w:name="_Toc141889821"/>
      <w:bookmarkStart w:id="231" w:name="_Toc141890303"/>
      <w:bookmarkStart w:id="232" w:name="_Toc141890792"/>
      <w:bookmarkStart w:id="233" w:name="_Toc141957514"/>
      <w:bookmarkStart w:id="234" w:name="_Toc141958019"/>
      <w:bookmarkStart w:id="235" w:name="_Toc141967443"/>
      <w:bookmarkStart w:id="236" w:name="_Toc141968011"/>
      <w:bookmarkStart w:id="237" w:name="_Toc141971661"/>
      <w:bookmarkStart w:id="238" w:name="_Toc141972278"/>
      <w:bookmarkStart w:id="239" w:name="_Toc141972895"/>
      <w:bookmarkStart w:id="240" w:name="_Toc141972448"/>
      <w:bookmarkStart w:id="241" w:name="_Toc141973682"/>
      <w:bookmarkStart w:id="242" w:name="_Toc141106812"/>
      <w:bookmarkStart w:id="243" w:name="_Toc141107243"/>
      <w:bookmarkStart w:id="244" w:name="_Toc141109566"/>
      <w:bookmarkStart w:id="245" w:name="_Toc141110003"/>
      <w:bookmarkStart w:id="246" w:name="_Toc141366858"/>
      <w:bookmarkStart w:id="247" w:name="_Toc141367320"/>
      <w:bookmarkStart w:id="248" w:name="_Toc141886455"/>
      <w:bookmarkStart w:id="249" w:name="_Toc141888377"/>
      <w:bookmarkStart w:id="250" w:name="_Toc141888859"/>
      <w:bookmarkStart w:id="251" w:name="_Toc141889341"/>
      <w:bookmarkStart w:id="252" w:name="_Toc141889822"/>
      <w:bookmarkStart w:id="253" w:name="_Toc141890304"/>
      <w:bookmarkStart w:id="254" w:name="_Toc141890793"/>
      <w:bookmarkStart w:id="255" w:name="_Toc141957515"/>
      <w:bookmarkStart w:id="256" w:name="_Toc141958020"/>
      <w:bookmarkStart w:id="257" w:name="_Toc141967444"/>
      <w:bookmarkStart w:id="258" w:name="_Toc141968012"/>
      <w:bookmarkStart w:id="259" w:name="_Toc141971662"/>
      <w:bookmarkStart w:id="260" w:name="_Toc141972279"/>
      <w:bookmarkStart w:id="261" w:name="_Toc141972896"/>
      <w:bookmarkStart w:id="262" w:name="_Toc141972449"/>
      <w:bookmarkStart w:id="263" w:name="_Toc141973683"/>
      <w:bookmarkStart w:id="264" w:name="_Toc141106813"/>
      <w:bookmarkStart w:id="265" w:name="_Toc141107244"/>
      <w:bookmarkStart w:id="266" w:name="_Toc141109567"/>
      <w:bookmarkStart w:id="267" w:name="_Toc141110004"/>
      <w:bookmarkStart w:id="268" w:name="_Toc141366859"/>
      <w:bookmarkStart w:id="269" w:name="_Toc141367321"/>
      <w:bookmarkStart w:id="270" w:name="_Toc141886456"/>
      <w:bookmarkStart w:id="271" w:name="_Toc141888378"/>
      <w:bookmarkStart w:id="272" w:name="_Toc141888860"/>
      <w:bookmarkStart w:id="273" w:name="_Toc141889342"/>
      <w:bookmarkStart w:id="274" w:name="_Toc141889823"/>
      <w:bookmarkStart w:id="275" w:name="_Toc141890305"/>
      <w:bookmarkStart w:id="276" w:name="_Toc141890794"/>
      <w:bookmarkStart w:id="277" w:name="_Toc141957516"/>
      <w:bookmarkStart w:id="278" w:name="_Toc141958021"/>
      <w:bookmarkStart w:id="279" w:name="_Toc141967445"/>
      <w:bookmarkStart w:id="280" w:name="_Toc141968013"/>
      <w:bookmarkStart w:id="281" w:name="_Toc141971663"/>
      <w:bookmarkStart w:id="282" w:name="_Toc141972280"/>
      <w:bookmarkStart w:id="283" w:name="_Toc141972897"/>
      <w:bookmarkStart w:id="284" w:name="_Toc141972450"/>
      <w:bookmarkStart w:id="285" w:name="_Toc141973684"/>
      <w:bookmarkStart w:id="286" w:name="_Toc141106814"/>
      <w:bookmarkStart w:id="287" w:name="_Toc141107245"/>
      <w:bookmarkStart w:id="288" w:name="_Toc141109568"/>
      <w:bookmarkStart w:id="289" w:name="_Toc141110005"/>
      <w:bookmarkStart w:id="290" w:name="_Toc141366860"/>
      <w:bookmarkStart w:id="291" w:name="_Toc141367322"/>
      <w:bookmarkStart w:id="292" w:name="_Toc141886457"/>
      <w:bookmarkStart w:id="293" w:name="_Toc141888379"/>
      <w:bookmarkStart w:id="294" w:name="_Toc141888861"/>
      <w:bookmarkStart w:id="295" w:name="_Toc141889343"/>
      <w:bookmarkStart w:id="296" w:name="_Toc141889824"/>
      <w:bookmarkStart w:id="297" w:name="_Toc141890306"/>
      <w:bookmarkStart w:id="298" w:name="_Toc141890795"/>
      <w:bookmarkStart w:id="299" w:name="_Toc141957517"/>
      <w:bookmarkStart w:id="300" w:name="_Toc141958022"/>
      <w:bookmarkStart w:id="301" w:name="_Toc141967446"/>
      <w:bookmarkStart w:id="302" w:name="_Toc141968014"/>
      <w:bookmarkStart w:id="303" w:name="_Toc141971664"/>
      <w:bookmarkStart w:id="304" w:name="_Toc141972281"/>
      <w:bookmarkStart w:id="305" w:name="_Toc141972898"/>
      <w:bookmarkStart w:id="306" w:name="_Toc141972451"/>
      <w:bookmarkStart w:id="307" w:name="_Toc141973685"/>
      <w:bookmarkStart w:id="308" w:name="_Toc141106815"/>
      <w:bookmarkStart w:id="309" w:name="_Toc141107246"/>
      <w:bookmarkStart w:id="310" w:name="_Toc141109569"/>
      <w:bookmarkStart w:id="311" w:name="_Toc141110006"/>
      <w:bookmarkStart w:id="312" w:name="_Toc141366861"/>
      <w:bookmarkStart w:id="313" w:name="_Toc141367323"/>
      <w:bookmarkStart w:id="314" w:name="_Toc141886458"/>
      <w:bookmarkStart w:id="315" w:name="_Toc141888380"/>
      <w:bookmarkStart w:id="316" w:name="_Toc141888862"/>
      <w:bookmarkStart w:id="317" w:name="_Toc141889344"/>
      <w:bookmarkStart w:id="318" w:name="_Toc141889825"/>
      <w:bookmarkStart w:id="319" w:name="_Toc141890307"/>
      <w:bookmarkStart w:id="320" w:name="_Toc141890796"/>
      <w:bookmarkStart w:id="321" w:name="_Toc141957518"/>
      <w:bookmarkStart w:id="322" w:name="_Toc141958023"/>
      <w:bookmarkStart w:id="323" w:name="_Toc141967447"/>
      <w:bookmarkStart w:id="324" w:name="_Toc141968015"/>
      <w:bookmarkStart w:id="325" w:name="_Toc141971665"/>
      <w:bookmarkStart w:id="326" w:name="_Toc141972282"/>
      <w:bookmarkStart w:id="327" w:name="_Toc141972899"/>
      <w:bookmarkStart w:id="328" w:name="_Toc141972452"/>
      <w:bookmarkStart w:id="329" w:name="_Toc141973686"/>
      <w:bookmarkStart w:id="330" w:name="_Toc141106816"/>
      <w:bookmarkStart w:id="331" w:name="_Toc141107247"/>
      <w:bookmarkStart w:id="332" w:name="_Toc141109570"/>
      <w:bookmarkStart w:id="333" w:name="_Toc141110007"/>
      <w:bookmarkStart w:id="334" w:name="_Toc141366862"/>
      <w:bookmarkStart w:id="335" w:name="_Toc141367324"/>
      <w:bookmarkStart w:id="336" w:name="_Toc141886459"/>
      <w:bookmarkStart w:id="337" w:name="_Toc141888381"/>
      <w:bookmarkStart w:id="338" w:name="_Toc141888863"/>
      <w:bookmarkStart w:id="339" w:name="_Toc141889345"/>
      <w:bookmarkStart w:id="340" w:name="_Toc141889826"/>
      <w:bookmarkStart w:id="341" w:name="_Toc141890308"/>
      <w:bookmarkStart w:id="342" w:name="_Toc141890797"/>
      <w:bookmarkStart w:id="343" w:name="_Toc141957519"/>
      <w:bookmarkStart w:id="344" w:name="_Toc141958024"/>
      <w:bookmarkStart w:id="345" w:name="_Toc141967448"/>
      <w:bookmarkStart w:id="346" w:name="_Toc141968016"/>
      <w:bookmarkStart w:id="347" w:name="_Toc141971666"/>
      <w:bookmarkStart w:id="348" w:name="_Toc141972283"/>
      <w:bookmarkStart w:id="349" w:name="_Toc141972900"/>
      <w:bookmarkStart w:id="350" w:name="_Toc141972453"/>
      <w:bookmarkStart w:id="351" w:name="_Toc141973687"/>
      <w:bookmarkStart w:id="352" w:name="_Toc141106817"/>
      <w:bookmarkStart w:id="353" w:name="_Toc141107248"/>
      <w:bookmarkStart w:id="354" w:name="_Toc141109571"/>
      <w:bookmarkStart w:id="355" w:name="_Toc141110008"/>
      <w:bookmarkStart w:id="356" w:name="_Toc141366863"/>
      <w:bookmarkStart w:id="357" w:name="_Toc141367325"/>
      <w:bookmarkStart w:id="358" w:name="_Toc141886460"/>
      <w:bookmarkStart w:id="359" w:name="_Toc141888382"/>
      <w:bookmarkStart w:id="360" w:name="_Toc141888864"/>
      <w:bookmarkStart w:id="361" w:name="_Toc141889346"/>
      <w:bookmarkStart w:id="362" w:name="_Toc141889827"/>
      <w:bookmarkStart w:id="363" w:name="_Toc141890309"/>
      <w:bookmarkStart w:id="364" w:name="_Toc141890798"/>
      <w:bookmarkStart w:id="365" w:name="_Toc141957520"/>
      <w:bookmarkStart w:id="366" w:name="_Toc141958025"/>
      <w:bookmarkStart w:id="367" w:name="_Toc141967449"/>
      <w:bookmarkStart w:id="368" w:name="_Toc141968017"/>
      <w:bookmarkStart w:id="369" w:name="_Toc141971667"/>
      <w:bookmarkStart w:id="370" w:name="_Toc141972284"/>
      <w:bookmarkStart w:id="371" w:name="_Toc141972901"/>
      <w:bookmarkStart w:id="372" w:name="_Toc141972454"/>
      <w:bookmarkStart w:id="373" w:name="_Toc141973688"/>
      <w:bookmarkStart w:id="374" w:name="_Toc141106818"/>
      <w:bookmarkStart w:id="375" w:name="_Toc141107249"/>
      <w:bookmarkStart w:id="376" w:name="_Toc141109572"/>
      <w:bookmarkStart w:id="377" w:name="_Toc141110009"/>
      <w:bookmarkStart w:id="378" w:name="_Toc141366864"/>
      <w:bookmarkStart w:id="379" w:name="_Toc141367326"/>
      <w:bookmarkStart w:id="380" w:name="_Toc141886461"/>
      <w:bookmarkStart w:id="381" w:name="_Toc141888383"/>
      <w:bookmarkStart w:id="382" w:name="_Toc141888865"/>
      <w:bookmarkStart w:id="383" w:name="_Toc141889347"/>
      <w:bookmarkStart w:id="384" w:name="_Toc141889828"/>
      <w:bookmarkStart w:id="385" w:name="_Toc141890310"/>
      <w:bookmarkStart w:id="386" w:name="_Toc141890799"/>
      <w:bookmarkStart w:id="387" w:name="_Toc141957521"/>
      <w:bookmarkStart w:id="388" w:name="_Toc141958026"/>
      <w:bookmarkStart w:id="389" w:name="_Toc141967450"/>
      <w:bookmarkStart w:id="390" w:name="_Toc141968018"/>
      <w:bookmarkStart w:id="391" w:name="_Toc141971668"/>
      <w:bookmarkStart w:id="392" w:name="_Toc141972285"/>
      <w:bookmarkStart w:id="393" w:name="_Toc141972902"/>
      <w:bookmarkStart w:id="394" w:name="_Toc141972455"/>
      <w:bookmarkStart w:id="395" w:name="_Toc141973689"/>
      <w:bookmarkStart w:id="396" w:name="_Toc141106819"/>
      <w:bookmarkStart w:id="397" w:name="_Toc141107250"/>
      <w:bookmarkStart w:id="398" w:name="_Toc141109573"/>
      <w:bookmarkStart w:id="399" w:name="_Toc141110010"/>
      <w:bookmarkStart w:id="400" w:name="_Toc141366865"/>
      <w:bookmarkStart w:id="401" w:name="_Toc141367327"/>
      <w:bookmarkStart w:id="402" w:name="_Toc141886462"/>
      <w:bookmarkStart w:id="403" w:name="_Toc141888384"/>
      <w:bookmarkStart w:id="404" w:name="_Toc141888866"/>
      <w:bookmarkStart w:id="405" w:name="_Toc141889348"/>
      <w:bookmarkStart w:id="406" w:name="_Toc141889829"/>
      <w:bookmarkStart w:id="407" w:name="_Toc141890311"/>
      <w:bookmarkStart w:id="408" w:name="_Toc141890800"/>
      <w:bookmarkStart w:id="409" w:name="_Toc141957522"/>
      <w:bookmarkStart w:id="410" w:name="_Toc141958027"/>
      <w:bookmarkStart w:id="411" w:name="_Toc141967451"/>
      <w:bookmarkStart w:id="412" w:name="_Toc141968019"/>
      <w:bookmarkStart w:id="413" w:name="_Toc141971669"/>
      <w:bookmarkStart w:id="414" w:name="_Toc141972286"/>
      <w:bookmarkStart w:id="415" w:name="_Toc141972903"/>
      <w:bookmarkStart w:id="416" w:name="_Toc141972456"/>
      <w:bookmarkStart w:id="417" w:name="_Toc141973690"/>
      <w:bookmarkStart w:id="418" w:name="_Toc141106820"/>
      <w:bookmarkStart w:id="419" w:name="_Toc141107251"/>
      <w:bookmarkStart w:id="420" w:name="_Toc141109574"/>
      <w:bookmarkStart w:id="421" w:name="_Toc141110011"/>
      <w:bookmarkStart w:id="422" w:name="_Toc141366866"/>
      <w:bookmarkStart w:id="423" w:name="_Toc141367328"/>
      <w:bookmarkStart w:id="424" w:name="_Toc141886463"/>
      <w:bookmarkStart w:id="425" w:name="_Toc141888385"/>
      <w:bookmarkStart w:id="426" w:name="_Toc141888867"/>
      <w:bookmarkStart w:id="427" w:name="_Toc141889349"/>
      <w:bookmarkStart w:id="428" w:name="_Toc141889830"/>
      <w:bookmarkStart w:id="429" w:name="_Toc141890312"/>
      <w:bookmarkStart w:id="430" w:name="_Toc141890801"/>
      <w:bookmarkStart w:id="431" w:name="_Toc141957523"/>
      <w:bookmarkStart w:id="432" w:name="_Toc141958028"/>
      <w:bookmarkStart w:id="433" w:name="_Toc141967452"/>
      <w:bookmarkStart w:id="434" w:name="_Toc141968020"/>
      <w:bookmarkStart w:id="435" w:name="_Toc141971670"/>
      <w:bookmarkStart w:id="436" w:name="_Toc141972287"/>
      <w:bookmarkStart w:id="437" w:name="_Toc141972904"/>
      <w:bookmarkStart w:id="438" w:name="_Toc141972457"/>
      <w:bookmarkStart w:id="439" w:name="_Toc141973691"/>
      <w:bookmarkStart w:id="440" w:name="_Toc141106821"/>
      <w:bookmarkStart w:id="441" w:name="_Toc141107252"/>
      <w:bookmarkStart w:id="442" w:name="_Toc141109575"/>
      <w:bookmarkStart w:id="443" w:name="_Toc141110012"/>
      <w:bookmarkStart w:id="444" w:name="_Toc141366867"/>
      <w:bookmarkStart w:id="445" w:name="_Toc141367329"/>
      <w:bookmarkStart w:id="446" w:name="_Toc141886464"/>
      <w:bookmarkStart w:id="447" w:name="_Toc141888386"/>
      <w:bookmarkStart w:id="448" w:name="_Toc141888868"/>
      <w:bookmarkStart w:id="449" w:name="_Toc141889350"/>
      <w:bookmarkStart w:id="450" w:name="_Toc141889831"/>
      <w:bookmarkStart w:id="451" w:name="_Toc141890313"/>
      <w:bookmarkStart w:id="452" w:name="_Toc141890802"/>
      <w:bookmarkStart w:id="453" w:name="_Toc141957524"/>
      <w:bookmarkStart w:id="454" w:name="_Toc141958029"/>
      <w:bookmarkStart w:id="455" w:name="_Toc141967453"/>
      <w:bookmarkStart w:id="456" w:name="_Toc141968021"/>
      <w:bookmarkStart w:id="457" w:name="_Toc141971671"/>
      <w:bookmarkStart w:id="458" w:name="_Toc141972288"/>
      <w:bookmarkStart w:id="459" w:name="_Toc141972905"/>
      <w:bookmarkStart w:id="460" w:name="_Toc141972458"/>
      <w:bookmarkStart w:id="461" w:name="_Toc141973692"/>
      <w:bookmarkStart w:id="462" w:name="_Toc141106822"/>
      <w:bookmarkStart w:id="463" w:name="_Toc141107253"/>
      <w:bookmarkStart w:id="464" w:name="_Toc141109576"/>
      <w:bookmarkStart w:id="465" w:name="_Toc141110013"/>
      <w:bookmarkStart w:id="466" w:name="_Toc141366868"/>
      <w:bookmarkStart w:id="467" w:name="_Toc141367330"/>
      <w:bookmarkStart w:id="468" w:name="_Toc141886465"/>
      <w:bookmarkStart w:id="469" w:name="_Toc141888387"/>
      <w:bookmarkStart w:id="470" w:name="_Toc141888869"/>
      <w:bookmarkStart w:id="471" w:name="_Toc141889351"/>
      <w:bookmarkStart w:id="472" w:name="_Toc141889832"/>
      <w:bookmarkStart w:id="473" w:name="_Toc141890314"/>
      <w:bookmarkStart w:id="474" w:name="_Toc141890803"/>
      <w:bookmarkStart w:id="475" w:name="_Toc141957525"/>
      <w:bookmarkStart w:id="476" w:name="_Toc141958030"/>
      <w:bookmarkStart w:id="477" w:name="_Toc141967454"/>
      <w:bookmarkStart w:id="478" w:name="_Toc141968022"/>
      <w:bookmarkStart w:id="479" w:name="_Toc141971672"/>
      <w:bookmarkStart w:id="480" w:name="_Toc141972289"/>
      <w:bookmarkStart w:id="481" w:name="_Toc141972906"/>
      <w:bookmarkStart w:id="482" w:name="_Toc141972459"/>
      <w:bookmarkStart w:id="483" w:name="_Toc141973693"/>
      <w:bookmarkStart w:id="484" w:name="_Toc141106823"/>
      <w:bookmarkStart w:id="485" w:name="_Toc141107254"/>
      <w:bookmarkStart w:id="486" w:name="_Toc141109577"/>
      <w:bookmarkStart w:id="487" w:name="_Toc141110014"/>
      <w:bookmarkStart w:id="488" w:name="_Toc141366869"/>
      <w:bookmarkStart w:id="489" w:name="_Toc141367331"/>
      <w:bookmarkStart w:id="490" w:name="_Toc141886466"/>
      <w:bookmarkStart w:id="491" w:name="_Toc141888388"/>
      <w:bookmarkStart w:id="492" w:name="_Toc141888870"/>
      <w:bookmarkStart w:id="493" w:name="_Toc141889352"/>
      <w:bookmarkStart w:id="494" w:name="_Toc141889833"/>
      <w:bookmarkStart w:id="495" w:name="_Toc141890315"/>
      <w:bookmarkStart w:id="496" w:name="_Toc141890804"/>
      <w:bookmarkStart w:id="497" w:name="_Toc141957526"/>
      <w:bookmarkStart w:id="498" w:name="_Toc141958031"/>
      <w:bookmarkStart w:id="499" w:name="_Toc141967455"/>
      <w:bookmarkStart w:id="500" w:name="_Toc141968023"/>
      <w:bookmarkStart w:id="501" w:name="_Toc141971673"/>
      <w:bookmarkStart w:id="502" w:name="_Toc141972290"/>
      <w:bookmarkStart w:id="503" w:name="_Toc141972907"/>
      <w:bookmarkStart w:id="504" w:name="_Toc141972460"/>
      <w:bookmarkStart w:id="505" w:name="_Toc141973694"/>
      <w:bookmarkStart w:id="506" w:name="_Toc141106824"/>
      <w:bookmarkStart w:id="507" w:name="_Toc141107255"/>
      <w:bookmarkStart w:id="508" w:name="_Toc141109578"/>
      <w:bookmarkStart w:id="509" w:name="_Toc141110015"/>
      <w:bookmarkStart w:id="510" w:name="_Toc141366870"/>
      <w:bookmarkStart w:id="511" w:name="_Toc141367332"/>
      <w:bookmarkStart w:id="512" w:name="_Toc141886467"/>
      <w:bookmarkStart w:id="513" w:name="_Toc141888389"/>
      <w:bookmarkStart w:id="514" w:name="_Toc141888871"/>
      <w:bookmarkStart w:id="515" w:name="_Toc141889353"/>
      <w:bookmarkStart w:id="516" w:name="_Toc141889834"/>
      <w:bookmarkStart w:id="517" w:name="_Toc141890316"/>
      <w:bookmarkStart w:id="518" w:name="_Toc141890805"/>
      <w:bookmarkStart w:id="519" w:name="_Toc141957527"/>
      <w:bookmarkStart w:id="520" w:name="_Toc141958032"/>
      <w:bookmarkStart w:id="521" w:name="_Toc141967456"/>
      <w:bookmarkStart w:id="522" w:name="_Toc141968024"/>
      <w:bookmarkStart w:id="523" w:name="_Toc141971674"/>
      <w:bookmarkStart w:id="524" w:name="_Toc141972291"/>
      <w:bookmarkStart w:id="525" w:name="_Toc141972908"/>
      <w:bookmarkStart w:id="526" w:name="_Toc141972461"/>
      <w:bookmarkStart w:id="527" w:name="_Toc141973695"/>
      <w:bookmarkStart w:id="528" w:name="_Toc141106825"/>
      <w:bookmarkStart w:id="529" w:name="_Toc141107256"/>
      <w:bookmarkStart w:id="530" w:name="_Toc141109579"/>
      <w:bookmarkStart w:id="531" w:name="_Toc141110016"/>
      <w:bookmarkStart w:id="532" w:name="_Toc141366871"/>
      <w:bookmarkStart w:id="533" w:name="_Toc141367333"/>
      <w:bookmarkStart w:id="534" w:name="_Toc141886468"/>
      <w:bookmarkStart w:id="535" w:name="_Toc141888390"/>
      <w:bookmarkStart w:id="536" w:name="_Toc141888872"/>
      <w:bookmarkStart w:id="537" w:name="_Toc141889354"/>
      <w:bookmarkStart w:id="538" w:name="_Toc141889835"/>
      <w:bookmarkStart w:id="539" w:name="_Toc141890317"/>
      <w:bookmarkStart w:id="540" w:name="_Toc141890806"/>
      <w:bookmarkStart w:id="541" w:name="_Toc141957528"/>
      <w:bookmarkStart w:id="542" w:name="_Toc141958033"/>
      <w:bookmarkStart w:id="543" w:name="_Toc141967457"/>
      <w:bookmarkStart w:id="544" w:name="_Toc141968025"/>
      <w:bookmarkStart w:id="545" w:name="_Toc141971675"/>
      <w:bookmarkStart w:id="546" w:name="_Toc141972292"/>
      <w:bookmarkStart w:id="547" w:name="_Toc141972909"/>
      <w:bookmarkStart w:id="548" w:name="_Toc141972462"/>
      <w:bookmarkStart w:id="549" w:name="_Toc141973696"/>
      <w:bookmarkStart w:id="550" w:name="_Toc141106826"/>
      <w:bookmarkStart w:id="551" w:name="_Toc141107257"/>
      <w:bookmarkStart w:id="552" w:name="_Toc141109580"/>
      <w:bookmarkStart w:id="553" w:name="_Toc141110017"/>
      <w:bookmarkStart w:id="554" w:name="_Toc141366872"/>
      <w:bookmarkStart w:id="555" w:name="_Toc141367334"/>
      <w:bookmarkStart w:id="556" w:name="_Toc141886469"/>
      <w:bookmarkStart w:id="557" w:name="_Toc141888391"/>
      <w:bookmarkStart w:id="558" w:name="_Toc141888873"/>
      <w:bookmarkStart w:id="559" w:name="_Toc141889355"/>
      <w:bookmarkStart w:id="560" w:name="_Toc141889836"/>
      <w:bookmarkStart w:id="561" w:name="_Toc141890318"/>
      <w:bookmarkStart w:id="562" w:name="_Toc141890807"/>
      <w:bookmarkStart w:id="563" w:name="_Toc141957529"/>
      <w:bookmarkStart w:id="564" w:name="_Toc141958034"/>
      <w:bookmarkStart w:id="565" w:name="_Toc141967458"/>
      <w:bookmarkStart w:id="566" w:name="_Toc141968026"/>
      <w:bookmarkStart w:id="567" w:name="_Toc141971676"/>
      <w:bookmarkStart w:id="568" w:name="_Toc141972293"/>
      <w:bookmarkStart w:id="569" w:name="_Toc141972910"/>
      <w:bookmarkStart w:id="570" w:name="_Toc141972463"/>
      <w:bookmarkStart w:id="571" w:name="_Toc141973697"/>
      <w:bookmarkStart w:id="572" w:name="_Toc141106827"/>
      <w:bookmarkStart w:id="573" w:name="_Toc141107258"/>
      <w:bookmarkStart w:id="574" w:name="_Toc141109581"/>
      <w:bookmarkStart w:id="575" w:name="_Toc141110018"/>
      <w:bookmarkStart w:id="576" w:name="_Toc141366873"/>
      <w:bookmarkStart w:id="577" w:name="_Toc141367335"/>
      <w:bookmarkStart w:id="578" w:name="_Toc141886470"/>
      <w:bookmarkStart w:id="579" w:name="_Toc141888392"/>
      <w:bookmarkStart w:id="580" w:name="_Toc141888874"/>
      <w:bookmarkStart w:id="581" w:name="_Toc141889356"/>
      <w:bookmarkStart w:id="582" w:name="_Toc141889837"/>
      <w:bookmarkStart w:id="583" w:name="_Toc141890319"/>
      <w:bookmarkStart w:id="584" w:name="_Toc141890808"/>
      <w:bookmarkStart w:id="585" w:name="_Toc141957530"/>
      <w:bookmarkStart w:id="586" w:name="_Toc141958035"/>
      <w:bookmarkStart w:id="587" w:name="_Toc141967459"/>
      <w:bookmarkStart w:id="588" w:name="_Toc141968027"/>
      <w:bookmarkStart w:id="589" w:name="_Toc141971677"/>
      <w:bookmarkStart w:id="590" w:name="_Toc141972294"/>
      <w:bookmarkStart w:id="591" w:name="_Toc141972911"/>
      <w:bookmarkStart w:id="592" w:name="_Toc141972464"/>
      <w:bookmarkStart w:id="593" w:name="_Toc141973698"/>
      <w:bookmarkStart w:id="594" w:name="_Toc141106828"/>
      <w:bookmarkStart w:id="595" w:name="_Toc141107259"/>
      <w:bookmarkStart w:id="596" w:name="_Toc141109582"/>
      <w:bookmarkStart w:id="597" w:name="_Toc141110019"/>
      <w:bookmarkStart w:id="598" w:name="_Toc141366874"/>
      <w:bookmarkStart w:id="599" w:name="_Toc141367336"/>
      <w:bookmarkStart w:id="600" w:name="_Toc141886471"/>
      <w:bookmarkStart w:id="601" w:name="_Toc141888393"/>
      <w:bookmarkStart w:id="602" w:name="_Toc141888875"/>
      <w:bookmarkStart w:id="603" w:name="_Toc141889357"/>
      <w:bookmarkStart w:id="604" w:name="_Toc141889838"/>
      <w:bookmarkStart w:id="605" w:name="_Toc141890320"/>
      <w:bookmarkStart w:id="606" w:name="_Toc141890809"/>
      <w:bookmarkStart w:id="607" w:name="_Toc141957531"/>
      <w:bookmarkStart w:id="608" w:name="_Toc141958036"/>
      <w:bookmarkStart w:id="609" w:name="_Toc141967460"/>
      <w:bookmarkStart w:id="610" w:name="_Toc141968028"/>
      <w:bookmarkStart w:id="611" w:name="_Toc141971678"/>
      <w:bookmarkStart w:id="612" w:name="_Toc141972295"/>
      <w:bookmarkStart w:id="613" w:name="_Toc141972912"/>
      <w:bookmarkStart w:id="614" w:name="_Toc141972465"/>
      <w:bookmarkStart w:id="615" w:name="_Toc141973699"/>
      <w:bookmarkStart w:id="616" w:name="_Toc141106829"/>
      <w:bookmarkStart w:id="617" w:name="_Toc141107260"/>
      <w:bookmarkStart w:id="618" w:name="_Toc141109583"/>
      <w:bookmarkStart w:id="619" w:name="_Toc141110020"/>
      <w:bookmarkStart w:id="620" w:name="_Toc141366875"/>
      <w:bookmarkStart w:id="621" w:name="_Toc141367337"/>
      <w:bookmarkStart w:id="622" w:name="_Toc141886472"/>
      <w:bookmarkStart w:id="623" w:name="_Toc141888394"/>
      <w:bookmarkStart w:id="624" w:name="_Toc141888876"/>
      <w:bookmarkStart w:id="625" w:name="_Toc141889358"/>
      <w:bookmarkStart w:id="626" w:name="_Toc141889839"/>
      <w:bookmarkStart w:id="627" w:name="_Toc141890321"/>
      <w:bookmarkStart w:id="628" w:name="_Toc141890810"/>
      <w:bookmarkStart w:id="629" w:name="_Toc141957532"/>
      <w:bookmarkStart w:id="630" w:name="_Toc141958037"/>
      <w:bookmarkStart w:id="631" w:name="_Toc141967461"/>
      <w:bookmarkStart w:id="632" w:name="_Toc141968029"/>
      <w:bookmarkStart w:id="633" w:name="_Toc141971679"/>
      <w:bookmarkStart w:id="634" w:name="_Toc141972296"/>
      <w:bookmarkStart w:id="635" w:name="_Toc141972913"/>
      <w:bookmarkStart w:id="636" w:name="_Toc141972466"/>
      <w:bookmarkStart w:id="637" w:name="_Toc141973700"/>
      <w:bookmarkStart w:id="638" w:name="_Toc141106830"/>
      <w:bookmarkStart w:id="639" w:name="_Toc141107261"/>
      <w:bookmarkStart w:id="640" w:name="_Toc141109584"/>
      <w:bookmarkStart w:id="641" w:name="_Toc141110021"/>
      <w:bookmarkStart w:id="642" w:name="_Toc141366876"/>
      <w:bookmarkStart w:id="643" w:name="_Toc141367338"/>
      <w:bookmarkStart w:id="644" w:name="_Toc141886473"/>
      <w:bookmarkStart w:id="645" w:name="_Toc141888395"/>
      <w:bookmarkStart w:id="646" w:name="_Toc141888877"/>
      <w:bookmarkStart w:id="647" w:name="_Toc141889359"/>
      <w:bookmarkStart w:id="648" w:name="_Toc141889840"/>
      <w:bookmarkStart w:id="649" w:name="_Toc141890322"/>
      <w:bookmarkStart w:id="650" w:name="_Toc141890811"/>
      <w:bookmarkStart w:id="651" w:name="_Toc141957533"/>
      <w:bookmarkStart w:id="652" w:name="_Toc141958038"/>
      <w:bookmarkStart w:id="653" w:name="_Toc141967462"/>
      <w:bookmarkStart w:id="654" w:name="_Toc141968030"/>
      <w:bookmarkStart w:id="655" w:name="_Toc141971680"/>
      <w:bookmarkStart w:id="656" w:name="_Toc141972297"/>
      <w:bookmarkStart w:id="657" w:name="_Toc141972914"/>
      <w:bookmarkStart w:id="658" w:name="_Toc141972467"/>
      <w:bookmarkStart w:id="659" w:name="_Toc141973701"/>
      <w:bookmarkStart w:id="660" w:name="_Toc141106831"/>
      <w:bookmarkStart w:id="661" w:name="_Toc141107262"/>
      <w:bookmarkStart w:id="662" w:name="_Toc141109585"/>
      <w:bookmarkStart w:id="663" w:name="_Toc141110022"/>
      <w:bookmarkStart w:id="664" w:name="_Toc141366877"/>
      <w:bookmarkStart w:id="665" w:name="_Toc141367339"/>
      <w:bookmarkStart w:id="666" w:name="_Toc141886474"/>
      <w:bookmarkStart w:id="667" w:name="_Toc141888396"/>
      <w:bookmarkStart w:id="668" w:name="_Toc141888878"/>
      <w:bookmarkStart w:id="669" w:name="_Toc141889360"/>
      <w:bookmarkStart w:id="670" w:name="_Toc141889841"/>
      <w:bookmarkStart w:id="671" w:name="_Toc141890323"/>
      <w:bookmarkStart w:id="672" w:name="_Toc141890812"/>
      <w:bookmarkStart w:id="673" w:name="_Toc141957534"/>
      <w:bookmarkStart w:id="674" w:name="_Toc141958039"/>
      <w:bookmarkStart w:id="675" w:name="_Toc141967463"/>
      <w:bookmarkStart w:id="676" w:name="_Toc141968031"/>
      <w:bookmarkStart w:id="677" w:name="_Toc141971681"/>
      <w:bookmarkStart w:id="678" w:name="_Toc141972298"/>
      <w:bookmarkStart w:id="679" w:name="_Toc141972915"/>
      <w:bookmarkStart w:id="680" w:name="_Toc141972468"/>
      <w:bookmarkStart w:id="681" w:name="_Toc141973702"/>
      <w:bookmarkStart w:id="682" w:name="_Toc141106832"/>
      <w:bookmarkStart w:id="683" w:name="_Toc141107263"/>
      <w:bookmarkStart w:id="684" w:name="_Toc141109586"/>
      <w:bookmarkStart w:id="685" w:name="_Toc141110023"/>
      <w:bookmarkStart w:id="686" w:name="_Toc141366878"/>
      <w:bookmarkStart w:id="687" w:name="_Toc141367340"/>
      <w:bookmarkStart w:id="688" w:name="_Toc141886475"/>
      <w:bookmarkStart w:id="689" w:name="_Toc141888397"/>
      <w:bookmarkStart w:id="690" w:name="_Toc141888879"/>
      <w:bookmarkStart w:id="691" w:name="_Toc141889361"/>
      <w:bookmarkStart w:id="692" w:name="_Toc141889842"/>
      <w:bookmarkStart w:id="693" w:name="_Toc141890324"/>
      <w:bookmarkStart w:id="694" w:name="_Toc141890813"/>
      <w:bookmarkStart w:id="695" w:name="_Toc141957535"/>
      <w:bookmarkStart w:id="696" w:name="_Toc141958040"/>
      <w:bookmarkStart w:id="697" w:name="_Toc141967464"/>
      <w:bookmarkStart w:id="698" w:name="_Toc141968032"/>
      <w:bookmarkStart w:id="699" w:name="_Toc141971682"/>
      <w:bookmarkStart w:id="700" w:name="_Toc141972299"/>
      <w:bookmarkStart w:id="701" w:name="_Toc141972916"/>
      <w:bookmarkStart w:id="702" w:name="_Toc141972469"/>
      <w:bookmarkStart w:id="703" w:name="_Toc141973703"/>
      <w:bookmarkStart w:id="704" w:name="_Toc141106833"/>
      <w:bookmarkStart w:id="705" w:name="_Toc141107264"/>
      <w:bookmarkStart w:id="706" w:name="_Toc141109587"/>
      <w:bookmarkStart w:id="707" w:name="_Toc141110024"/>
      <w:bookmarkStart w:id="708" w:name="_Toc141366879"/>
      <w:bookmarkStart w:id="709" w:name="_Toc141367341"/>
      <w:bookmarkStart w:id="710" w:name="_Toc141886476"/>
      <w:bookmarkStart w:id="711" w:name="_Toc141888398"/>
      <w:bookmarkStart w:id="712" w:name="_Toc141888880"/>
      <w:bookmarkStart w:id="713" w:name="_Toc141889362"/>
      <w:bookmarkStart w:id="714" w:name="_Toc141889843"/>
      <w:bookmarkStart w:id="715" w:name="_Toc141890325"/>
      <w:bookmarkStart w:id="716" w:name="_Toc141890814"/>
      <w:bookmarkStart w:id="717" w:name="_Toc141957536"/>
      <w:bookmarkStart w:id="718" w:name="_Toc141958041"/>
      <w:bookmarkStart w:id="719" w:name="_Toc141967465"/>
      <w:bookmarkStart w:id="720" w:name="_Toc141968033"/>
      <w:bookmarkStart w:id="721" w:name="_Toc141971683"/>
      <w:bookmarkStart w:id="722" w:name="_Toc141972300"/>
      <w:bookmarkStart w:id="723" w:name="_Toc141972917"/>
      <w:bookmarkStart w:id="724" w:name="_Toc141972470"/>
      <w:bookmarkStart w:id="725" w:name="_Toc141973704"/>
      <w:bookmarkStart w:id="726" w:name="_Toc141106834"/>
      <w:bookmarkStart w:id="727" w:name="_Toc141107265"/>
      <w:bookmarkStart w:id="728" w:name="_Toc141109588"/>
      <w:bookmarkStart w:id="729" w:name="_Toc141110025"/>
      <w:bookmarkStart w:id="730" w:name="_Toc141366880"/>
      <w:bookmarkStart w:id="731" w:name="_Toc141367342"/>
      <w:bookmarkStart w:id="732" w:name="_Toc141886477"/>
      <w:bookmarkStart w:id="733" w:name="_Toc141888399"/>
      <w:bookmarkStart w:id="734" w:name="_Toc141888881"/>
      <w:bookmarkStart w:id="735" w:name="_Toc141889363"/>
      <w:bookmarkStart w:id="736" w:name="_Toc141889844"/>
      <w:bookmarkStart w:id="737" w:name="_Toc141890326"/>
      <w:bookmarkStart w:id="738" w:name="_Toc141890815"/>
      <w:bookmarkStart w:id="739" w:name="_Toc141957537"/>
      <w:bookmarkStart w:id="740" w:name="_Toc141958042"/>
      <w:bookmarkStart w:id="741" w:name="_Toc141967466"/>
      <w:bookmarkStart w:id="742" w:name="_Toc141968034"/>
      <w:bookmarkStart w:id="743" w:name="_Toc141971684"/>
      <w:bookmarkStart w:id="744" w:name="_Toc141972301"/>
      <w:bookmarkStart w:id="745" w:name="_Toc141972918"/>
      <w:bookmarkStart w:id="746" w:name="_Toc141972471"/>
      <w:bookmarkStart w:id="747" w:name="_Toc141973705"/>
      <w:bookmarkStart w:id="748" w:name="_Toc141106835"/>
      <w:bookmarkStart w:id="749" w:name="_Toc141107266"/>
      <w:bookmarkStart w:id="750" w:name="_Toc141109589"/>
      <w:bookmarkStart w:id="751" w:name="_Toc141110026"/>
      <w:bookmarkStart w:id="752" w:name="_Toc141366881"/>
      <w:bookmarkStart w:id="753" w:name="_Toc141367343"/>
      <w:bookmarkStart w:id="754" w:name="_Toc141886478"/>
      <w:bookmarkStart w:id="755" w:name="_Toc141888400"/>
      <w:bookmarkStart w:id="756" w:name="_Toc141888882"/>
      <w:bookmarkStart w:id="757" w:name="_Toc141889364"/>
      <w:bookmarkStart w:id="758" w:name="_Toc141889845"/>
      <w:bookmarkStart w:id="759" w:name="_Toc141890327"/>
      <w:bookmarkStart w:id="760" w:name="_Toc141890816"/>
      <w:bookmarkStart w:id="761" w:name="_Toc141957538"/>
      <w:bookmarkStart w:id="762" w:name="_Toc141958043"/>
      <w:bookmarkStart w:id="763" w:name="_Toc141967467"/>
      <w:bookmarkStart w:id="764" w:name="_Toc141968035"/>
      <w:bookmarkStart w:id="765" w:name="_Toc141971685"/>
      <w:bookmarkStart w:id="766" w:name="_Toc141972302"/>
      <w:bookmarkStart w:id="767" w:name="_Toc141972919"/>
      <w:bookmarkStart w:id="768" w:name="_Toc141972472"/>
      <w:bookmarkStart w:id="769" w:name="_Toc141973706"/>
      <w:bookmarkStart w:id="770" w:name="_Toc141106836"/>
      <w:bookmarkStart w:id="771" w:name="_Toc141107267"/>
      <w:bookmarkStart w:id="772" w:name="_Toc141109590"/>
      <w:bookmarkStart w:id="773" w:name="_Toc141110027"/>
      <w:bookmarkStart w:id="774" w:name="_Toc141366882"/>
      <w:bookmarkStart w:id="775" w:name="_Toc141367344"/>
      <w:bookmarkStart w:id="776" w:name="_Toc141886479"/>
      <w:bookmarkStart w:id="777" w:name="_Toc141888401"/>
      <w:bookmarkStart w:id="778" w:name="_Toc141888883"/>
      <w:bookmarkStart w:id="779" w:name="_Toc141889365"/>
      <w:bookmarkStart w:id="780" w:name="_Toc141889846"/>
      <w:bookmarkStart w:id="781" w:name="_Toc141890328"/>
      <w:bookmarkStart w:id="782" w:name="_Toc141890817"/>
      <w:bookmarkStart w:id="783" w:name="_Toc141957539"/>
      <w:bookmarkStart w:id="784" w:name="_Toc141958044"/>
      <w:bookmarkStart w:id="785" w:name="_Toc141967468"/>
      <w:bookmarkStart w:id="786" w:name="_Toc141968036"/>
      <w:bookmarkStart w:id="787" w:name="_Toc141971686"/>
      <w:bookmarkStart w:id="788" w:name="_Toc141972303"/>
      <w:bookmarkStart w:id="789" w:name="_Toc141972920"/>
      <w:bookmarkStart w:id="790" w:name="_Toc141972473"/>
      <w:bookmarkStart w:id="791" w:name="_Toc141973707"/>
      <w:bookmarkStart w:id="792" w:name="_Toc141106837"/>
      <w:bookmarkStart w:id="793" w:name="_Toc141107268"/>
      <w:bookmarkStart w:id="794" w:name="_Toc141109591"/>
      <w:bookmarkStart w:id="795" w:name="_Toc141110028"/>
      <w:bookmarkStart w:id="796" w:name="_Toc141366883"/>
      <w:bookmarkStart w:id="797" w:name="_Toc141367345"/>
      <w:bookmarkStart w:id="798" w:name="_Toc141886480"/>
      <w:bookmarkStart w:id="799" w:name="_Toc141888402"/>
      <w:bookmarkStart w:id="800" w:name="_Toc141888884"/>
      <w:bookmarkStart w:id="801" w:name="_Toc141889366"/>
      <w:bookmarkStart w:id="802" w:name="_Toc141889847"/>
      <w:bookmarkStart w:id="803" w:name="_Toc141890329"/>
      <w:bookmarkStart w:id="804" w:name="_Toc141890818"/>
      <w:bookmarkStart w:id="805" w:name="_Toc141957540"/>
      <w:bookmarkStart w:id="806" w:name="_Toc141958045"/>
      <w:bookmarkStart w:id="807" w:name="_Toc141967469"/>
      <w:bookmarkStart w:id="808" w:name="_Toc141968037"/>
      <w:bookmarkStart w:id="809" w:name="_Toc141971687"/>
      <w:bookmarkStart w:id="810" w:name="_Toc141972304"/>
      <w:bookmarkStart w:id="811" w:name="_Toc141972921"/>
      <w:bookmarkStart w:id="812" w:name="_Toc141972474"/>
      <w:bookmarkStart w:id="813" w:name="_Toc141973708"/>
      <w:bookmarkStart w:id="814" w:name="_Toc141106838"/>
      <w:bookmarkStart w:id="815" w:name="_Toc141107269"/>
      <w:bookmarkStart w:id="816" w:name="_Toc141109592"/>
      <w:bookmarkStart w:id="817" w:name="_Toc141110029"/>
      <w:bookmarkStart w:id="818" w:name="_Toc141366884"/>
      <w:bookmarkStart w:id="819" w:name="_Toc141367346"/>
      <w:bookmarkStart w:id="820" w:name="_Toc141886481"/>
      <w:bookmarkStart w:id="821" w:name="_Toc141888403"/>
      <w:bookmarkStart w:id="822" w:name="_Toc141888885"/>
      <w:bookmarkStart w:id="823" w:name="_Toc141889367"/>
      <w:bookmarkStart w:id="824" w:name="_Toc141889848"/>
      <w:bookmarkStart w:id="825" w:name="_Toc141890330"/>
      <w:bookmarkStart w:id="826" w:name="_Toc141890819"/>
      <w:bookmarkStart w:id="827" w:name="_Toc141957541"/>
      <w:bookmarkStart w:id="828" w:name="_Toc141958046"/>
      <w:bookmarkStart w:id="829" w:name="_Toc141967470"/>
      <w:bookmarkStart w:id="830" w:name="_Toc141968038"/>
      <w:bookmarkStart w:id="831" w:name="_Toc141971688"/>
      <w:bookmarkStart w:id="832" w:name="_Toc141972305"/>
      <w:bookmarkStart w:id="833" w:name="_Toc141972922"/>
      <w:bookmarkStart w:id="834" w:name="_Toc141972475"/>
      <w:bookmarkStart w:id="835" w:name="_Toc141973709"/>
      <w:bookmarkStart w:id="836" w:name="_Toc141106839"/>
      <w:bookmarkStart w:id="837" w:name="_Toc141107270"/>
      <w:bookmarkStart w:id="838" w:name="_Toc141109593"/>
      <w:bookmarkStart w:id="839" w:name="_Toc141110030"/>
      <w:bookmarkStart w:id="840" w:name="_Toc141366885"/>
      <w:bookmarkStart w:id="841" w:name="_Toc141367347"/>
      <w:bookmarkStart w:id="842" w:name="_Toc141886482"/>
      <w:bookmarkStart w:id="843" w:name="_Toc141888404"/>
      <w:bookmarkStart w:id="844" w:name="_Toc141888886"/>
      <w:bookmarkStart w:id="845" w:name="_Toc141889368"/>
      <w:bookmarkStart w:id="846" w:name="_Toc141889849"/>
      <w:bookmarkStart w:id="847" w:name="_Toc141890331"/>
      <w:bookmarkStart w:id="848" w:name="_Toc141890820"/>
      <w:bookmarkStart w:id="849" w:name="_Toc141957542"/>
      <w:bookmarkStart w:id="850" w:name="_Toc141958047"/>
      <w:bookmarkStart w:id="851" w:name="_Toc141967471"/>
      <w:bookmarkStart w:id="852" w:name="_Toc141968039"/>
      <w:bookmarkStart w:id="853" w:name="_Toc141971689"/>
      <w:bookmarkStart w:id="854" w:name="_Toc141972306"/>
      <w:bookmarkStart w:id="855" w:name="_Toc141972923"/>
      <w:bookmarkStart w:id="856" w:name="_Toc141972476"/>
      <w:bookmarkStart w:id="857" w:name="_Toc141973710"/>
      <w:bookmarkStart w:id="858" w:name="_Toc141106840"/>
      <w:bookmarkStart w:id="859" w:name="_Toc141107271"/>
      <w:bookmarkStart w:id="860" w:name="_Toc141109594"/>
      <w:bookmarkStart w:id="861" w:name="_Toc141110031"/>
      <w:bookmarkStart w:id="862" w:name="_Toc141366886"/>
      <w:bookmarkStart w:id="863" w:name="_Toc141367348"/>
      <w:bookmarkStart w:id="864" w:name="_Toc141886483"/>
      <w:bookmarkStart w:id="865" w:name="_Toc141888405"/>
      <w:bookmarkStart w:id="866" w:name="_Toc141888887"/>
      <w:bookmarkStart w:id="867" w:name="_Toc141889369"/>
      <w:bookmarkStart w:id="868" w:name="_Toc141889850"/>
      <w:bookmarkStart w:id="869" w:name="_Toc141890332"/>
      <w:bookmarkStart w:id="870" w:name="_Toc141890821"/>
      <w:bookmarkStart w:id="871" w:name="_Toc141957543"/>
      <w:bookmarkStart w:id="872" w:name="_Toc141958048"/>
      <w:bookmarkStart w:id="873" w:name="_Toc141967472"/>
      <w:bookmarkStart w:id="874" w:name="_Toc141968040"/>
      <w:bookmarkStart w:id="875" w:name="_Toc141971690"/>
      <w:bookmarkStart w:id="876" w:name="_Toc141972307"/>
      <w:bookmarkStart w:id="877" w:name="_Toc141972924"/>
      <w:bookmarkStart w:id="878" w:name="_Toc141972477"/>
      <w:bookmarkStart w:id="879" w:name="_Toc141973711"/>
      <w:bookmarkStart w:id="880" w:name="_Toc141106841"/>
      <w:bookmarkStart w:id="881" w:name="_Toc141107272"/>
      <w:bookmarkStart w:id="882" w:name="_Toc141109595"/>
      <w:bookmarkStart w:id="883" w:name="_Toc141110032"/>
      <w:bookmarkStart w:id="884" w:name="_Toc141366887"/>
      <w:bookmarkStart w:id="885" w:name="_Toc141367349"/>
      <w:bookmarkStart w:id="886" w:name="_Toc141886484"/>
      <w:bookmarkStart w:id="887" w:name="_Toc141888406"/>
      <w:bookmarkStart w:id="888" w:name="_Toc141888888"/>
      <w:bookmarkStart w:id="889" w:name="_Toc141889370"/>
      <w:bookmarkStart w:id="890" w:name="_Toc141889851"/>
      <w:bookmarkStart w:id="891" w:name="_Toc141890333"/>
      <w:bookmarkStart w:id="892" w:name="_Toc141890822"/>
      <w:bookmarkStart w:id="893" w:name="_Toc141957544"/>
      <w:bookmarkStart w:id="894" w:name="_Toc141958049"/>
      <w:bookmarkStart w:id="895" w:name="_Toc141967473"/>
      <w:bookmarkStart w:id="896" w:name="_Toc141968041"/>
      <w:bookmarkStart w:id="897" w:name="_Toc141971691"/>
      <w:bookmarkStart w:id="898" w:name="_Toc141972308"/>
      <w:bookmarkStart w:id="899" w:name="_Toc141972925"/>
      <w:bookmarkStart w:id="900" w:name="_Toc141972478"/>
      <w:bookmarkStart w:id="901" w:name="_Toc141973712"/>
      <w:bookmarkStart w:id="902" w:name="_Toc141106842"/>
      <w:bookmarkStart w:id="903" w:name="_Toc141107273"/>
      <w:bookmarkStart w:id="904" w:name="_Toc141109596"/>
      <w:bookmarkStart w:id="905" w:name="_Toc141110033"/>
      <w:bookmarkStart w:id="906" w:name="_Toc141366888"/>
      <w:bookmarkStart w:id="907" w:name="_Toc141367350"/>
      <w:bookmarkStart w:id="908" w:name="_Toc141886485"/>
      <w:bookmarkStart w:id="909" w:name="_Toc141888407"/>
      <w:bookmarkStart w:id="910" w:name="_Toc141888889"/>
      <w:bookmarkStart w:id="911" w:name="_Toc141889371"/>
      <w:bookmarkStart w:id="912" w:name="_Toc141889852"/>
      <w:bookmarkStart w:id="913" w:name="_Toc141890334"/>
      <w:bookmarkStart w:id="914" w:name="_Toc141890823"/>
      <w:bookmarkStart w:id="915" w:name="_Toc141957545"/>
      <w:bookmarkStart w:id="916" w:name="_Toc141958050"/>
      <w:bookmarkStart w:id="917" w:name="_Toc141967474"/>
      <w:bookmarkStart w:id="918" w:name="_Toc141968042"/>
      <w:bookmarkStart w:id="919" w:name="_Toc141971692"/>
      <w:bookmarkStart w:id="920" w:name="_Toc141972309"/>
      <w:bookmarkStart w:id="921" w:name="_Toc141972926"/>
      <w:bookmarkStart w:id="922" w:name="_Toc141972479"/>
      <w:bookmarkStart w:id="923" w:name="_Toc141973713"/>
      <w:bookmarkStart w:id="924" w:name="_Toc141106843"/>
      <w:bookmarkStart w:id="925" w:name="_Toc141107274"/>
      <w:bookmarkStart w:id="926" w:name="_Toc141109597"/>
      <w:bookmarkStart w:id="927" w:name="_Toc141110034"/>
      <w:bookmarkStart w:id="928" w:name="_Toc141366889"/>
      <w:bookmarkStart w:id="929" w:name="_Toc141367351"/>
      <w:bookmarkStart w:id="930" w:name="_Toc141886486"/>
      <w:bookmarkStart w:id="931" w:name="_Toc141888408"/>
      <w:bookmarkStart w:id="932" w:name="_Toc141888890"/>
      <w:bookmarkStart w:id="933" w:name="_Toc141889372"/>
      <w:bookmarkStart w:id="934" w:name="_Toc141889853"/>
      <w:bookmarkStart w:id="935" w:name="_Toc141890335"/>
      <w:bookmarkStart w:id="936" w:name="_Toc141890824"/>
      <w:bookmarkStart w:id="937" w:name="_Toc141957546"/>
      <w:bookmarkStart w:id="938" w:name="_Toc141958051"/>
      <w:bookmarkStart w:id="939" w:name="_Toc141967475"/>
      <w:bookmarkStart w:id="940" w:name="_Toc141968043"/>
      <w:bookmarkStart w:id="941" w:name="_Toc141971693"/>
      <w:bookmarkStart w:id="942" w:name="_Toc141972310"/>
      <w:bookmarkStart w:id="943" w:name="_Toc141972927"/>
      <w:bookmarkStart w:id="944" w:name="_Toc141972480"/>
      <w:bookmarkStart w:id="945" w:name="_Toc141973714"/>
      <w:bookmarkStart w:id="946" w:name="_Toc141106844"/>
      <w:bookmarkStart w:id="947" w:name="_Toc141107275"/>
      <w:bookmarkStart w:id="948" w:name="_Toc141109598"/>
      <w:bookmarkStart w:id="949" w:name="_Toc141110035"/>
      <w:bookmarkStart w:id="950" w:name="_Toc141366890"/>
      <w:bookmarkStart w:id="951" w:name="_Toc141367352"/>
      <w:bookmarkStart w:id="952" w:name="_Toc141886487"/>
      <w:bookmarkStart w:id="953" w:name="_Toc141888409"/>
      <w:bookmarkStart w:id="954" w:name="_Toc141888891"/>
      <w:bookmarkStart w:id="955" w:name="_Toc141889373"/>
      <w:bookmarkStart w:id="956" w:name="_Toc141889854"/>
      <w:bookmarkStart w:id="957" w:name="_Toc141890336"/>
      <w:bookmarkStart w:id="958" w:name="_Toc141890825"/>
      <w:bookmarkStart w:id="959" w:name="_Toc141957547"/>
      <w:bookmarkStart w:id="960" w:name="_Toc141958052"/>
      <w:bookmarkStart w:id="961" w:name="_Toc141967476"/>
      <w:bookmarkStart w:id="962" w:name="_Toc141968044"/>
      <w:bookmarkStart w:id="963" w:name="_Toc141971694"/>
      <w:bookmarkStart w:id="964" w:name="_Toc141972311"/>
      <w:bookmarkStart w:id="965" w:name="_Toc141972928"/>
      <w:bookmarkStart w:id="966" w:name="_Toc141972481"/>
      <w:bookmarkStart w:id="967" w:name="_Toc141973715"/>
      <w:bookmarkStart w:id="968" w:name="_Toc141106845"/>
      <w:bookmarkStart w:id="969" w:name="_Toc141107276"/>
      <w:bookmarkStart w:id="970" w:name="_Toc141109599"/>
      <w:bookmarkStart w:id="971" w:name="_Toc141110036"/>
      <w:bookmarkStart w:id="972" w:name="_Toc141366891"/>
      <w:bookmarkStart w:id="973" w:name="_Toc141367353"/>
      <w:bookmarkStart w:id="974" w:name="_Toc141886488"/>
      <w:bookmarkStart w:id="975" w:name="_Toc141888410"/>
      <w:bookmarkStart w:id="976" w:name="_Toc141888892"/>
      <w:bookmarkStart w:id="977" w:name="_Toc141889374"/>
      <w:bookmarkStart w:id="978" w:name="_Toc141889855"/>
      <w:bookmarkStart w:id="979" w:name="_Toc141890337"/>
      <w:bookmarkStart w:id="980" w:name="_Toc141890826"/>
      <w:bookmarkStart w:id="981" w:name="_Toc141957548"/>
      <w:bookmarkStart w:id="982" w:name="_Toc141958053"/>
      <w:bookmarkStart w:id="983" w:name="_Toc141967477"/>
      <w:bookmarkStart w:id="984" w:name="_Toc141968045"/>
      <w:bookmarkStart w:id="985" w:name="_Toc141971695"/>
      <w:bookmarkStart w:id="986" w:name="_Toc141972312"/>
      <w:bookmarkStart w:id="987" w:name="_Toc141972929"/>
      <w:bookmarkStart w:id="988" w:name="_Toc141972482"/>
      <w:bookmarkStart w:id="989" w:name="_Toc141973716"/>
      <w:bookmarkStart w:id="990" w:name="_Toc141106846"/>
      <w:bookmarkStart w:id="991" w:name="_Toc141107277"/>
      <w:bookmarkStart w:id="992" w:name="_Toc141109600"/>
      <w:bookmarkStart w:id="993" w:name="_Toc141110037"/>
      <w:bookmarkStart w:id="994" w:name="_Toc141366892"/>
      <w:bookmarkStart w:id="995" w:name="_Toc141367354"/>
      <w:bookmarkStart w:id="996" w:name="_Toc141886489"/>
      <w:bookmarkStart w:id="997" w:name="_Toc141888411"/>
      <w:bookmarkStart w:id="998" w:name="_Toc141888893"/>
      <w:bookmarkStart w:id="999" w:name="_Toc141889375"/>
      <w:bookmarkStart w:id="1000" w:name="_Toc141889856"/>
      <w:bookmarkStart w:id="1001" w:name="_Toc141890338"/>
      <w:bookmarkStart w:id="1002" w:name="_Toc141890827"/>
      <w:bookmarkStart w:id="1003" w:name="_Toc141957549"/>
      <w:bookmarkStart w:id="1004" w:name="_Toc141958054"/>
      <w:bookmarkStart w:id="1005" w:name="_Toc141967478"/>
      <w:bookmarkStart w:id="1006" w:name="_Toc141968046"/>
      <w:bookmarkStart w:id="1007" w:name="_Toc141971696"/>
      <w:bookmarkStart w:id="1008" w:name="_Toc141972313"/>
      <w:bookmarkStart w:id="1009" w:name="_Toc141972930"/>
      <w:bookmarkStart w:id="1010" w:name="_Toc141972483"/>
      <w:bookmarkStart w:id="1011" w:name="_Toc141973717"/>
      <w:bookmarkStart w:id="1012" w:name="_Toc141106847"/>
      <w:bookmarkStart w:id="1013" w:name="_Toc141107278"/>
      <w:bookmarkStart w:id="1014" w:name="_Toc141109601"/>
      <w:bookmarkStart w:id="1015" w:name="_Toc141110038"/>
      <w:bookmarkStart w:id="1016" w:name="_Toc141366893"/>
      <w:bookmarkStart w:id="1017" w:name="_Toc141367355"/>
      <w:bookmarkStart w:id="1018" w:name="_Toc141886490"/>
      <w:bookmarkStart w:id="1019" w:name="_Toc141888412"/>
      <w:bookmarkStart w:id="1020" w:name="_Toc141888894"/>
      <w:bookmarkStart w:id="1021" w:name="_Toc141889376"/>
      <w:bookmarkStart w:id="1022" w:name="_Toc141889857"/>
      <w:bookmarkStart w:id="1023" w:name="_Toc141890339"/>
      <w:bookmarkStart w:id="1024" w:name="_Toc141890828"/>
      <w:bookmarkStart w:id="1025" w:name="_Toc141957550"/>
      <w:bookmarkStart w:id="1026" w:name="_Toc141958055"/>
      <w:bookmarkStart w:id="1027" w:name="_Toc141967479"/>
      <w:bookmarkStart w:id="1028" w:name="_Toc141968047"/>
      <w:bookmarkStart w:id="1029" w:name="_Toc141971697"/>
      <w:bookmarkStart w:id="1030" w:name="_Toc141972314"/>
      <w:bookmarkStart w:id="1031" w:name="_Toc141972931"/>
      <w:bookmarkStart w:id="1032" w:name="_Toc141972484"/>
      <w:bookmarkStart w:id="1033" w:name="_Toc141973718"/>
      <w:bookmarkStart w:id="1034" w:name="_Toc141106848"/>
      <w:bookmarkStart w:id="1035" w:name="_Toc141107279"/>
      <w:bookmarkStart w:id="1036" w:name="_Toc141109602"/>
      <w:bookmarkStart w:id="1037" w:name="_Toc141110039"/>
      <w:bookmarkStart w:id="1038" w:name="_Toc141366894"/>
      <w:bookmarkStart w:id="1039" w:name="_Toc141367356"/>
      <w:bookmarkStart w:id="1040" w:name="_Toc141886491"/>
      <w:bookmarkStart w:id="1041" w:name="_Toc141888413"/>
      <w:bookmarkStart w:id="1042" w:name="_Toc141888895"/>
      <w:bookmarkStart w:id="1043" w:name="_Toc141889377"/>
      <w:bookmarkStart w:id="1044" w:name="_Toc141889858"/>
      <w:bookmarkStart w:id="1045" w:name="_Toc141890340"/>
      <w:bookmarkStart w:id="1046" w:name="_Toc141890829"/>
      <w:bookmarkStart w:id="1047" w:name="_Toc141957551"/>
      <w:bookmarkStart w:id="1048" w:name="_Toc141958056"/>
      <w:bookmarkStart w:id="1049" w:name="_Toc141967480"/>
      <w:bookmarkStart w:id="1050" w:name="_Toc141968048"/>
      <w:bookmarkStart w:id="1051" w:name="_Toc141971698"/>
      <w:bookmarkStart w:id="1052" w:name="_Toc141972315"/>
      <w:bookmarkStart w:id="1053" w:name="_Toc141972932"/>
      <w:bookmarkStart w:id="1054" w:name="_Toc141972485"/>
      <w:bookmarkStart w:id="1055" w:name="_Toc141973719"/>
      <w:bookmarkStart w:id="1056" w:name="_Toc141106849"/>
      <w:bookmarkStart w:id="1057" w:name="_Toc141107280"/>
      <w:bookmarkStart w:id="1058" w:name="_Toc141109603"/>
      <w:bookmarkStart w:id="1059" w:name="_Toc141110040"/>
      <w:bookmarkStart w:id="1060" w:name="_Toc141366895"/>
      <w:bookmarkStart w:id="1061" w:name="_Toc141367357"/>
      <w:bookmarkStart w:id="1062" w:name="_Toc141886492"/>
      <w:bookmarkStart w:id="1063" w:name="_Toc141888414"/>
      <w:bookmarkStart w:id="1064" w:name="_Toc141888896"/>
      <w:bookmarkStart w:id="1065" w:name="_Toc141889378"/>
      <w:bookmarkStart w:id="1066" w:name="_Toc141889859"/>
      <w:bookmarkStart w:id="1067" w:name="_Toc141890341"/>
      <w:bookmarkStart w:id="1068" w:name="_Toc141890830"/>
      <w:bookmarkStart w:id="1069" w:name="_Toc141957552"/>
      <w:bookmarkStart w:id="1070" w:name="_Toc141958057"/>
      <w:bookmarkStart w:id="1071" w:name="_Toc141967481"/>
      <w:bookmarkStart w:id="1072" w:name="_Toc141968049"/>
      <w:bookmarkStart w:id="1073" w:name="_Toc141971699"/>
      <w:bookmarkStart w:id="1074" w:name="_Toc141972316"/>
      <w:bookmarkStart w:id="1075" w:name="_Toc141972933"/>
      <w:bookmarkStart w:id="1076" w:name="_Toc141972486"/>
      <w:bookmarkStart w:id="1077" w:name="_Toc141973720"/>
      <w:bookmarkStart w:id="1078" w:name="_Toc141106850"/>
      <w:bookmarkStart w:id="1079" w:name="_Toc141107281"/>
      <w:bookmarkStart w:id="1080" w:name="_Toc141109604"/>
      <w:bookmarkStart w:id="1081" w:name="_Toc141110041"/>
      <w:bookmarkStart w:id="1082" w:name="_Toc141366896"/>
      <w:bookmarkStart w:id="1083" w:name="_Toc141367358"/>
      <w:bookmarkStart w:id="1084" w:name="_Toc141886493"/>
      <w:bookmarkStart w:id="1085" w:name="_Toc141888415"/>
      <w:bookmarkStart w:id="1086" w:name="_Toc141888897"/>
      <w:bookmarkStart w:id="1087" w:name="_Toc141889379"/>
      <w:bookmarkStart w:id="1088" w:name="_Toc141889860"/>
      <w:bookmarkStart w:id="1089" w:name="_Toc141890342"/>
      <w:bookmarkStart w:id="1090" w:name="_Toc141890831"/>
      <w:bookmarkStart w:id="1091" w:name="_Toc141957553"/>
      <w:bookmarkStart w:id="1092" w:name="_Toc141958058"/>
      <w:bookmarkStart w:id="1093" w:name="_Toc141967482"/>
      <w:bookmarkStart w:id="1094" w:name="_Toc141968050"/>
      <w:bookmarkStart w:id="1095" w:name="_Toc141971700"/>
      <w:bookmarkStart w:id="1096" w:name="_Toc141972317"/>
      <w:bookmarkStart w:id="1097" w:name="_Toc141972934"/>
      <w:bookmarkStart w:id="1098" w:name="_Toc141972487"/>
      <w:bookmarkStart w:id="1099" w:name="_Toc141973721"/>
      <w:bookmarkStart w:id="1100" w:name="_Toc141106851"/>
      <w:bookmarkStart w:id="1101" w:name="_Toc141107282"/>
      <w:bookmarkStart w:id="1102" w:name="_Toc141109605"/>
      <w:bookmarkStart w:id="1103" w:name="_Toc141110042"/>
      <w:bookmarkStart w:id="1104" w:name="_Toc141366897"/>
      <w:bookmarkStart w:id="1105" w:name="_Toc141367359"/>
      <w:bookmarkStart w:id="1106" w:name="_Toc141886494"/>
      <w:bookmarkStart w:id="1107" w:name="_Toc141888416"/>
      <w:bookmarkStart w:id="1108" w:name="_Toc141888898"/>
      <w:bookmarkStart w:id="1109" w:name="_Toc141889380"/>
      <w:bookmarkStart w:id="1110" w:name="_Toc141889861"/>
      <w:bookmarkStart w:id="1111" w:name="_Toc141890343"/>
      <w:bookmarkStart w:id="1112" w:name="_Toc141890832"/>
      <w:bookmarkStart w:id="1113" w:name="_Toc141957554"/>
      <w:bookmarkStart w:id="1114" w:name="_Toc141958059"/>
      <w:bookmarkStart w:id="1115" w:name="_Toc141967483"/>
      <w:bookmarkStart w:id="1116" w:name="_Toc141968051"/>
      <w:bookmarkStart w:id="1117" w:name="_Toc141971701"/>
      <w:bookmarkStart w:id="1118" w:name="_Toc141972318"/>
      <w:bookmarkStart w:id="1119" w:name="_Toc141972935"/>
      <w:bookmarkStart w:id="1120" w:name="_Toc141972488"/>
      <w:bookmarkStart w:id="1121" w:name="_Toc141973722"/>
      <w:bookmarkStart w:id="1122" w:name="_Toc141106852"/>
      <w:bookmarkStart w:id="1123" w:name="_Toc141107283"/>
      <w:bookmarkStart w:id="1124" w:name="_Toc141109606"/>
      <w:bookmarkStart w:id="1125" w:name="_Toc141110043"/>
      <w:bookmarkStart w:id="1126" w:name="_Toc141366898"/>
      <w:bookmarkStart w:id="1127" w:name="_Toc141367360"/>
      <w:bookmarkStart w:id="1128" w:name="_Toc141886495"/>
      <w:bookmarkStart w:id="1129" w:name="_Toc141888417"/>
      <w:bookmarkStart w:id="1130" w:name="_Toc141888899"/>
      <w:bookmarkStart w:id="1131" w:name="_Toc141889381"/>
      <w:bookmarkStart w:id="1132" w:name="_Toc141889862"/>
      <w:bookmarkStart w:id="1133" w:name="_Toc141890344"/>
      <w:bookmarkStart w:id="1134" w:name="_Toc141890833"/>
      <w:bookmarkStart w:id="1135" w:name="_Toc141957555"/>
      <w:bookmarkStart w:id="1136" w:name="_Toc141958060"/>
      <w:bookmarkStart w:id="1137" w:name="_Toc141967484"/>
      <w:bookmarkStart w:id="1138" w:name="_Toc141968052"/>
      <w:bookmarkStart w:id="1139" w:name="_Toc141971702"/>
      <w:bookmarkStart w:id="1140" w:name="_Toc141972319"/>
      <w:bookmarkStart w:id="1141" w:name="_Toc141972936"/>
      <w:bookmarkStart w:id="1142" w:name="_Toc141972489"/>
      <w:bookmarkStart w:id="1143" w:name="_Toc141973723"/>
      <w:bookmarkStart w:id="1144" w:name="_Toc141106853"/>
      <w:bookmarkStart w:id="1145" w:name="_Toc141107284"/>
      <w:bookmarkStart w:id="1146" w:name="_Toc141109607"/>
      <w:bookmarkStart w:id="1147" w:name="_Toc141110044"/>
      <w:bookmarkStart w:id="1148" w:name="_Toc141366899"/>
      <w:bookmarkStart w:id="1149" w:name="_Toc141367361"/>
      <w:bookmarkStart w:id="1150" w:name="_Toc141886496"/>
      <w:bookmarkStart w:id="1151" w:name="_Toc141888418"/>
      <w:bookmarkStart w:id="1152" w:name="_Toc141888900"/>
      <w:bookmarkStart w:id="1153" w:name="_Toc141889382"/>
      <w:bookmarkStart w:id="1154" w:name="_Toc141889863"/>
      <w:bookmarkStart w:id="1155" w:name="_Toc141890345"/>
      <w:bookmarkStart w:id="1156" w:name="_Toc141890834"/>
      <w:bookmarkStart w:id="1157" w:name="_Toc141957556"/>
      <w:bookmarkStart w:id="1158" w:name="_Toc141958061"/>
      <w:bookmarkStart w:id="1159" w:name="_Toc141967485"/>
      <w:bookmarkStart w:id="1160" w:name="_Toc141968053"/>
      <w:bookmarkStart w:id="1161" w:name="_Toc141971703"/>
      <w:bookmarkStart w:id="1162" w:name="_Toc141972320"/>
      <w:bookmarkStart w:id="1163" w:name="_Toc141972937"/>
      <w:bookmarkStart w:id="1164" w:name="_Toc141972490"/>
      <w:bookmarkStart w:id="1165" w:name="_Toc141973724"/>
      <w:bookmarkStart w:id="1166" w:name="_Toc141106854"/>
      <w:bookmarkStart w:id="1167" w:name="_Toc141107285"/>
      <w:bookmarkStart w:id="1168" w:name="_Toc141109608"/>
      <w:bookmarkStart w:id="1169" w:name="_Toc141110045"/>
      <w:bookmarkStart w:id="1170" w:name="_Toc141366900"/>
      <w:bookmarkStart w:id="1171" w:name="_Toc141367362"/>
      <w:bookmarkStart w:id="1172" w:name="_Toc141886497"/>
      <w:bookmarkStart w:id="1173" w:name="_Toc141888419"/>
      <w:bookmarkStart w:id="1174" w:name="_Toc141888901"/>
      <w:bookmarkStart w:id="1175" w:name="_Toc141889383"/>
      <w:bookmarkStart w:id="1176" w:name="_Toc141889864"/>
      <w:bookmarkStart w:id="1177" w:name="_Toc141890346"/>
      <w:bookmarkStart w:id="1178" w:name="_Toc141890835"/>
      <w:bookmarkStart w:id="1179" w:name="_Toc141957557"/>
      <w:bookmarkStart w:id="1180" w:name="_Toc141958062"/>
      <w:bookmarkStart w:id="1181" w:name="_Toc141967486"/>
      <w:bookmarkStart w:id="1182" w:name="_Toc141968054"/>
      <w:bookmarkStart w:id="1183" w:name="_Toc141971704"/>
      <w:bookmarkStart w:id="1184" w:name="_Toc141972321"/>
      <w:bookmarkStart w:id="1185" w:name="_Toc141972938"/>
      <w:bookmarkStart w:id="1186" w:name="_Toc141972491"/>
      <w:bookmarkStart w:id="1187" w:name="_Toc141973725"/>
      <w:bookmarkStart w:id="1188" w:name="_Toc141106855"/>
      <w:bookmarkStart w:id="1189" w:name="_Toc141107286"/>
      <w:bookmarkStart w:id="1190" w:name="_Toc141109609"/>
      <w:bookmarkStart w:id="1191" w:name="_Toc141110046"/>
      <w:bookmarkStart w:id="1192" w:name="_Toc141366901"/>
      <w:bookmarkStart w:id="1193" w:name="_Toc141367363"/>
      <w:bookmarkStart w:id="1194" w:name="_Toc141886498"/>
      <w:bookmarkStart w:id="1195" w:name="_Toc141888420"/>
      <w:bookmarkStart w:id="1196" w:name="_Toc141888902"/>
      <w:bookmarkStart w:id="1197" w:name="_Toc141889384"/>
      <w:bookmarkStart w:id="1198" w:name="_Toc141889865"/>
      <w:bookmarkStart w:id="1199" w:name="_Toc141890347"/>
      <w:bookmarkStart w:id="1200" w:name="_Toc141890836"/>
      <w:bookmarkStart w:id="1201" w:name="_Toc141957558"/>
      <w:bookmarkStart w:id="1202" w:name="_Toc141958063"/>
      <w:bookmarkStart w:id="1203" w:name="_Toc141967487"/>
      <w:bookmarkStart w:id="1204" w:name="_Toc141968055"/>
      <w:bookmarkStart w:id="1205" w:name="_Toc141971705"/>
      <w:bookmarkStart w:id="1206" w:name="_Toc141972322"/>
      <w:bookmarkStart w:id="1207" w:name="_Toc141972939"/>
      <w:bookmarkStart w:id="1208" w:name="_Toc141972492"/>
      <w:bookmarkStart w:id="1209" w:name="_Toc141973726"/>
      <w:bookmarkStart w:id="1210" w:name="_Toc141106856"/>
      <w:bookmarkStart w:id="1211" w:name="_Toc141107287"/>
      <w:bookmarkStart w:id="1212" w:name="_Toc141109610"/>
      <w:bookmarkStart w:id="1213" w:name="_Toc141110047"/>
      <w:bookmarkStart w:id="1214" w:name="_Toc141366902"/>
      <w:bookmarkStart w:id="1215" w:name="_Toc141367364"/>
      <w:bookmarkStart w:id="1216" w:name="_Toc141886499"/>
      <w:bookmarkStart w:id="1217" w:name="_Toc141888421"/>
      <w:bookmarkStart w:id="1218" w:name="_Toc141888903"/>
      <w:bookmarkStart w:id="1219" w:name="_Toc141889385"/>
      <w:bookmarkStart w:id="1220" w:name="_Toc141889866"/>
      <w:bookmarkStart w:id="1221" w:name="_Toc141890348"/>
      <w:bookmarkStart w:id="1222" w:name="_Toc141890837"/>
      <w:bookmarkStart w:id="1223" w:name="_Toc141957559"/>
      <w:bookmarkStart w:id="1224" w:name="_Toc141958064"/>
      <w:bookmarkStart w:id="1225" w:name="_Toc141967488"/>
      <w:bookmarkStart w:id="1226" w:name="_Toc141968056"/>
      <w:bookmarkStart w:id="1227" w:name="_Toc141971706"/>
      <w:bookmarkStart w:id="1228" w:name="_Toc141972323"/>
      <w:bookmarkStart w:id="1229" w:name="_Toc141972940"/>
      <w:bookmarkStart w:id="1230" w:name="_Toc141972493"/>
      <w:bookmarkStart w:id="1231" w:name="_Toc141973727"/>
      <w:bookmarkStart w:id="1232" w:name="_Toc141106857"/>
      <w:bookmarkStart w:id="1233" w:name="_Toc141107288"/>
      <w:bookmarkStart w:id="1234" w:name="_Toc141109611"/>
      <w:bookmarkStart w:id="1235" w:name="_Toc141110048"/>
      <w:bookmarkStart w:id="1236" w:name="_Toc141366903"/>
      <w:bookmarkStart w:id="1237" w:name="_Toc141367365"/>
      <w:bookmarkStart w:id="1238" w:name="_Toc141886500"/>
      <w:bookmarkStart w:id="1239" w:name="_Toc141888422"/>
      <w:bookmarkStart w:id="1240" w:name="_Toc141888904"/>
      <w:bookmarkStart w:id="1241" w:name="_Toc141889386"/>
      <w:bookmarkStart w:id="1242" w:name="_Toc141889867"/>
      <w:bookmarkStart w:id="1243" w:name="_Toc141890349"/>
      <w:bookmarkStart w:id="1244" w:name="_Toc141890838"/>
      <w:bookmarkStart w:id="1245" w:name="_Toc141957560"/>
      <w:bookmarkStart w:id="1246" w:name="_Toc141958065"/>
      <w:bookmarkStart w:id="1247" w:name="_Toc141967489"/>
      <w:bookmarkStart w:id="1248" w:name="_Toc141968057"/>
      <w:bookmarkStart w:id="1249" w:name="_Toc141971707"/>
      <w:bookmarkStart w:id="1250" w:name="_Toc141972324"/>
      <w:bookmarkStart w:id="1251" w:name="_Toc141972941"/>
      <w:bookmarkStart w:id="1252" w:name="_Toc141972494"/>
      <w:bookmarkStart w:id="1253" w:name="_Toc141973728"/>
      <w:bookmarkStart w:id="1254" w:name="_Toc141106858"/>
      <w:bookmarkStart w:id="1255" w:name="_Toc141107289"/>
      <w:bookmarkStart w:id="1256" w:name="_Toc141109612"/>
      <w:bookmarkStart w:id="1257" w:name="_Toc141110049"/>
      <w:bookmarkStart w:id="1258" w:name="_Toc141366904"/>
      <w:bookmarkStart w:id="1259" w:name="_Toc141367366"/>
      <w:bookmarkStart w:id="1260" w:name="_Toc141886501"/>
      <w:bookmarkStart w:id="1261" w:name="_Toc141888423"/>
      <w:bookmarkStart w:id="1262" w:name="_Toc141888905"/>
      <w:bookmarkStart w:id="1263" w:name="_Toc141889387"/>
      <w:bookmarkStart w:id="1264" w:name="_Toc141889868"/>
      <w:bookmarkStart w:id="1265" w:name="_Toc141890350"/>
      <w:bookmarkStart w:id="1266" w:name="_Toc141890839"/>
      <w:bookmarkStart w:id="1267" w:name="_Toc141957561"/>
      <w:bookmarkStart w:id="1268" w:name="_Toc141958066"/>
      <w:bookmarkStart w:id="1269" w:name="_Toc141967490"/>
      <w:bookmarkStart w:id="1270" w:name="_Toc141968058"/>
      <w:bookmarkStart w:id="1271" w:name="_Toc141971708"/>
      <w:bookmarkStart w:id="1272" w:name="_Toc141972325"/>
      <w:bookmarkStart w:id="1273" w:name="_Toc141972942"/>
      <w:bookmarkStart w:id="1274" w:name="_Toc141972495"/>
      <w:bookmarkStart w:id="1275" w:name="_Toc141973729"/>
      <w:bookmarkStart w:id="1276" w:name="_Toc141106859"/>
      <w:bookmarkStart w:id="1277" w:name="_Toc141107290"/>
      <w:bookmarkStart w:id="1278" w:name="_Toc141109613"/>
      <w:bookmarkStart w:id="1279" w:name="_Toc141110050"/>
      <w:bookmarkStart w:id="1280" w:name="_Toc141366905"/>
      <w:bookmarkStart w:id="1281" w:name="_Toc141367367"/>
      <w:bookmarkStart w:id="1282" w:name="_Toc141886502"/>
      <w:bookmarkStart w:id="1283" w:name="_Toc141888424"/>
      <w:bookmarkStart w:id="1284" w:name="_Toc141888906"/>
      <w:bookmarkStart w:id="1285" w:name="_Toc141889388"/>
      <w:bookmarkStart w:id="1286" w:name="_Toc141889869"/>
      <w:bookmarkStart w:id="1287" w:name="_Toc141890351"/>
      <w:bookmarkStart w:id="1288" w:name="_Toc141890840"/>
      <w:bookmarkStart w:id="1289" w:name="_Toc141957562"/>
      <w:bookmarkStart w:id="1290" w:name="_Toc141958067"/>
      <w:bookmarkStart w:id="1291" w:name="_Toc141967491"/>
      <w:bookmarkStart w:id="1292" w:name="_Toc141968059"/>
      <w:bookmarkStart w:id="1293" w:name="_Toc141971709"/>
      <w:bookmarkStart w:id="1294" w:name="_Toc141972326"/>
      <w:bookmarkStart w:id="1295" w:name="_Toc141972943"/>
      <w:bookmarkStart w:id="1296" w:name="_Toc141972496"/>
      <w:bookmarkStart w:id="1297" w:name="_Toc141973730"/>
      <w:bookmarkStart w:id="1298" w:name="_Toc126318138"/>
      <w:bookmarkStart w:id="1299" w:name="_Toc126318239"/>
      <w:bookmarkStart w:id="1300" w:name="_Toc126318385"/>
      <w:bookmarkStart w:id="1301" w:name="_Toc127792163"/>
      <w:bookmarkStart w:id="1302" w:name="_Toc127792286"/>
      <w:bookmarkStart w:id="1303" w:name="_Toc127792815"/>
      <w:bookmarkStart w:id="1304" w:name="_Toc127792939"/>
      <w:bookmarkStart w:id="1305" w:name="_Toc126318139"/>
      <w:bookmarkStart w:id="1306" w:name="_Toc126318240"/>
      <w:bookmarkStart w:id="1307" w:name="_Toc126318386"/>
      <w:bookmarkStart w:id="1308" w:name="_Toc127792164"/>
      <w:bookmarkStart w:id="1309" w:name="_Toc127792287"/>
      <w:bookmarkStart w:id="1310" w:name="_Toc127792816"/>
      <w:bookmarkStart w:id="1311" w:name="_Toc127792940"/>
      <w:bookmarkStart w:id="1312" w:name="_Toc141106860"/>
      <w:bookmarkStart w:id="1313" w:name="_Toc141107291"/>
      <w:bookmarkStart w:id="1314" w:name="_Toc141109614"/>
      <w:bookmarkStart w:id="1315" w:name="_Toc141110051"/>
      <w:bookmarkStart w:id="1316" w:name="_Toc141366906"/>
      <w:bookmarkStart w:id="1317" w:name="_Toc141367368"/>
      <w:bookmarkStart w:id="1318" w:name="_Toc141886503"/>
      <w:bookmarkStart w:id="1319" w:name="_Toc141888425"/>
      <w:bookmarkStart w:id="1320" w:name="_Toc141888907"/>
      <w:bookmarkStart w:id="1321" w:name="_Toc141889389"/>
      <w:bookmarkStart w:id="1322" w:name="_Toc141889870"/>
      <w:bookmarkStart w:id="1323" w:name="_Toc141890352"/>
      <w:bookmarkStart w:id="1324" w:name="_Toc141890841"/>
      <w:bookmarkStart w:id="1325" w:name="_Toc141957563"/>
      <w:bookmarkStart w:id="1326" w:name="_Toc141958068"/>
      <w:bookmarkStart w:id="1327" w:name="_Toc141967492"/>
      <w:bookmarkStart w:id="1328" w:name="_Toc141968060"/>
      <w:bookmarkStart w:id="1329" w:name="_Toc141971710"/>
      <w:bookmarkStart w:id="1330" w:name="_Toc141972327"/>
      <w:bookmarkStart w:id="1331" w:name="_Toc141972944"/>
      <w:bookmarkStart w:id="1332" w:name="_Toc141972497"/>
      <w:bookmarkStart w:id="1333" w:name="_Toc141973731"/>
      <w:bookmarkStart w:id="1334" w:name="_Toc141106861"/>
      <w:bookmarkStart w:id="1335" w:name="_Toc141107292"/>
      <w:bookmarkStart w:id="1336" w:name="_Toc141109615"/>
      <w:bookmarkStart w:id="1337" w:name="_Toc141110052"/>
      <w:bookmarkStart w:id="1338" w:name="_Toc141366907"/>
      <w:bookmarkStart w:id="1339" w:name="_Toc141367369"/>
      <w:bookmarkStart w:id="1340" w:name="_Toc141886504"/>
      <w:bookmarkStart w:id="1341" w:name="_Toc141888426"/>
      <w:bookmarkStart w:id="1342" w:name="_Toc141888908"/>
      <w:bookmarkStart w:id="1343" w:name="_Toc141889390"/>
      <w:bookmarkStart w:id="1344" w:name="_Toc141889871"/>
      <w:bookmarkStart w:id="1345" w:name="_Toc141890353"/>
      <w:bookmarkStart w:id="1346" w:name="_Toc141890842"/>
      <w:bookmarkStart w:id="1347" w:name="_Toc141957564"/>
      <w:bookmarkStart w:id="1348" w:name="_Toc141958069"/>
      <w:bookmarkStart w:id="1349" w:name="_Toc141967493"/>
      <w:bookmarkStart w:id="1350" w:name="_Toc141968061"/>
      <w:bookmarkStart w:id="1351" w:name="_Toc141971711"/>
      <w:bookmarkStart w:id="1352" w:name="_Toc141972328"/>
      <w:bookmarkStart w:id="1353" w:name="_Toc141972945"/>
      <w:bookmarkStart w:id="1354" w:name="_Toc141972498"/>
      <w:bookmarkStart w:id="1355" w:name="_Toc141973732"/>
      <w:bookmarkStart w:id="1356" w:name="_Toc141106862"/>
      <w:bookmarkStart w:id="1357" w:name="_Toc141107293"/>
      <w:bookmarkStart w:id="1358" w:name="_Toc141109616"/>
      <w:bookmarkStart w:id="1359" w:name="_Toc141110053"/>
      <w:bookmarkStart w:id="1360" w:name="_Toc141366908"/>
      <w:bookmarkStart w:id="1361" w:name="_Toc141367370"/>
      <w:bookmarkStart w:id="1362" w:name="_Toc141886505"/>
      <w:bookmarkStart w:id="1363" w:name="_Toc141888427"/>
      <w:bookmarkStart w:id="1364" w:name="_Toc141888909"/>
      <w:bookmarkStart w:id="1365" w:name="_Toc141889391"/>
      <w:bookmarkStart w:id="1366" w:name="_Toc141889872"/>
      <w:bookmarkStart w:id="1367" w:name="_Toc141890354"/>
      <w:bookmarkStart w:id="1368" w:name="_Toc141890843"/>
      <w:bookmarkStart w:id="1369" w:name="_Toc141957565"/>
      <w:bookmarkStart w:id="1370" w:name="_Toc141958070"/>
      <w:bookmarkStart w:id="1371" w:name="_Toc141967494"/>
      <w:bookmarkStart w:id="1372" w:name="_Toc141968062"/>
      <w:bookmarkStart w:id="1373" w:name="_Toc141971712"/>
      <w:bookmarkStart w:id="1374" w:name="_Toc141972329"/>
      <w:bookmarkStart w:id="1375" w:name="_Toc141972946"/>
      <w:bookmarkStart w:id="1376" w:name="_Toc141972499"/>
      <w:bookmarkStart w:id="1377" w:name="_Toc141973733"/>
      <w:bookmarkStart w:id="1378" w:name="_Toc141106863"/>
      <w:bookmarkStart w:id="1379" w:name="_Toc141107294"/>
      <w:bookmarkStart w:id="1380" w:name="_Toc141109617"/>
      <w:bookmarkStart w:id="1381" w:name="_Toc141110054"/>
      <w:bookmarkStart w:id="1382" w:name="_Toc141366909"/>
      <w:bookmarkStart w:id="1383" w:name="_Toc141367371"/>
      <w:bookmarkStart w:id="1384" w:name="_Toc141886506"/>
      <w:bookmarkStart w:id="1385" w:name="_Toc141888428"/>
      <w:bookmarkStart w:id="1386" w:name="_Toc141888910"/>
      <w:bookmarkStart w:id="1387" w:name="_Toc141889392"/>
      <w:bookmarkStart w:id="1388" w:name="_Toc141889873"/>
      <w:bookmarkStart w:id="1389" w:name="_Toc141890355"/>
      <w:bookmarkStart w:id="1390" w:name="_Toc141890844"/>
      <w:bookmarkStart w:id="1391" w:name="_Toc141957566"/>
      <w:bookmarkStart w:id="1392" w:name="_Toc141958071"/>
      <w:bookmarkStart w:id="1393" w:name="_Toc141967495"/>
      <w:bookmarkStart w:id="1394" w:name="_Toc141968063"/>
      <w:bookmarkStart w:id="1395" w:name="_Toc141971713"/>
      <w:bookmarkStart w:id="1396" w:name="_Toc141972330"/>
      <w:bookmarkStart w:id="1397" w:name="_Toc141972947"/>
      <w:bookmarkStart w:id="1398" w:name="_Toc141972500"/>
      <w:bookmarkStart w:id="1399" w:name="_Toc141973734"/>
      <w:bookmarkStart w:id="1400" w:name="_Toc141106864"/>
      <w:bookmarkStart w:id="1401" w:name="_Toc141107295"/>
      <w:bookmarkStart w:id="1402" w:name="_Toc141109618"/>
      <w:bookmarkStart w:id="1403" w:name="_Toc141110055"/>
      <w:bookmarkStart w:id="1404" w:name="_Toc141366910"/>
      <w:bookmarkStart w:id="1405" w:name="_Toc141367372"/>
      <w:bookmarkStart w:id="1406" w:name="_Toc141886507"/>
      <w:bookmarkStart w:id="1407" w:name="_Toc141888429"/>
      <w:bookmarkStart w:id="1408" w:name="_Toc141888911"/>
      <w:bookmarkStart w:id="1409" w:name="_Toc141889393"/>
      <w:bookmarkStart w:id="1410" w:name="_Toc141889874"/>
      <w:bookmarkStart w:id="1411" w:name="_Toc141890356"/>
      <w:bookmarkStart w:id="1412" w:name="_Toc141890845"/>
      <w:bookmarkStart w:id="1413" w:name="_Toc141957567"/>
      <w:bookmarkStart w:id="1414" w:name="_Toc141958072"/>
      <w:bookmarkStart w:id="1415" w:name="_Toc141967496"/>
      <w:bookmarkStart w:id="1416" w:name="_Toc141968064"/>
      <w:bookmarkStart w:id="1417" w:name="_Toc141971714"/>
      <w:bookmarkStart w:id="1418" w:name="_Toc141972331"/>
      <w:bookmarkStart w:id="1419" w:name="_Toc141972948"/>
      <w:bookmarkStart w:id="1420" w:name="_Toc141972501"/>
      <w:bookmarkStart w:id="1421" w:name="_Toc141973735"/>
      <w:bookmarkStart w:id="1422" w:name="_Toc141106865"/>
      <w:bookmarkStart w:id="1423" w:name="_Toc141107296"/>
      <w:bookmarkStart w:id="1424" w:name="_Toc141109619"/>
      <w:bookmarkStart w:id="1425" w:name="_Toc141110056"/>
      <w:bookmarkStart w:id="1426" w:name="_Toc141366911"/>
      <w:bookmarkStart w:id="1427" w:name="_Toc141367373"/>
      <w:bookmarkStart w:id="1428" w:name="_Toc141886508"/>
      <w:bookmarkStart w:id="1429" w:name="_Toc141888430"/>
      <w:bookmarkStart w:id="1430" w:name="_Toc141888912"/>
      <w:bookmarkStart w:id="1431" w:name="_Toc141889394"/>
      <w:bookmarkStart w:id="1432" w:name="_Toc141889875"/>
      <w:bookmarkStart w:id="1433" w:name="_Toc141890357"/>
      <w:bookmarkStart w:id="1434" w:name="_Toc141890846"/>
      <w:bookmarkStart w:id="1435" w:name="_Toc141957568"/>
      <w:bookmarkStart w:id="1436" w:name="_Toc141958073"/>
      <w:bookmarkStart w:id="1437" w:name="_Toc141967497"/>
      <w:bookmarkStart w:id="1438" w:name="_Toc141968065"/>
      <w:bookmarkStart w:id="1439" w:name="_Toc141971715"/>
      <w:bookmarkStart w:id="1440" w:name="_Toc141972332"/>
      <w:bookmarkStart w:id="1441" w:name="_Toc141972949"/>
      <w:bookmarkStart w:id="1442" w:name="_Toc141972502"/>
      <w:bookmarkStart w:id="1443" w:name="_Toc141973736"/>
      <w:bookmarkStart w:id="1444" w:name="_Toc141106866"/>
      <w:bookmarkStart w:id="1445" w:name="_Toc141107297"/>
      <w:bookmarkStart w:id="1446" w:name="_Toc141109620"/>
      <w:bookmarkStart w:id="1447" w:name="_Toc141110057"/>
      <w:bookmarkStart w:id="1448" w:name="_Toc141366912"/>
      <w:bookmarkStart w:id="1449" w:name="_Toc141367374"/>
      <w:bookmarkStart w:id="1450" w:name="_Toc141886509"/>
      <w:bookmarkStart w:id="1451" w:name="_Toc141888431"/>
      <w:bookmarkStart w:id="1452" w:name="_Toc141888913"/>
      <w:bookmarkStart w:id="1453" w:name="_Toc141889395"/>
      <w:bookmarkStart w:id="1454" w:name="_Toc141889876"/>
      <w:bookmarkStart w:id="1455" w:name="_Toc141890358"/>
      <w:bookmarkStart w:id="1456" w:name="_Toc141890847"/>
      <w:bookmarkStart w:id="1457" w:name="_Toc141957569"/>
      <w:bookmarkStart w:id="1458" w:name="_Toc141958074"/>
      <w:bookmarkStart w:id="1459" w:name="_Toc141967498"/>
      <w:bookmarkStart w:id="1460" w:name="_Toc141968066"/>
      <w:bookmarkStart w:id="1461" w:name="_Toc141971716"/>
      <w:bookmarkStart w:id="1462" w:name="_Toc141972333"/>
      <w:bookmarkStart w:id="1463" w:name="_Toc141972950"/>
      <w:bookmarkStart w:id="1464" w:name="_Toc141972503"/>
      <w:bookmarkStart w:id="1465" w:name="_Toc141973737"/>
      <w:bookmarkStart w:id="1466" w:name="_Toc141106867"/>
      <w:bookmarkStart w:id="1467" w:name="_Toc141107298"/>
      <w:bookmarkStart w:id="1468" w:name="_Toc141109621"/>
      <w:bookmarkStart w:id="1469" w:name="_Toc141110058"/>
      <w:bookmarkStart w:id="1470" w:name="_Toc141366913"/>
      <w:bookmarkStart w:id="1471" w:name="_Toc141367375"/>
      <w:bookmarkStart w:id="1472" w:name="_Toc141886510"/>
      <w:bookmarkStart w:id="1473" w:name="_Toc141888432"/>
      <w:bookmarkStart w:id="1474" w:name="_Toc141888914"/>
      <w:bookmarkStart w:id="1475" w:name="_Toc141889396"/>
      <w:bookmarkStart w:id="1476" w:name="_Toc141889877"/>
      <w:bookmarkStart w:id="1477" w:name="_Toc141890359"/>
      <w:bookmarkStart w:id="1478" w:name="_Toc141890848"/>
      <w:bookmarkStart w:id="1479" w:name="_Toc141957570"/>
      <w:bookmarkStart w:id="1480" w:name="_Toc141958075"/>
      <w:bookmarkStart w:id="1481" w:name="_Toc141967499"/>
      <w:bookmarkStart w:id="1482" w:name="_Toc141968067"/>
      <w:bookmarkStart w:id="1483" w:name="_Toc141971717"/>
      <w:bookmarkStart w:id="1484" w:name="_Toc141972334"/>
      <w:bookmarkStart w:id="1485" w:name="_Toc141972951"/>
      <w:bookmarkStart w:id="1486" w:name="_Toc141972504"/>
      <w:bookmarkStart w:id="1487" w:name="_Toc141973738"/>
      <w:bookmarkStart w:id="1488" w:name="_Toc141106868"/>
      <w:bookmarkStart w:id="1489" w:name="_Toc141107299"/>
      <w:bookmarkStart w:id="1490" w:name="_Toc141109622"/>
      <w:bookmarkStart w:id="1491" w:name="_Toc141110059"/>
      <w:bookmarkStart w:id="1492" w:name="_Toc141366914"/>
      <w:bookmarkStart w:id="1493" w:name="_Toc141367376"/>
      <w:bookmarkStart w:id="1494" w:name="_Toc141886511"/>
      <w:bookmarkStart w:id="1495" w:name="_Toc141888433"/>
      <w:bookmarkStart w:id="1496" w:name="_Toc141888915"/>
      <w:bookmarkStart w:id="1497" w:name="_Toc141889397"/>
      <w:bookmarkStart w:id="1498" w:name="_Toc141889878"/>
      <w:bookmarkStart w:id="1499" w:name="_Toc141890360"/>
      <w:bookmarkStart w:id="1500" w:name="_Toc141890849"/>
      <w:bookmarkStart w:id="1501" w:name="_Toc141957571"/>
      <w:bookmarkStart w:id="1502" w:name="_Toc141958076"/>
      <w:bookmarkStart w:id="1503" w:name="_Toc141967500"/>
      <w:bookmarkStart w:id="1504" w:name="_Toc141968068"/>
      <w:bookmarkStart w:id="1505" w:name="_Toc141971718"/>
      <w:bookmarkStart w:id="1506" w:name="_Toc141972335"/>
      <w:bookmarkStart w:id="1507" w:name="_Toc141972952"/>
      <w:bookmarkStart w:id="1508" w:name="_Toc141972505"/>
      <w:bookmarkStart w:id="1509" w:name="_Toc141973739"/>
      <w:bookmarkStart w:id="1510" w:name="_Toc141106869"/>
      <w:bookmarkStart w:id="1511" w:name="_Toc141107300"/>
      <w:bookmarkStart w:id="1512" w:name="_Toc141109623"/>
      <w:bookmarkStart w:id="1513" w:name="_Toc141110060"/>
      <w:bookmarkStart w:id="1514" w:name="_Toc141366915"/>
      <w:bookmarkStart w:id="1515" w:name="_Toc141367377"/>
      <w:bookmarkStart w:id="1516" w:name="_Toc141886512"/>
      <w:bookmarkStart w:id="1517" w:name="_Toc141888434"/>
      <w:bookmarkStart w:id="1518" w:name="_Toc141888916"/>
      <w:bookmarkStart w:id="1519" w:name="_Toc141889398"/>
      <w:bookmarkStart w:id="1520" w:name="_Toc141889879"/>
      <w:bookmarkStart w:id="1521" w:name="_Toc141890361"/>
      <w:bookmarkStart w:id="1522" w:name="_Toc141890850"/>
      <w:bookmarkStart w:id="1523" w:name="_Toc141957572"/>
      <w:bookmarkStart w:id="1524" w:name="_Toc141958077"/>
      <w:bookmarkStart w:id="1525" w:name="_Toc141967501"/>
      <w:bookmarkStart w:id="1526" w:name="_Toc141968069"/>
      <w:bookmarkStart w:id="1527" w:name="_Toc141971719"/>
      <w:bookmarkStart w:id="1528" w:name="_Toc141972336"/>
      <w:bookmarkStart w:id="1529" w:name="_Toc141972953"/>
      <w:bookmarkStart w:id="1530" w:name="_Toc141972506"/>
      <w:bookmarkStart w:id="1531" w:name="_Toc141973740"/>
      <w:bookmarkStart w:id="1532" w:name="_Toc141106870"/>
      <w:bookmarkStart w:id="1533" w:name="_Toc141107301"/>
      <w:bookmarkStart w:id="1534" w:name="_Toc141109624"/>
      <w:bookmarkStart w:id="1535" w:name="_Toc141110061"/>
      <w:bookmarkStart w:id="1536" w:name="_Toc141366916"/>
      <w:bookmarkStart w:id="1537" w:name="_Toc141367378"/>
      <w:bookmarkStart w:id="1538" w:name="_Toc141886513"/>
      <w:bookmarkStart w:id="1539" w:name="_Toc141888435"/>
      <w:bookmarkStart w:id="1540" w:name="_Toc141888917"/>
      <w:bookmarkStart w:id="1541" w:name="_Toc141889399"/>
      <w:bookmarkStart w:id="1542" w:name="_Toc141889880"/>
      <w:bookmarkStart w:id="1543" w:name="_Toc141890362"/>
      <w:bookmarkStart w:id="1544" w:name="_Toc141890851"/>
      <w:bookmarkStart w:id="1545" w:name="_Toc141957573"/>
      <w:bookmarkStart w:id="1546" w:name="_Toc141958078"/>
      <w:bookmarkStart w:id="1547" w:name="_Toc141967502"/>
      <w:bookmarkStart w:id="1548" w:name="_Toc141968070"/>
      <w:bookmarkStart w:id="1549" w:name="_Toc141971720"/>
      <w:bookmarkStart w:id="1550" w:name="_Toc141972337"/>
      <w:bookmarkStart w:id="1551" w:name="_Toc141972954"/>
      <w:bookmarkStart w:id="1552" w:name="_Toc141972507"/>
      <w:bookmarkStart w:id="1553" w:name="_Toc141973741"/>
      <w:bookmarkStart w:id="1554" w:name="_Toc141106871"/>
      <w:bookmarkStart w:id="1555" w:name="_Toc141107302"/>
      <w:bookmarkStart w:id="1556" w:name="_Toc141109625"/>
      <w:bookmarkStart w:id="1557" w:name="_Toc141110062"/>
      <w:bookmarkStart w:id="1558" w:name="_Toc141366917"/>
      <w:bookmarkStart w:id="1559" w:name="_Toc141367379"/>
      <w:bookmarkStart w:id="1560" w:name="_Toc141886514"/>
      <w:bookmarkStart w:id="1561" w:name="_Toc141888436"/>
      <w:bookmarkStart w:id="1562" w:name="_Toc141888918"/>
      <w:bookmarkStart w:id="1563" w:name="_Toc141889400"/>
      <w:bookmarkStart w:id="1564" w:name="_Toc141889881"/>
      <w:bookmarkStart w:id="1565" w:name="_Toc141890363"/>
      <w:bookmarkStart w:id="1566" w:name="_Toc141890852"/>
      <w:bookmarkStart w:id="1567" w:name="_Toc141957574"/>
      <w:bookmarkStart w:id="1568" w:name="_Toc141958079"/>
      <w:bookmarkStart w:id="1569" w:name="_Toc141967503"/>
      <w:bookmarkStart w:id="1570" w:name="_Toc141968071"/>
      <w:bookmarkStart w:id="1571" w:name="_Toc141971721"/>
      <w:bookmarkStart w:id="1572" w:name="_Toc141972338"/>
      <w:bookmarkStart w:id="1573" w:name="_Toc141972955"/>
      <w:bookmarkStart w:id="1574" w:name="_Toc141972508"/>
      <w:bookmarkStart w:id="1575" w:name="_Toc141973742"/>
      <w:bookmarkStart w:id="1576" w:name="_Toc141106872"/>
      <w:bookmarkStart w:id="1577" w:name="_Toc141107303"/>
      <w:bookmarkStart w:id="1578" w:name="_Toc141109626"/>
      <w:bookmarkStart w:id="1579" w:name="_Toc141110063"/>
      <w:bookmarkStart w:id="1580" w:name="_Toc141366918"/>
      <w:bookmarkStart w:id="1581" w:name="_Toc141367380"/>
      <w:bookmarkStart w:id="1582" w:name="_Toc141886515"/>
      <w:bookmarkStart w:id="1583" w:name="_Toc141888437"/>
      <w:bookmarkStart w:id="1584" w:name="_Toc141888919"/>
      <w:bookmarkStart w:id="1585" w:name="_Toc141889401"/>
      <w:bookmarkStart w:id="1586" w:name="_Toc141889882"/>
      <w:bookmarkStart w:id="1587" w:name="_Toc141890364"/>
      <w:bookmarkStart w:id="1588" w:name="_Toc141890853"/>
      <w:bookmarkStart w:id="1589" w:name="_Toc141957575"/>
      <w:bookmarkStart w:id="1590" w:name="_Toc141958080"/>
      <w:bookmarkStart w:id="1591" w:name="_Toc141967504"/>
      <w:bookmarkStart w:id="1592" w:name="_Toc141968072"/>
      <w:bookmarkStart w:id="1593" w:name="_Toc141971722"/>
      <w:bookmarkStart w:id="1594" w:name="_Toc141972339"/>
      <w:bookmarkStart w:id="1595" w:name="_Toc141972956"/>
      <w:bookmarkStart w:id="1596" w:name="_Toc141972509"/>
      <w:bookmarkStart w:id="1597" w:name="_Toc141973743"/>
      <w:bookmarkStart w:id="1598" w:name="_Toc141106873"/>
      <w:bookmarkStart w:id="1599" w:name="_Toc141107304"/>
      <w:bookmarkStart w:id="1600" w:name="_Toc141109627"/>
      <w:bookmarkStart w:id="1601" w:name="_Toc141110064"/>
      <w:bookmarkStart w:id="1602" w:name="_Toc141366919"/>
      <w:bookmarkStart w:id="1603" w:name="_Toc141367381"/>
      <w:bookmarkStart w:id="1604" w:name="_Toc141886516"/>
      <w:bookmarkStart w:id="1605" w:name="_Toc141888438"/>
      <w:bookmarkStart w:id="1606" w:name="_Toc141888920"/>
      <w:bookmarkStart w:id="1607" w:name="_Toc141889402"/>
      <w:bookmarkStart w:id="1608" w:name="_Toc141889883"/>
      <w:bookmarkStart w:id="1609" w:name="_Toc141890365"/>
      <w:bookmarkStart w:id="1610" w:name="_Toc141890854"/>
      <w:bookmarkStart w:id="1611" w:name="_Toc141957576"/>
      <w:bookmarkStart w:id="1612" w:name="_Toc141958081"/>
      <w:bookmarkStart w:id="1613" w:name="_Toc141967505"/>
      <w:bookmarkStart w:id="1614" w:name="_Toc141968073"/>
      <w:bookmarkStart w:id="1615" w:name="_Toc141971723"/>
      <w:bookmarkStart w:id="1616" w:name="_Toc141972340"/>
      <w:bookmarkStart w:id="1617" w:name="_Toc141972957"/>
      <w:bookmarkStart w:id="1618" w:name="_Toc141972510"/>
      <w:bookmarkStart w:id="1619" w:name="_Toc141973744"/>
      <w:bookmarkStart w:id="1620" w:name="_Toc141106874"/>
      <w:bookmarkStart w:id="1621" w:name="_Toc141107305"/>
      <w:bookmarkStart w:id="1622" w:name="_Toc141109628"/>
      <w:bookmarkStart w:id="1623" w:name="_Toc141110065"/>
      <w:bookmarkStart w:id="1624" w:name="_Toc141366920"/>
      <w:bookmarkStart w:id="1625" w:name="_Toc141367382"/>
      <w:bookmarkStart w:id="1626" w:name="_Toc141886517"/>
      <w:bookmarkStart w:id="1627" w:name="_Toc141888439"/>
      <w:bookmarkStart w:id="1628" w:name="_Toc141888921"/>
      <w:bookmarkStart w:id="1629" w:name="_Toc141889403"/>
      <w:bookmarkStart w:id="1630" w:name="_Toc141889884"/>
      <w:bookmarkStart w:id="1631" w:name="_Toc141890366"/>
      <w:bookmarkStart w:id="1632" w:name="_Toc141890855"/>
      <w:bookmarkStart w:id="1633" w:name="_Toc141957577"/>
      <w:bookmarkStart w:id="1634" w:name="_Toc141958082"/>
      <w:bookmarkStart w:id="1635" w:name="_Toc141967506"/>
      <w:bookmarkStart w:id="1636" w:name="_Toc141968074"/>
      <w:bookmarkStart w:id="1637" w:name="_Toc141971724"/>
      <w:bookmarkStart w:id="1638" w:name="_Toc141972341"/>
      <w:bookmarkStart w:id="1639" w:name="_Toc141972958"/>
      <w:bookmarkStart w:id="1640" w:name="_Toc141972511"/>
      <w:bookmarkStart w:id="1641" w:name="_Toc141973745"/>
      <w:bookmarkStart w:id="1642" w:name="_Toc141106875"/>
      <w:bookmarkStart w:id="1643" w:name="_Toc141107306"/>
      <w:bookmarkStart w:id="1644" w:name="_Toc141109629"/>
      <w:bookmarkStart w:id="1645" w:name="_Toc141110066"/>
      <w:bookmarkStart w:id="1646" w:name="_Toc141366921"/>
      <w:bookmarkStart w:id="1647" w:name="_Toc141367383"/>
      <w:bookmarkStart w:id="1648" w:name="_Toc141886518"/>
      <w:bookmarkStart w:id="1649" w:name="_Toc141888440"/>
      <w:bookmarkStart w:id="1650" w:name="_Toc141888922"/>
      <w:bookmarkStart w:id="1651" w:name="_Toc141889404"/>
      <w:bookmarkStart w:id="1652" w:name="_Toc141889885"/>
      <w:bookmarkStart w:id="1653" w:name="_Toc141890367"/>
      <w:bookmarkStart w:id="1654" w:name="_Toc141890856"/>
      <w:bookmarkStart w:id="1655" w:name="_Toc141957578"/>
      <w:bookmarkStart w:id="1656" w:name="_Toc141958083"/>
      <w:bookmarkStart w:id="1657" w:name="_Toc141967507"/>
      <w:bookmarkStart w:id="1658" w:name="_Toc141968075"/>
      <w:bookmarkStart w:id="1659" w:name="_Toc141971725"/>
      <w:bookmarkStart w:id="1660" w:name="_Toc141972342"/>
      <w:bookmarkStart w:id="1661" w:name="_Toc141972959"/>
      <w:bookmarkStart w:id="1662" w:name="_Toc141972512"/>
      <w:bookmarkStart w:id="1663" w:name="_Toc141973746"/>
      <w:bookmarkStart w:id="1664" w:name="_Toc141106876"/>
      <w:bookmarkStart w:id="1665" w:name="_Toc141107307"/>
      <w:bookmarkStart w:id="1666" w:name="_Toc141109630"/>
      <w:bookmarkStart w:id="1667" w:name="_Toc141110067"/>
      <w:bookmarkStart w:id="1668" w:name="_Toc141366922"/>
      <w:bookmarkStart w:id="1669" w:name="_Toc141367384"/>
      <w:bookmarkStart w:id="1670" w:name="_Toc141886519"/>
      <w:bookmarkStart w:id="1671" w:name="_Toc141888441"/>
      <w:bookmarkStart w:id="1672" w:name="_Toc141888923"/>
      <w:bookmarkStart w:id="1673" w:name="_Toc141889405"/>
      <w:bookmarkStart w:id="1674" w:name="_Toc141889886"/>
      <w:bookmarkStart w:id="1675" w:name="_Toc141890368"/>
      <w:bookmarkStart w:id="1676" w:name="_Toc141890857"/>
      <w:bookmarkStart w:id="1677" w:name="_Toc141957579"/>
      <w:bookmarkStart w:id="1678" w:name="_Toc141958084"/>
      <w:bookmarkStart w:id="1679" w:name="_Toc141967508"/>
      <w:bookmarkStart w:id="1680" w:name="_Toc141968076"/>
      <w:bookmarkStart w:id="1681" w:name="_Toc141971726"/>
      <w:bookmarkStart w:id="1682" w:name="_Toc141972343"/>
      <w:bookmarkStart w:id="1683" w:name="_Toc141972960"/>
      <w:bookmarkStart w:id="1684" w:name="_Toc141972513"/>
      <w:bookmarkStart w:id="1685" w:name="_Toc141973747"/>
      <w:bookmarkStart w:id="1686" w:name="_Toc141106877"/>
      <w:bookmarkStart w:id="1687" w:name="_Toc141107308"/>
      <w:bookmarkStart w:id="1688" w:name="_Toc141109631"/>
      <w:bookmarkStart w:id="1689" w:name="_Toc141110068"/>
      <w:bookmarkStart w:id="1690" w:name="_Toc141366923"/>
      <w:bookmarkStart w:id="1691" w:name="_Toc141367385"/>
      <w:bookmarkStart w:id="1692" w:name="_Toc141886520"/>
      <w:bookmarkStart w:id="1693" w:name="_Toc141888442"/>
      <w:bookmarkStart w:id="1694" w:name="_Toc141888924"/>
      <w:bookmarkStart w:id="1695" w:name="_Toc141889406"/>
      <w:bookmarkStart w:id="1696" w:name="_Toc141889887"/>
      <w:bookmarkStart w:id="1697" w:name="_Toc141890369"/>
      <w:bookmarkStart w:id="1698" w:name="_Toc141890858"/>
      <w:bookmarkStart w:id="1699" w:name="_Toc141957580"/>
      <w:bookmarkStart w:id="1700" w:name="_Toc141958085"/>
      <w:bookmarkStart w:id="1701" w:name="_Toc141967509"/>
      <w:bookmarkStart w:id="1702" w:name="_Toc141968077"/>
      <w:bookmarkStart w:id="1703" w:name="_Toc141971727"/>
      <w:bookmarkStart w:id="1704" w:name="_Toc141972344"/>
      <w:bookmarkStart w:id="1705" w:name="_Toc141972961"/>
      <w:bookmarkStart w:id="1706" w:name="_Toc141972514"/>
      <w:bookmarkStart w:id="1707" w:name="_Toc141973748"/>
      <w:bookmarkStart w:id="1708" w:name="_Toc141106878"/>
      <w:bookmarkStart w:id="1709" w:name="_Toc141107309"/>
      <w:bookmarkStart w:id="1710" w:name="_Toc141109632"/>
      <w:bookmarkStart w:id="1711" w:name="_Toc141110069"/>
      <w:bookmarkStart w:id="1712" w:name="_Toc141366924"/>
      <w:bookmarkStart w:id="1713" w:name="_Toc141367386"/>
      <w:bookmarkStart w:id="1714" w:name="_Toc141886521"/>
      <w:bookmarkStart w:id="1715" w:name="_Toc141888443"/>
      <w:bookmarkStart w:id="1716" w:name="_Toc141888925"/>
      <w:bookmarkStart w:id="1717" w:name="_Toc141889407"/>
      <w:bookmarkStart w:id="1718" w:name="_Toc141889888"/>
      <w:bookmarkStart w:id="1719" w:name="_Toc141890370"/>
      <w:bookmarkStart w:id="1720" w:name="_Toc141890859"/>
      <w:bookmarkStart w:id="1721" w:name="_Toc141957581"/>
      <w:bookmarkStart w:id="1722" w:name="_Toc141958086"/>
      <w:bookmarkStart w:id="1723" w:name="_Toc141967510"/>
      <w:bookmarkStart w:id="1724" w:name="_Toc141968078"/>
      <w:bookmarkStart w:id="1725" w:name="_Toc141971728"/>
      <w:bookmarkStart w:id="1726" w:name="_Toc141972345"/>
      <w:bookmarkStart w:id="1727" w:name="_Toc141972962"/>
      <w:bookmarkStart w:id="1728" w:name="_Toc141972515"/>
      <w:bookmarkStart w:id="1729" w:name="_Toc141973749"/>
      <w:bookmarkStart w:id="1730" w:name="_Toc141106879"/>
      <w:bookmarkStart w:id="1731" w:name="_Toc141107310"/>
      <w:bookmarkStart w:id="1732" w:name="_Toc141109633"/>
      <w:bookmarkStart w:id="1733" w:name="_Toc141110070"/>
      <w:bookmarkStart w:id="1734" w:name="_Toc141366925"/>
      <w:bookmarkStart w:id="1735" w:name="_Toc141367387"/>
      <w:bookmarkStart w:id="1736" w:name="_Toc141886522"/>
      <w:bookmarkStart w:id="1737" w:name="_Toc141888444"/>
      <w:bookmarkStart w:id="1738" w:name="_Toc141888926"/>
      <w:bookmarkStart w:id="1739" w:name="_Toc141889408"/>
      <w:bookmarkStart w:id="1740" w:name="_Toc141889889"/>
      <w:bookmarkStart w:id="1741" w:name="_Toc141890371"/>
      <w:bookmarkStart w:id="1742" w:name="_Toc141890860"/>
      <w:bookmarkStart w:id="1743" w:name="_Toc141957582"/>
      <w:bookmarkStart w:id="1744" w:name="_Toc141958087"/>
      <w:bookmarkStart w:id="1745" w:name="_Toc141967511"/>
      <w:bookmarkStart w:id="1746" w:name="_Toc141968079"/>
      <w:bookmarkStart w:id="1747" w:name="_Toc141971729"/>
      <w:bookmarkStart w:id="1748" w:name="_Toc141972346"/>
      <w:bookmarkStart w:id="1749" w:name="_Toc141972963"/>
      <w:bookmarkStart w:id="1750" w:name="_Toc141972516"/>
      <w:bookmarkStart w:id="1751" w:name="_Toc141973750"/>
      <w:bookmarkStart w:id="1752" w:name="_Toc141106880"/>
      <w:bookmarkStart w:id="1753" w:name="_Toc141107311"/>
      <w:bookmarkStart w:id="1754" w:name="_Toc141109634"/>
      <w:bookmarkStart w:id="1755" w:name="_Toc141110071"/>
      <w:bookmarkStart w:id="1756" w:name="_Toc141366926"/>
      <w:bookmarkStart w:id="1757" w:name="_Toc141367388"/>
      <w:bookmarkStart w:id="1758" w:name="_Toc141886523"/>
      <w:bookmarkStart w:id="1759" w:name="_Toc141888445"/>
      <w:bookmarkStart w:id="1760" w:name="_Toc141888927"/>
      <w:bookmarkStart w:id="1761" w:name="_Toc141889409"/>
      <w:bookmarkStart w:id="1762" w:name="_Toc141889890"/>
      <w:bookmarkStart w:id="1763" w:name="_Toc141890372"/>
      <w:bookmarkStart w:id="1764" w:name="_Toc141890861"/>
      <w:bookmarkStart w:id="1765" w:name="_Toc141957583"/>
      <w:bookmarkStart w:id="1766" w:name="_Toc141958088"/>
      <w:bookmarkStart w:id="1767" w:name="_Toc141967512"/>
      <w:bookmarkStart w:id="1768" w:name="_Toc141968080"/>
      <w:bookmarkStart w:id="1769" w:name="_Toc141971730"/>
      <w:bookmarkStart w:id="1770" w:name="_Toc141972347"/>
      <w:bookmarkStart w:id="1771" w:name="_Toc141972964"/>
      <w:bookmarkStart w:id="1772" w:name="_Toc141972517"/>
      <w:bookmarkStart w:id="1773" w:name="_Toc141973751"/>
      <w:bookmarkStart w:id="1774" w:name="_Toc141106881"/>
      <w:bookmarkStart w:id="1775" w:name="_Toc141107312"/>
      <w:bookmarkStart w:id="1776" w:name="_Toc141109635"/>
      <w:bookmarkStart w:id="1777" w:name="_Toc141110072"/>
      <w:bookmarkStart w:id="1778" w:name="_Toc141366927"/>
      <w:bookmarkStart w:id="1779" w:name="_Toc141367389"/>
      <w:bookmarkStart w:id="1780" w:name="_Toc141886524"/>
      <w:bookmarkStart w:id="1781" w:name="_Toc141888446"/>
      <w:bookmarkStart w:id="1782" w:name="_Toc141888928"/>
      <w:bookmarkStart w:id="1783" w:name="_Toc141889410"/>
      <w:bookmarkStart w:id="1784" w:name="_Toc141889891"/>
      <w:bookmarkStart w:id="1785" w:name="_Toc141890373"/>
      <w:bookmarkStart w:id="1786" w:name="_Toc141890862"/>
      <w:bookmarkStart w:id="1787" w:name="_Toc141957584"/>
      <w:bookmarkStart w:id="1788" w:name="_Toc141958089"/>
      <w:bookmarkStart w:id="1789" w:name="_Toc141967513"/>
      <w:bookmarkStart w:id="1790" w:name="_Toc141968081"/>
      <w:bookmarkStart w:id="1791" w:name="_Toc141971731"/>
      <w:bookmarkStart w:id="1792" w:name="_Toc141972348"/>
      <w:bookmarkStart w:id="1793" w:name="_Toc141972965"/>
      <w:bookmarkStart w:id="1794" w:name="_Toc141972518"/>
      <w:bookmarkStart w:id="1795" w:name="_Toc141973752"/>
      <w:bookmarkStart w:id="1796" w:name="_Toc141106882"/>
      <w:bookmarkStart w:id="1797" w:name="_Toc141107313"/>
      <w:bookmarkStart w:id="1798" w:name="_Toc141109636"/>
      <w:bookmarkStart w:id="1799" w:name="_Toc141110073"/>
      <w:bookmarkStart w:id="1800" w:name="_Toc141366928"/>
      <w:bookmarkStart w:id="1801" w:name="_Toc141367390"/>
      <w:bookmarkStart w:id="1802" w:name="_Toc141886525"/>
      <w:bookmarkStart w:id="1803" w:name="_Toc141888447"/>
      <w:bookmarkStart w:id="1804" w:name="_Toc141888929"/>
      <w:bookmarkStart w:id="1805" w:name="_Toc141889411"/>
      <w:bookmarkStart w:id="1806" w:name="_Toc141889892"/>
      <w:bookmarkStart w:id="1807" w:name="_Toc141890374"/>
      <w:bookmarkStart w:id="1808" w:name="_Toc141890863"/>
      <w:bookmarkStart w:id="1809" w:name="_Toc141957585"/>
      <w:bookmarkStart w:id="1810" w:name="_Toc141958090"/>
      <w:bookmarkStart w:id="1811" w:name="_Toc141967514"/>
      <w:bookmarkStart w:id="1812" w:name="_Toc141968082"/>
      <w:bookmarkStart w:id="1813" w:name="_Toc141971732"/>
      <w:bookmarkStart w:id="1814" w:name="_Toc141972349"/>
      <w:bookmarkStart w:id="1815" w:name="_Toc141972966"/>
      <w:bookmarkStart w:id="1816" w:name="_Toc141972519"/>
      <w:bookmarkStart w:id="1817" w:name="_Toc141973753"/>
      <w:bookmarkStart w:id="1818" w:name="_Toc141106883"/>
      <w:bookmarkStart w:id="1819" w:name="_Toc141107314"/>
      <w:bookmarkStart w:id="1820" w:name="_Toc141109637"/>
      <w:bookmarkStart w:id="1821" w:name="_Toc141110074"/>
      <w:bookmarkStart w:id="1822" w:name="_Toc141366929"/>
      <w:bookmarkStart w:id="1823" w:name="_Toc141367391"/>
      <w:bookmarkStart w:id="1824" w:name="_Toc141886526"/>
      <w:bookmarkStart w:id="1825" w:name="_Toc141888448"/>
      <w:bookmarkStart w:id="1826" w:name="_Toc141888930"/>
      <w:bookmarkStart w:id="1827" w:name="_Toc141889412"/>
      <w:bookmarkStart w:id="1828" w:name="_Toc141889893"/>
      <w:bookmarkStart w:id="1829" w:name="_Toc141890375"/>
      <w:bookmarkStart w:id="1830" w:name="_Toc141890864"/>
      <w:bookmarkStart w:id="1831" w:name="_Toc141957586"/>
      <w:bookmarkStart w:id="1832" w:name="_Toc141958091"/>
      <w:bookmarkStart w:id="1833" w:name="_Toc141967515"/>
      <w:bookmarkStart w:id="1834" w:name="_Toc141968083"/>
      <w:bookmarkStart w:id="1835" w:name="_Toc141971733"/>
      <w:bookmarkStart w:id="1836" w:name="_Toc141972350"/>
      <w:bookmarkStart w:id="1837" w:name="_Toc141972967"/>
      <w:bookmarkStart w:id="1838" w:name="_Toc141972520"/>
      <w:bookmarkStart w:id="1839" w:name="_Toc141973754"/>
      <w:bookmarkStart w:id="1840" w:name="_Toc141106884"/>
      <w:bookmarkStart w:id="1841" w:name="_Toc141107315"/>
      <w:bookmarkStart w:id="1842" w:name="_Toc141109638"/>
      <w:bookmarkStart w:id="1843" w:name="_Toc141110075"/>
      <w:bookmarkStart w:id="1844" w:name="_Toc141366930"/>
      <w:bookmarkStart w:id="1845" w:name="_Toc141367392"/>
      <w:bookmarkStart w:id="1846" w:name="_Toc141886527"/>
      <w:bookmarkStart w:id="1847" w:name="_Toc141888449"/>
      <w:bookmarkStart w:id="1848" w:name="_Toc141888931"/>
      <w:bookmarkStart w:id="1849" w:name="_Toc141889413"/>
      <w:bookmarkStart w:id="1850" w:name="_Toc141889894"/>
      <w:bookmarkStart w:id="1851" w:name="_Toc141890376"/>
      <w:bookmarkStart w:id="1852" w:name="_Toc141890865"/>
      <w:bookmarkStart w:id="1853" w:name="_Toc141957587"/>
      <w:bookmarkStart w:id="1854" w:name="_Toc141958092"/>
      <w:bookmarkStart w:id="1855" w:name="_Toc141967516"/>
      <w:bookmarkStart w:id="1856" w:name="_Toc141968084"/>
      <w:bookmarkStart w:id="1857" w:name="_Toc141971734"/>
      <w:bookmarkStart w:id="1858" w:name="_Toc141972351"/>
      <w:bookmarkStart w:id="1859" w:name="_Toc141972968"/>
      <w:bookmarkStart w:id="1860" w:name="_Toc141972521"/>
      <w:bookmarkStart w:id="1861" w:name="_Toc141973755"/>
      <w:bookmarkStart w:id="1862" w:name="_Toc141106885"/>
      <w:bookmarkStart w:id="1863" w:name="_Toc141107316"/>
      <w:bookmarkStart w:id="1864" w:name="_Toc141109639"/>
      <w:bookmarkStart w:id="1865" w:name="_Toc141110076"/>
      <w:bookmarkStart w:id="1866" w:name="_Toc141366931"/>
      <w:bookmarkStart w:id="1867" w:name="_Toc141367393"/>
      <w:bookmarkStart w:id="1868" w:name="_Toc141886528"/>
      <w:bookmarkStart w:id="1869" w:name="_Toc141888450"/>
      <w:bookmarkStart w:id="1870" w:name="_Toc141888932"/>
      <w:bookmarkStart w:id="1871" w:name="_Toc141889414"/>
      <w:bookmarkStart w:id="1872" w:name="_Toc141889895"/>
      <w:bookmarkStart w:id="1873" w:name="_Toc141890377"/>
      <w:bookmarkStart w:id="1874" w:name="_Toc141890866"/>
      <w:bookmarkStart w:id="1875" w:name="_Toc141957588"/>
      <w:bookmarkStart w:id="1876" w:name="_Toc141958093"/>
      <w:bookmarkStart w:id="1877" w:name="_Toc141967517"/>
      <w:bookmarkStart w:id="1878" w:name="_Toc141968085"/>
      <w:bookmarkStart w:id="1879" w:name="_Toc141971735"/>
      <w:bookmarkStart w:id="1880" w:name="_Toc141972352"/>
      <w:bookmarkStart w:id="1881" w:name="_Toc141972969"/>
      <w:bookmarkStart w:id="1882" w:name="_Toc141972522"/>
      <w:bookmarkStart w:id="1883" w:name="_Toc141973756"/>
      <w:bookmarkStart w:id="1884" w:name="_Toc141106886"/>
      <w:bookmarkStart w:id="1885" w:name="_Toc141107317"/>
      <w:bookmarkStart w:id="1886" w:name="_Toc141109640"/>
      <w:bookmarkStart w:id="1887" w:name="_Toc141110077"/>
      <w:bookmarkStart w:id="1888" w:name="_Toc141366932"/>
      <w:bookmarkStart w:id="1889" w:name="_Toc141367394"/>
      <w:bookmarkStart w:id="1890" w:name="_Toc141886529"/>
      <w:bookmarkStart w:id="1891" w:name="_Toc141888451"/>
      <w:bookmarkStart w:id="1892" w:name="_Toc141888933"/>
      <w:bookmarkStart w:id="1893" w:name="_Toc141889415"/>
      <w:bookmarkStart w:id="1894" w:name="_Toc141889896"/>
      <w:bookmarkStart w:id="1895" w:name="_Toc141890378"/>
      <w:bookmarkStart w:id="1896" w:name="_Toc141890867"/>
      <w:bookmarkStart w:id="1897" w:name="_Toc141957589"/>
      <w:bookmarkStart w:id="1898" w:name="_Toc141958094"/>
      <w:bookmarkStart w:id="1899" w:name="_Toc141967518"/>
      <w:bookmarkStart w:id="1900" w:name="_Toc141968086"/>
      <w:bookmarkStart w:id="1901" w:name="_Toc141971736"/>
      <w:bookmarkStart w:id="1902" w:name="_Toc141972353"/>
      <w:bookmarkStart w:id="1903" w:name="_Toc141972970"/>
      <w:bookmarkStart w:id="1904" w:name="_Toc141972523"/>
      <w:bookmarkStart w:id="1905" w:name="_Toc141973757"/>
      <w:bookmarkStart w:id="1906" w:name="_Toc141106887"/>
      <w:bookmarkStart w:id="1907" w:name="_Toc141107318"/>
      <w:bookmarkStart w:id="1908" w:name="_Toc141109641"/>
      <w:bookmarkStart w:id="1909" w:name="_Toc141110078"/>
      <w:bookmarkStart w:id="1910" w:name="_Toc141366933"/>
      <w:bookmarkStart w:id="1911" w:name="_Toc141367395"/>
      <w:bookmarkStart w:id="1912" w:name="_Toc141886530"/>
      <w:bookmarkStart w:id="1913" w:name="_Toc141888452"/>
      <w:bookmarkStart w:id="1914" w:name="_Toc141888934"/>
      <w:bookmarkStart w:id="1915" w:name="_Toc141889416"/>
      <w:bookmarkStart w:id="1916" w:name="_Toc141889897"/>
      <w:bookmarkStart w:id="1917" w:name="_Toc141890379"/>
      <w:bookmarkStart w:id="1918" w:name="_Toc141890868"/>
      <w:bookmarkStart w:id="1919" w:name="_Toc141957590"/>
      <w:bookmarkStart w:id="1920" w:name="_Toc141958095"/>
      <w:bookmarkStart w:id="1921" w:name="_Toc141967519"/>
      <w:bookmarkStart w:id="1922" w:name="_Toc141968087"/>
      <w:bookmarkStart w:id="1923" w:name="_Toc141971737"/>
      <w:bookmarkStart w:id="1924" w:name="_Toc141972354"/>
      <w:bookmarkStart w:id="1925" w:name="_Toc141972971"/>
      <w:bookmarkStart w:id="1926" w:name="_Toc141972524"/>
      <w:bookmarkStart w:id="1927" w:name="_Toc141973758"/>
      <w:bookmarkStart w:id="1928" w:name="_Toc141106888"/>
      <w:bookmarkStart w:id="1929" w:name="_Toc141107319"/>
      <w:bookmarkStart w:id="1930" w:name="_Toc141109642"/>
      <w:bookmarkStart w:id="1931" w:name="_Toc141110079"/>
      <w:bookmarkStart w:id="1932" w:name="_Toc141366934"/>
      <w:bookmarkStart w:id="1933" w:name="_Toc141367396"/>
      <w:bookmarkStart w:id="1934" w:name="_Toc141886531"/>
      <w:bookmarkStart w:id="1935" w:name="_Toc141888453"/>
      <w:bookmarkStart w:id="1936" w:name="_Toc141888935"/>
      <w:bookmarkStart w:id="1937" w:name="_Toc141889417"/>
      <w:bookmarkStart w:id="1938" w:name="_Toc141889898"/>
      <w:bookmarkStart w:id="1939" w:name="_Toc141890380"/>
      <w:bookmarkStart w:id="1940" w:name="_Toc141890869"/>
      <w:bookmarkStart w:id="1941" w:name="_Toc141957591"/>
      <w:bookmarkStart w:id="1942" w:name="_Toc141958096"/>
      <w:bookmarkStart w:id="1943" w:name="_Toc141967520"/>
      <w:bookmarkStart w:id="1944" w:name="_Toc141968088"/>
      <w:bookmarkStart w:id="1945" w:name="_Toc141971738"/>
      <w:bookmarkStart w:id="1946" w:name="_Toc141972355"/>
      <w:bookmarkStart w:id="1947" w:name="_Toc141972972"/>
      <w:bookmarkStart w:id="1948" w:name="_Toc141972525"/>
      <w:bookmarkStart w:id="1949" w:name="_Toc141973759"/>
      <w:bookmarkStart w:id="1950" w:name="_Toc141106889"/>
      <w:bookmarkStart w:id="1951" w:name="_Toc141107320"/>
      <w:bookmarkStart w:id="1952" w:name="_Toc141109643"/>
      <w:bookmarkStart w:id="1953" w:name="_Toc141110080"/>
      <w:bookmarkStart w:id="1954" w:name="_Toc141366935"/>
      <w:bookmarkStart w:id="1955" w:name="_Toc141367397"/>
      <w:bookmarkStart w:id="1956" w:name="_Toc141886532"/>
      <w:bookmarkStart w:id="1957" w:name="_Toc141888454"/>
      <w:bookmarkStart w:id="1958" w:name="_Toc141888936"/>
      <w:bookmarkStart w:id="1959" w:name="_Toc141889418"/>
      <w:bookmarkStart w:id="1960" w:name="_Toc141889899"/>
      <w:bookmarkStart w:id="1961" w:name="_Toc141890381"/>
      <w:bookmarkStart w:id="1962" w:name="_Toc141890870"/>
      <w:bookmarkStart w:id="1963" w:name="_Toc141957592"/>
      <w:bookmarkStart w:id="1964" w:name="_Toc141958097"/>
      <w:bookmarkStart w:id="1965" w:name="_Toc141967521"/>
      <w:bookmarkStart w:id="1966" w:name="_Toc141968089"/>
      <w:bookmarkStart w:id="1967" w:name="_Toc141971739"/>
      <w:bookmarkStart w:id="1968" w:name="_Toc141972356"/>
      <w:bookmarkStart w:id="1969" w:name="_Toc141972973"/>
      <w:bookmarkStart w:id="1970" w:name="_Toc141972526"/>
      <w:bookmarkStart w:id="1971" w:name="_Toc141973760"/>
      <w:bookmarkStart w:id="1972" w:name="_Toc141106890"/>
      <w:bookmarkStart w:id="1973" w:name="_Toc141107321"/>
      <w:bookmarkStart w:id="1974" w:name="_Toc141109644"/>
      <w:bookmarkStart w:id="1975" w:name="_Toc141110081"/>
      <w:bookmarkStart w:id="1976" w:name="_Toc141366936"/>
      <w:bookmarkStart w:id="1977" w:name="_Toc141367398"/>
      <w:bookmarkStart w:id="1978" w:name="_Toc141886533"/>
      <w:bookmarkStart w:id="1979" w:name="_Toc141888455"/>
      <w:bookmarkStart w:id="1980" w:name="_Toc141888937"/>
      <w:bookmarkStart w:id="1981" w:name="_Toc141889419"/>
      <w:bookmarkStart w:id="1982" w:name="_Toc141889900"/>
      <w:bookmarkStart w:id="1983" w:name="_Toc141890382"/>
      <w:bookmarkStart w:id="1984" w:name="_Toc141890871"/>
      <w:bookmarkStart w:id="1985" w:name="_Toc141957593"/>
      <w:bookmarkStart w:id="1986" w:name="_Toc141958098"/>
      <w:bookmarkStart w:id="1987" w:name="_Toc141967522"/>
      <w:bookmarkStart w:id="1988" w:name="_Toc141968090"/>
      <w:bookmarkStart w:id="1989" w:name="_Toc141971740"/>
      <w:bookmarkStart w:id="1990" w:name="_Toc141972357"/>
      <w:bookmarkStart w:id="1991" w:name="_Toc141972974"/>
      <w:bookmarkStart w:id="1992" w:name="_Toc141972527"/>
      <w:bookmarkStart w:id="1993" w:name="_Toc141973761"/>
      <w:bookmarkStart w:id="1994" w:name="_Toc141106891"/>
      <w:bookmarkStart w:id="1995" w:name="_Toc141107322"/>
      <w:bookmarkStart w:id="1996" w:name="_Toc141109645"/>
      <w:bookmarkStart w:id="1997" w:name="_Toc141110082"/>
      <w:bookmarkStart w:id="1998" w:name="_Toc141366937"/>
      <w:bookmarkStart w:id="1999" w:name="_Toc141367399"/>
      <w:bookmarkStart w:id="2000" w:name="_Toc141886534"/>
      <w:bookmarkStart w:id="2001" w:name="_Toc141888456"/>
      <w:bookmarkStart w:id="2002" w:name="_Toc141888938"/>
      <w:bookmarkStart w:id="2003" w:name="_Toc141889420"/>
      <w:bookmarkStart w:id="2004" w:name="_Toc141889901"/>
      <w:bookmarkStart w:id="2005" w:name="_Toc141890383"/>
      <w:bookmarkStart w:id="2006" w:name="_Toc141890872"/>
      <w:bookmarkStart w:id="2007" w:name="_Toc141957594"/>
      <w:bookmarkStart w:id="2008" w:name="_Toc141958099"/>
      <w:bookmarkStart w:id="2009" w:name="_Toc141967523"/>
      <w:bookmarkStart w:id="2010" w:name="_Toc141968091"/>
      <w:bookmarkStart w:id="2011" w:name="_Toc141971741"/>
      <w:bookmarkStart w:id="2012" w:name="_Toc141972358"/>
      <w:bookmarkStart w:id="2013" w:name="_Toc141972975"/>
      <w:bookmarkStart w:id="2014" w:name="_Toc141972528"/>
      <w:bookmarkStart w:id="2015" w:name="_Toc141973762"/>
      <w:bookmarkStart w:id="2016" w:name="_Toc141106892"/>
      <w:bookmarkStart w:id="2017" w:name="_Toc141107323"/>
      <w:bookmarkStart w:id="2018" w:name="_Toc141109646"/>
      <w:bookmarkStart w:id="2019" w:name="_Toc141110083"/>
      <w:bookmarkStart w:id="2020" w:name="_Toc141366938"/>
      <w:bookmarkStart w:id="2021" w:name="_Toc141367400"/>
      <w:bookmarkStart w:id="2022" w:name="_Toc141886535"/>
      <w:bookmarkStart w:id="2023" w:name="_Toc141888457"/>
      <w:bookmarkStart w:id="2024" w:name="_Toc141888939"/>
      <w:bookmarkStart w:id="2025" w:name="_Toc141889421"/>
      <w:bookmarkStart w:id="2026" w:name="_Toc141889902"/>
      <w:bookmarkStart w:id="2027" w:name="_Toc141890384"/>
      <w:bookmarkStart w:id="2028" w:name="_Toc141890873"/>
      <w:bookmarkStart w:id="2029" w:name="_Toc141957595"/>
      <w:bookmarkStart w:id="2030" w:name="_Toc141958100"/>
      <w:bookmarkStart w:id="2031" w:name="_Toc141967524"/>
      <w:bookmarkStart w:id="2032" w:name="_Toc141968092"/>
      <w:bookmarkStart w:id="2033" w:name="_Toc141971742"/>
      <w:bookmarkStart w:id="2034" w:name="_Toc141972359"/>
      <w:bookmarkStart w:id="2035" w:name="_Toc141972976"/>
      <w:bookmarkStart w:id="2036" w:name="_Toc141972529"/>
      <w:bookmarkStart w:id="2037" w:name="_Toc141973763"/>
      <w:bookmarkStart w:id="2038" w:name="_Toc141106893"/>
      <w:bookmarkStart w:id="2039" w:name="_Toc141107324"/>
      <w:bookmarkStart w:id="2040" w:name="_Toc141109647"/>
      <w:bookmarkStart w:id="2041" w:name="_Toc141110084"/>
      <w:bookmarkStart w:id="2042" w:name="_Toc141366939"/>
      <w:bookmarkStart w:id="2043" w:name="_Toc141367401"/>
      <w:bookmarkStart w:id="2044" w:name="_Toc141886536"/>
      <w:bookmarkStart w:id="2045" w:name="_Toc141888458"/>
      <w:bookmarkStart w:id="2046" w:name="_Toc141888940"/>
      <w:bookmarkStart w:id="2047" w:name="_Toc141889422"/>
      <w:bookmarkStart w:id="2048" w:name="_Toc141889903"/>
      <w:bookmarkStart w:id="2049" w:name="_Toc141890385"/>
      <w:bookmarkStart w:id="2050" w:name="_Toc141890874"/>
      <w:bookmarkStart w:id="2051" w:name="_Toc141957596"/>
      <w:bookmarkStart w:id="2052" w:name="_Toc141958101"/>
      <w:bookmarkStart w:id="2053" w:name="_Toc141967525"/>
      <w:bookmarkStart w:id="2054" w:name="_Toc141968093"/>
      <w:bookmarkStart w:id="2055" w:name="_Toc141971743"/>
      <w:bookmarkStart w:id="2056" w:name="_Toc141972360"/>
      <w:bookmarkStart w:id="2057" w:name="_Toc141972977"/>
      <w:bookmarkStart w:id="2058" w:name="_Toc141972530"/>
      <w:bookmarkStart w:id="2059" w:name="_Toc141973764"/>
      <w:bookmarkStart w:id="2060" w:name="_Toc364869002"/>
      <w:bookmarkStart w:id="2061" w:name="_Toc366759400"/>
      <w:bookmarkStart w:id="2062" w:name="_Toc411507335"/>
      <w:bookmarkStart w:id="2063" w:name="_Toc519610652"/>
      <w:bookmarkStart w:id="2064" w:name="_Toc185885660"/>
      <w:bookmarkStart w:id="2065" w:name="_Toc202882970"/>
      <w:bookmarkStart w:id="2066" w:name="_Toc207005958"/>
      <w:bookmarkStart w:id="2067" w:name="_Toc55828218"/>
      <w:bookmarkStart w:id="2068" w:name="_Toc55914321"/>
      <w:bookmarkStart w:id="2069" w:name="_Toc140834927"/>
      <w:bookmarkStart w:id="2070" w:name="_Toc122436819"/>
      <w:bookmarkStart w:id="2071" w:name="_Toc46318749"/>
      <w:bookmarkStart w:id="2072" w:name="_Toc87609175"/>
      <w:bookmarkStart w:id="2073" w:name="_Toc87609319"/>
      <w:bookmarkStart w:id="2074" w:name="_Ref46776983"/>
      <w:bookmarkStart w:id="2075" w:name="_Toc154677886"/>
      <w:bookmarkStart w:id="2076" w:name="_Toc150758397"/>
      <w:bookmarkStart w:id="2077" w:name="_Toc154485450"/>
      <w:bookmarkStart w:id="2078" w:name="_Toc182196514"/>
      <w:bookmarkStart w:id="2079" w:name="_Toc426550028"/>
      <w:bookmarkStart w:id="2080" w:name="_Toc441831512"/>
      <w:bookmarkStart w:id="2081" w:name="_Toc489885611"/>
      <w:bookmarkStart w:id="2082" w:name="_Toc532896192"/>
      <w:bookmarkStart w:id="2083" w:name="_Toc532969432"/>
      <w:bookmarkStart w:id="2084" w:name="_Toc21161125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r w:rsidRPr="00F811B3">
        <w:rPr>
          <w:highlight w:val="green"/>
        </w:rPr>
        <w:lastRenderedPageBreak/>
        <w:t>Описание информационного обмен</w:t>
      </w:r>
      <w:bookmarkEnd w:id="2060"/>
      <w:bookmarkEnd w:id="2061"/>
      <w:bookmarkEnd w:id="2062"/>
      <w:bookmarkEnd w:id="2063"/>
      <w:r w:rsidRPr="00F811B3">
        <w:rPr>
          <w:highlight w:val="green"/>
        </w:rPr>
        <w:t>а</w:t>
      </w:r>
      <w:bookmarkEnd w:id="2064"/>
      <w:bookmarkEnd w:id="2084"/>
    </w:p>
    <w:p w14:paraId="3F2556B7" w14:textId="6E00C78F" w:rsidR="008601E7" w:rsidRDefault="008601E7" w:rsidP="008601E7">
      <w:pPr>
        <w:pStyle w:val="GOSTNormal"/>
      </w:pPr>
      <w:r w:rsidRPr="002F0683">
        <w:t xml:space="preserve">Согласно Дополнению, в томе </w:t>
      </w:r>
      <w:r>
        <w:t>1</w:t>
      </w:r>
      <w:r w:rsidRPr="002F0683">
        <w:t xml:space="preserve"> Требований </w:t>
      </w:r>
      <w:r w:rsidR="00D221DE">
        <w:t>первый и второй абзац</w:t>
      </w:r>
      <w:r w:rsidR="00D221DE" w:rsidRPr="002F0683">
        <w:t xml:space="preserve"> </w:t>
      </w:r>
      <w:r w:rsidRPr="002F0683">
        <w:t>подраздел</w:t>
      </w:r>
      <w:r w:rsidR="00D221DE">
        <w:t>а</w:t>
      </w:r>
      <w:r w:rsidRPr="002F0683">
        <w:t xml:space="preserve"> </w:t>
      </w:r>
      <w:r>
        <w:t xml:space="preserve">1.3, </w:t>
      </w:r>
      <w:r w:rsidRPr="008A4913">
        <w:t>следует читать в следующей редакции</w:t>
      </w:r>
      <w:r>
        <w:t>:</w:t>
      </w:r>
    </w:p>
    <w:p w14:paraId="55D22523" w14:textId="77777777" w:rsidR="008601E7" w:rsidRPr="00AF1A19" w:rsidRDefault="008601E7" w:rsidP="008601E7">
      <w:pPr>
        <w:pStyle w:val="OTRNormal"/>
        <w:rPr>
          <w:szCs w:val="24"/>
        </w:rPr>
      </w:pPr>
      <w:r w:rsidRPr="00AF1A19">
        <w:rPr>
          <w:szCs w:val="24"/>
        </w:rPr>
        <w:t>Информационный обмен осуществляется между территориальными органами Федерального казначейства и участниками взаимодействия:</w:t>
      </w:r>
    </w:p>
    <w:p w14:paraId="79E78EF2" w14:textId="77777777" w:rsidR="008601E7" w:rsidRPr="00AF1A19" w:rsidRDefault="008601E7" w:rsidP="008601E7">
      <w:pPr>
        <w:numPr>
          <w:ilvl w:val="0"/>
          <w:numId w:val="176"/>
        </w:numPr>
        <w:spacing w:before="60" w:after="120"/>
        <w:rPr>
          <w:szCs w:val="24"/>
        </w:rPr>
      </w:pPr>
      <w:r w:rsidRPr="00AF1A19">
        <w:rPr>
          <w:szCs w:val="24"/>
        </w:rPr>
        <w:t xml:space="preserve">Внешние участники взаимодействия: УБП, НУБП, иные клиенты (организации, которым не открыт лицевой счет в </w:t>
      </w:r>
      <w:r>
        <w:rPr>
          <w:szCs w:val="24"/>
        </w:rPr>
        <w:t xml:space="preserve">территориальных </w:t>
      </w:r>
      <w:r w:rsidRPr="00AF1A19">
        <w:rPr>
          <w:szCs w:val="24"/>
        </w:rPr>
        <w:t xml:space="preserve">органах Федерального казначейства); </w:t>
      </w:r>
    </w:p>
    <w:p w14:paraId="4363D4F2" w14:textId="77777777" w:rsidR="008601E7" w:rsidRPr="00AF1A19" w:rsidRDefault="008601E7" w:rsidP="008601E7">
      <w:pPr>
        <w:numPr>
          <w:ilvl w:val="0"/>
          <w:numId w:val="176"/>
        </w:numPr>
        <w:spacing w:before="60" w:after="120"/>
        <w:rPr>
          <w:szCs w:val="24"/>
        </w:rPr>
      </w:pPr>
      <w:r w:rsidRPr="00AF1A19">
        <w:rPr>
          <w:szCs w:val="24"/>
        </w:rPr>
        <w:t>Подсистемы ГИИС «Электронный бюджет»: ПУР ЭБ, НСИ ЭБ и др.;</w:t>
      </w:r>
    </w:p>
    <w:p w14:paraId="167C8A9E" w14:textId="339F8B65" w:rsidR="008601E7" w:rsidRPr="00211B5D" w:rsidRDefault="008601E7" w:rsidP="008601E7">
      <w:pPr>
        <w:pStyle w:val="OTRNormal"/>
        <w:numPr>
          <w:ilvl w:val="0"/>
          <w:numId w:val="176"/>
        </w:numPr>
        <w:rPr>
          <w:szCs w:val="24"/>
        </w:rPr>
      </w:pPr>
      <w:r w:rsidRPr="00211B5D">
        <w:rPr>
          <w:szCs w:val="24"/>
        </w:rPr>
        <w:t>Единая информационная система в сфере закупок;</w:t>
      </w:r>
    </w:p>
    <w:p w14:paraId="10B029B8" w14:textId="77777777" w:rsidR="008601E7" w:rsidRPr="008601E7" w:rsidRDefault="008601E7" w:rsidP="008601E7">
      <w:pPr>
        <w:pStyle w:val="OTRNormal"/>
        <w:numPr>
          <w:ilvl w:val="0"/>
          <w:numId w:val="176"/>
        </w:numPr>
        <w:rPr>
          <w:szCs w:val="24"/>
        </w:rPr>
      </w:pPr>
      <w:r w:rsidRPr="008601E7">
        <w:rPr>
          <w:szCs w:val="24"/>
        </w:rPr>
        <w:t>Единая бюджетная платформа;</w:t>
      </w:r>
    </w:p>
    <w:p w14:paraId="01EC7A7A" w14:textId="77777777" w:rsidR="00211B5D" w:rsidRPr="00743E03" w:rsidRDefault="008601E7" w:rsidP="008601E7">
      <w:pPr>
        <w:numPr>
          <w:ilvl w:val="0"/>
          <w:numId w:val="176"/>
        </w:numPr>
        <w:spacing w:before="60" w:after="120"/>
        <w:rPr>
          <w:szCs w:val="24"/>
        </w:rPr>
      </w:pPr>
      <w:r w:rsidRPr="00AF1A19">
        <w:t>Единая государственная информационная система социального обеспечения</w:t>
      </w:r>
      <w:r w:rsidR="00211B5D">
        <w:t>;</w:t>
      </w:r>
    </w:p>
    <w:p w14:paraId="513D23FA" w14:textId="10A14484" w:rsidR="008601E7" w:rsidRPr="001D338B" w:rsidRDefault="00D221DE">
      <w:pPr>
        <w:numPr>
          <w:ilvl w:val="0"/>
          <w:numId w:val="176"/>
        </w:numPr>
        <w:spacing w:before="60" w:after="120"/>
        <w:rPr>
          <w:szCs w:val="24"/>
          <w:highlight w:val="green"/>
        </w:rPr>
      </w:pPr>
      <w:r>
        <w:rPr>
          <w:highlight w:val="green"/>
        </w:rPr>
        <w:t xml:space="preserve">Иные внешние системы: ГИС ЭС, </w:t>
      </w:r>
      <w:r w:rsidR="0035384B" w:rsidRPr="0035384B">
        <w:rPr>
          <w:highlight w:val="green"/>
        </w:rPr>
        <w:t>ГИС ГМП</w:t>
      </w:r>
      <w:r>
        <w:rPr>
          <w:highlight w:val="green"/>
        </w:rPr>
        <w:t xml:space="preserve">, </w:t>
      </w:r>
      <w:r w:rsidR="0035384B" w:rsidRPr="0035384B">
        <w:rPr>
          <w:highlight w:val="green"/>
        </w:rPr>
        <w:t>ГИС «Торги»</w:t>
      </w:r>
      <w:r>
        <w:rPr>
          <w:highlight w:val="green"/>
        </w:rPr>
        <w:t xml:space="preserve"> и др</w:t>
      </w:r>
      <w:r w:rsidR="008601E7" w:rsidRPr="001D338B">
        <w:rPr>
          <w:highlight w:val="green"/>
        </w:rPr>
        <w:t>.</w:t>
      </w:r>
    </w:p>
    <w:p w14:paraId="448A505F" w14:textId="103C7D77" w:rsidR="002F0683" w:rsidRDefault="000B6BD0" w:rsidP="008601E7">
      <w:pPr>
        <w:pStyle w:val="GOSTNormal"/>
        <w:rPr>
          <w:szCs w:val="24"/>
        </w:rPr>
      </w:pPr>
      <w:r w:rsidRPr="00AF1A19">
        <w:rPr>
          <w:szCs w:val="24"/>
        </w:rPr>
        <w:t>Требования к способам взаимодействия между подсистемами ГИИС «Электронный бюджет» и ППО АСФК приведены в документ</w:t>
      </w:r>
      <w:r w:rsidRPr="001D338B">
        <w:rPr>
          <w:szCs w:val="24"/>
          <w:highlight w:val="green"/>
        </w:rPr>
        <w:t>ах</w:t>
      </w:r>
      <w:r w:rsidRPr="00AF1A19">
        <w:rPr>
          <w:szCs w:val="24"/>
        </w:rPr>
        <w:t xml:space="preserve"> «Требования к информационному взаимодействию ППО АСФК с внешними системами с использованием интеграционной транспортной подсистемы Федерального казначейства» (далее – Альбом ТФО Сервис ИТС ФК)</w:t>
      </w:r>
      <w:r>
        <w:rPr>
          <w:szCs w:val="24"/>
        </w:rPr>
        <w:t xml:space="preserve"> </w:t>
      </w:r>
      <w:r w:rsidR="008601E7" w:rsidRPr="001D338B">
        <w:rPr>
          <w:szCs w:val="24"/>
          <w:highlight w:val="green"/>
        </w:rPr>
        <w:t>и «Информационное взаимодействие государственной интегрированной информационной системы управления общественными финансами «Электронный бюджет» с прочими информационными системами с использованием единого сервиса межсистемного взаимодействия» (далее – Альбом ТФО Сервис ПОИ ЭБ (ЕСМВ))</w:t>
      </w:r>
      <w:r w:rsidR="008601E7" w:rsidRPr="00AF1A19">
        <w:rPr>
          <w:szCs w:val="24"/>
        </w:rPr>
        <w:t>.</w:t>
      </w:r>
    </w:p>
    <w:p w14:paraId="2FFDFE90" w14:textId="77777777" w:rsidR="00AE5473" w:rsidRDefault="00AE5473" w:rsidP="008601E7">
      <w:pPr>
        <w:pStyle w:val="GOSTNormal"/>
      </w:pPr>
    </w:p>
    <w:p w14:paraId="158C3954" w14:textId="60FEE219" w:rsidR="00AE5473" w:rsidRDefault="00AE5473" w:rsidP="008601E7">
      <w:pPr>
        <w:pStyle w:val="GOSTNormal"/>
      </w:pPr>
      <w:r w:rsidRPr="002F0683">
        <w:t xml:space="preserve">Согласно Дополнению, в томе </w:t>
      </w:r>
      <w:r>
        <w:t>1</w:t>
      </w:r>
      <w:r w:rsidRPr="002F0683">
        <w:t xml:space="preserve"> Требований подраздел </w:t>
      </w:r>
      <w:r>
        <w:t xml:space="preserve">1.3, </w:t>
      </w:r>
      <w:r w:rsidRPr="008A4913">
        <w:t xml:space="preserve">следует </w:t>
      </w:r>
      <w:r>
        <w:t>дополнить подразделом 1.3.4:</w:t>
      </w:r>
    </w:p>
    <w:p w14:paraId="578EE70A" w14:textId="17F131AD" w:rsidR="00AE5473" w:rsidRDefault="00AE5473" w:rsidP="00677844">
      <w:pPr>
        <w:pStyle w:val="23"/>
        <w:suppressAutoHyphens w:val="0"/>
        <w:jc w:val="both"/>
        <w:rPr>
          <w:highlight w:val="green"/>
        </w:rPr>
      </w:pPr>
      <w:bookmarkStart w:id="2085" w:name="_Toc211611256"/>
      <w:r w:rsidRPr="001D338B">
        <w:rPr>
          <w:highlight w:val="green"/>
        </w:rPr>
        <w:t xml:space="preserve">Требования к информационному обмену сообщениями при взаимодействии ППО АСФК – </w:t>
      </w:r>
      <w:r w:rsidR="00977ED7" w:rsidRPr="0081557A">
        <w:rPr>
          <w:highlight w:val="green"/>
        </w:rPr>
        <w:t>ГИС «Торги»</w:t>
      </w:r>
      <w:r w:rsidR="00977ED7" w:rsidRPr="0081557A">
        <w:rPr>
          <w:szCs w:val="24"/>
          <w:highlight w:val="green"/>
        </w:rPr>
        <w:t>,</w:t>
      </w:r>
      <w:r w:rsidR="00977ED7" w:rsidRPr="00211B5D">
        <w:rPr>
          <w:szCs w:val="24"/>
          <w:highlight w:val="green"/>
        </w:rPr>
        <w:t xml:space="preserve"> </w:t>
      </w:r>
      <w:r w:rsidR="00977ED7" w:rsidRPr="00211B5D">
        <w:rPr>
          <w:highlight w:val="green"/>
        </w:rPr>
        <w:t>ГИС «ГМП»</w:t>
      </w:r>
      <w:r w:rsidR="00977ED7">
        <w:rPr>
          <w:highlight w:val="green"/>
        </w:rPr>
        <w:t>, ЕИС, ЕБП</w:t>
      </w:r>
      <w:bookmarkEnd w:id="2085"/>
    </w:p>
    <w:p w14:paraId="001C64CE" w14:textId="7E6EDC49" w:rsidR="00AC5DA6" w:rsidRPr="001D338B" w:rsidRDefault="00AC5DA6" w:rsidP="00AC5DA6">
      <w:pPr>
        <w:pStyle w:val="GOSTNormal"/>
        <w:rPr>
          <w:highlight w:val="green"/>
        </w:rPr>
      </w:pPr>
      <w:r w:rsidRPr="001D338B">
        <w:rPr>
          <w:highlight w:val="green"/>
        </w:rPr>
        <w:t xml:space="preserve">Информационное взаимодействие между </w:t>
      </w:r>
      <w:r w:rsidR="00677844" w:rsidRPr="0081557A">
        <w:rPr>
          <w:highlight w:val="green"/>
        </w:rPr>
        <w:t>ППО АСФК</w:t>
      </w:r>
      <w:r w:rsidRPr="0081557A">
        <w:rPr>
          <w:highlight w:val="green"/>
        </w:rPr>
        <w:t xml:space="preserve"> </w:t>
      </w:r>
      <w:r w:rsidRPr="00AC5DA6">
        <w:rPr>
          <w:highlight w:val="green"/>
        </w:rPr>
        <w:t>и ГИС «Торги»</w:t>
      </w:r>
      <w:r w:rsidRPr="00AC5DA6">
        <w:rPr>
          <w:szCs w:val="24"/>
          <w:highlight w:val="green"/>
        </w:rPr>
        <w:t xml:space="preserve">, </w:t>
      </w:r>
      <w:r w:rsidRPr="00AC5DA6">
        <w:rPr>
          <w:highlight w:val="green"/>
        </w:rPr>
        <w:t>ГИС ГМП, ЕИС, ЕБП</w:t>
      </w:r>
      <w:r w:rsidRPr="001D338B">
        <w:rPr>
          <w:highlight w:val="green"/>
        </w:rPr>
        <w:t xml:space="preserve"> предполагает обмен самостоятельными </w:t>
      </w:r>
      <w:r w:rsidR="00DB0BB1" w:rsidRPr="001D338B">
        <w:rPr>
          <w:highlight w:val="green"/>
        </w:rPr>
        <w:t>txt- и</w:t>
      </w:r>
      <w:r w:rsidR="00BD463B">
        <w:rPr>
          <w:highlight w:val="green"/>
        </w:rPr>
        <w:t>ли</w:t>
      </w:r>
      <w:r w:rsidR="00DB0BB1" w:rsidRPr="001D338B">
        <w:rPr>
          <w:highlight w:val="green"/>
        </w:rPr>
        <w:t xml:space="preserve"> </w:t>
      </w:r>
      <w:r w:rsidRPr="001D338B">
        <w:rPr>
          <w:highlight w:val="green"/>
        </w:rPr>
        <w:t>xml-документами посредством единого веб-сервиса.</w:t>
      </w:r>
    </w:p>
    <w:p w14:paraId="44D5BC77" w14:textId="372C2FAD" w:rsidR="00AC5DA6" w:rsidRPr="001D338B" w:rsidRDefault="00AC5DA6" w:rsidP="00AC5DA6">
      <w:pPr>
        <w:pStyle w:val="GOSTNormal"/>
        <w:rPr>
          <w:highlight w:val="green"/>
        </w:rPr>
      </w:pPr>
      <w:r w:rsidRPr="001D338B">
        <w:rPr>
          <w:highlight w:val="green"/>
        </w:rPr>
        <w:t>Сообщения передаются в составе перевозчика «transferDocumentRequest», который описан в п.6.1 А</w:t>
      </w:r>
      <w:r w:rsidR="00A5371C">
        <w:rPr>
          <w:highlight w:val="green"/>
        </w:rPr>
        <w:t>льбома ТФО Сервис ПОИ ЭБ (ЕСМВ)</w:t>
      </w:r>
      <w:r w:rsidRPr="001D338B">
        <w:rPr>
          <w:highlight w:val="green"/>
        </w:rPr>
        <w:t>.</w:t>
      </w:r>
    </w:p>
    <w:p w14:paraId="27DECD0E" w14:textId="56ABFFDD" w:rsidR="00977ED7" w:rsidRPr="001D338B" w:rsidRDefault="00AC5DA6" w:rsidP="00AC5DA6">
      <w:pPr>
        <w:pStyle w:val="GOSTNormal"/>
        <w:rPr>
          <w:highlight w:val="green"/>
        </w:rPr>
      </w:pPr>
      <w:r w:rsidRPr="001D338B">
        <w:rPr>
          <w:highlight w:val="green"/>
        </w:rPr>
        <w:t>На каждый запрос должен быть отправлен синхронный ответ «transferDocumentResponse», описанный в п. 6.2 Альбома ТФО Сервис ПОИ (ЕСМВ).</w:t>
      </w:r>
    </w:p>
    <w:p w14:paraId="22EEB685" w14:textId="1C3A331F" w:rsidR="00AC5DA6" w:rsidRPr="00AC5DA6" w:rsidRDefault="00AC5DA6" w:rsidP="00AC5DA6">
      <w:pPr>
        <w:pStyle w:val="GOSTNormal"/>
        <w:rPr>
          <w:highlight w:val="green"/>
        </w:rPr>
      </w:pPr>
      <w:r w:rsidRPr="001D338B">
        <w:rPr>
          <w:highlight w:val="green"/>
        </w:rPr>
        <w:t>В качестве асинхронного ответа о результатах приема документа на транспортном уровне формируется квитанция «transferDocumentReceipt», описанная в п. 6.3 Альбома ТФО Сервис ПОИ (ЕСМВ).</w:t>
      </w:r>
    </w:p>
    <w:p w14:paraId="6D443085" w14:textId="77777777" w:rsidR="00FC10B6" w:rsidRDefault="00FC10B6" w:rsidP="00FC10B6">
      <w:pPr>
        <w:pStyle w:val="12"/>
        <w:rPr>
          <w:highlight w:val="green"/>
        </w:rPr>
      </w:pPr>
      <w:bookmarkStart w:id="2086" w:name="_Toc211611257"/>
      <w:r w:rsidRPr="00094D97">
        <w:rPr>
          <w:highlight w:val="green"/>
        </w:rPr>
        <w:lastRenderedPageBreak/>
        <w:t>Описание структуры XML</w:t>
      </w:r>
      <w:bookmarkEnd w:id="2065"/>
      <w:bookmarkEnd w:id="2066"/>
      <w:bookmarkEnd w:id="2086"/>
    </w:p>
    <w:p w14:paraId="5E14BBE2" w14:textId="77777777" w:rsidR="002D4EC9" w:rsidRPr="00CF0C56" w:rsidRDefault="002D4EC9" w:rsidP="002D4EC9">
      <w:pPr>
        <w:pStyle w:val="23"/>
        <w:suppressAutoHyphens w:val="0"/>
        <w:jc w:val="both"/>
        <w:rPr>
          <w:highlight w:val="green"/>
        </w:rPr>
      </w:pPr>
      <w:bookmarkStart w:id="2087" w:name="_Toc2093291"/>
      <w:bookmarkStart w:id="2088" w:name="_Toc185882923"/>
      <w:bookmarkStart w:id="2089" w:name="_Toc211611258"/>
      <w:r w:rsidRPr="00CF0C56">
        <w:rPr>
          <w:highlight w:val="green"/>
        </w:rPr>
        <w:t>Общее описание структуры XML</w:t>
      </w:r>
      <w:bookmarkEnd w:id="2087"/>
      <w:bookmarkEnd w:id="2088"/>
      <w:bookmarkEnd w:id="2089"/>
    </w:p>
    <w:p w14:paraId="50B2A6FF" w14:textId="2E0BE6E8" w:rsidR="002D4EC9" w:rsidRPr="001D338B" w:rsidRDefault="002D4EC9" w:rsidP="002D4EC9">
      <w:pPr>
        <w:pStyle w:val="32"/>
        <w:widowControl w:val="0"/>
        <w:tabs>
          <w:tab w:val="num" w:pos="1146"/>
        </w:tabs>
        <w:suppressAutoHyphens w:val="0"/>
        <w:ind w:left="1146"/>
        <w:jc w:val="both"/>
        <w:rPr>
          <w:highlight w:val="green"/>
        </w:rPr>
      </w:pPr>
      <w:bookmarkStart w:id="2090" w:name="_Toc185882925"/>
      <w:bookmarkStart w:id="2091" w:name="_Toc211611259"/>
      <w:r w:rsidRPr="001D338B">
        <w:rPr>
          <w:highlight w:val="green"/>
        </w:rPr>
        <w:t>Сервисное взаимодействие по формату формуляра</w:t>
      </w:r>
      <w:bookmarkEnd w:id="2090"/>
      <w:bookmarkEnd w:id="2091"/>
    </w:p>
    <w:p w14:paraId="48F52234" w14:textId="04EB5AB7" w:rsidR="00FC10B6" w:rsidRDefault="002D4EC9" w:rsidP="002D4EC9">
      <w:pPr>
        <w:pStyle w:val="GOSTNormal"/>
      </w:pPr>
      <w:r w:rsidRPr="008A4913">
        <w:t>Согласно Дополнени</w:t>
      </w:r>
      <w:r>
        <w:t>ю</w:t>
      </w:r>
      <w:r w:rsidRPr="008A4913">
        <w:t xml:space="preserve">, в томе </w:t>
      </w:r>
      <w:r>
        <w:t xml:space="preserve">8 </w:t>
      </w:r>
      <w:r w:rsidRPr="008A4913">
        <w:t xml:space="preserve">Требований подраздел </w:t>
      </w:r>
      <w:r>
        <w:t>5.2.2 таблица 6 «</w:t>
      </w:r>
      <w:r w:rsidRPr="00FC10B6">
        <w:t>Коды (идентификаторы) систем</w:t>
      </w:r>
      <w:r>
        <w:t xml:space="preserve">», </w:t>
      </w:r>
      <w:r w:rsidRPr="008A4913">
        <w:t>следует читать в следующей редакции</w:t>
      </w:r>
      <w:r w:rsidRPr="00801701">
        <w:t>:</w:t>
      </w:r>
    </w:p>
    <w:p w14:paraId="0F235C84" w14:textId="1FC021E2" w:rsidR="004B1A16" w:rsidRPr="001D338B" w:rsidRDefault="004B1A16" w:rsidP="002D4EC9">
      <w:pPr>
        <w:pStyle w:val="GOSTNameTable"/>
        <w:rPr>
          <w:highlight w:val="green"/>
        </w:rPr>
      </w:pPr>
      <w:r w:rsidRPr="001D338B">
        <w:rPr>
          <w:highlight w:val="green"/>
        </w:rPr>
        <w:fldChar w:fldCharType="begin"/>
      </w:r>
      <w:r w:rsidRPr="001D338B">
        <w:rPr>
          <w:highlight w:val="green"/>
        </w:rPr>
        <w:instrText xml:space="preserve"> SEQ Таблица \* ARABIC </w:instrText>
      </w:r>
      <w:r w:rsidRPr="001D338B">
        <w:rPr>
          <w:highlight w:val="green"/>
        </w:rPr>
        <w:fldChar w:fldCharType="separate"/>
      </w:r>
      <w:r w:rsidR="000315A5">
        <w:rPr>
          <w:noProof/>
          <w:highlight w:val="green"/>
        </w:rPr>
        <w:t>3</w:t>
      </w:r>
      <w:r w:rsidRPr="001D338B">
        <w:rPr>
          <w:highlight w:val="green"/>
        </w:rPr>
        <w:fldChar w:fldCharType="end"/>
      </w:r>
      <w:r w:rsidRPr="002D4EC9">
        <w:rPr>
          <w:highlight w:val="green"/>
        </w:rPr>
        <w:t xml:space="preserve"> </w:t>
      </w:r>
      <w:r w:rsidRPr="002D4EC9">
        <w:rPr>
          <w:rFonts w:eastAsia="Calibri"/>
          <w:highlight w:val="green"/>
        </w:rPr>
        <w:t>–</w:t>
      </w:r>
      <w:r w:rsidRPr="002D4EC9">
        <w:rPr>
          <w:highlight w:val="green"/>
        </w:rPr>
        <w:t xml:space="preserve"> </w:t>
      </w:r>
      <w:r w:rsidRPr="001D338B">
        <w:rPr>
          <w:highlight w:val="green"/>
        </w:rPr>
        <w:t>Коды (идентификаторы) систем</w:t>
      </w:r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280"/>
        <w:gridCol w:w="7348"/>
      </w:tblGrid>
      <w:tr w:rsidR="004B1A16" w:rsidRPr="0053647C" w14:paraId="4BD87F50" w14:textId="77777777" w:rsidTr="002D4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4" w:type="pct"/>
          </w:tcPr>
          <w:p w14:paraId="17D81588" w14:textId="77777777" w:rsidR="004B1A16" w:rsidRPr="0053647C" w:rsidRDefault="004B1A16" w:rsidP="00E23413">
            <w:pPr>
              <w:pStyle w:val="GOSTTableHead"/>
              <w:rPr>
                <w:b w:val="0"/>
                <w:szCs w:val="22"/>
              </w:rPr>
            </w:pPr>
            <w:r w:rsidRPr="0053647C">
              <w:rPr>
                <w:szCs w:val="22"/>
              </w:rPr>
              <w:t>Код (идентификатор) системы</w:t>
            </w:r>
          </w:p>
        </w:tc>
        <w:tc>
          <w:tcPr>
            <w:tcW w:w="3816" w:type="pct"/>
          </w:tcPr>
          <w:p w14:paraId="57BEBFFF" w14:textId="77777777" w:rsidR="004B1A16" w:rsidRPr="0053647C" w:rsidRDefault="004B1A16" w:rsidP="00E23413">
            <w:pPr>
              <w:pStyle w:val="GOSTTableHead"/>
              <w:rPr>
                <w:b w:val="0"/>
                <w:szCs w:val="22"/>
              </w:rPr>
            </w:pPr>
            <w:r w:rsidRPr="0053647C">
              <w:rPr>
                <w:szCs w:val="22"/>
              </w:rPr>
              <w:t xml:space="preserve">Наименование системы </w:t>
            </w:r>
          </w:p>
        </w:tc>
      </w:tr>
      <w:tr w:rsidR="004B1A16" w:rsidRPr="0053647C" w14:paraId="5A464D05" w14:textId="77777777" w:rsidTr="002D4EC9">
        <w:tc>
          <w:tcPr>
            <w:tcW w:w="1184" w:type="pct"/>
          </w:tcPr>
          <w:p w14:paraId="4B990C8F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EXP</w:t>
            </w:r>
          </w:p>
        </w:tc>
        <w:tc>
          <w:tcPr>
            <w:tcW w:w="3816" w:type="pct"/>
          </w:tcPr>
          <w:p w14:paraId="4983A463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ПУР ЭБ</w:t>
            </w:r>
          </w:p>
        </w:tc>
      </w:tr>
      <w:tr w:rsidR="004B1A16" w:rsidRPr="0053647C" w14:paraId="1EFA0791" w14:textId="77777777" w:rsidTr="002D4EC9">
        <w:tc>
          <w:tcPr>
            <w:tcW w:w="1184" w:type="pct"/>
          </w:tcPr>
          <w:p w14:paraId="5605979A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  <w:lang w:val="en-US"/>
              </w:rPr>
              <w:t>PFHD</w:t>
            </w:r>
          </w:p>
        </w:tc>
        <w:tc>
          <w:tcPr>
            <w:tcW w:w="3816" w:type="pct"/>
          </w:tcPr>
          <w:p w14:paraId="2F95C02B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 xml:space="preserve">ПФХД, </w:t>
            </w:r>
            <w:r w:rsidRPr="0053647C">
              <w:t>МВУ ПУиО (ПФХД)</w:t>
            </w:r>
          </w:p>
        </w:tc>
      </w:tr>
      <w:tr w:rsidR="004B1A16" w:rsidRPr="0053647C" w14:paraId="18C55A70" w14:textId="77777777" w:rsidTr="002D4EC9">
        <w:tc>
          <w:tcPr>
            <w:tcW w:w="1184" w:type="pct"/>
          </w:tcPr>
          <w:p w14:paraId="79010643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53647C">
              <w:rPr>
                <w:szCs w:val="22"/>
              </w:rPr>
              <w:t>EIS</w:t>
            </w:r>
          </w:p>
        </w:tc>
        <w:tc>
          <w:tcPr>
            <w:tcW w:w="3816" w:type="pct"/>
          </w:tcPr>
          <w:p w14:paraId="375A2835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ЕИС</w:t>
            </w:r>
          </w:p>
        </w:tc>
      </w:tr>
      <w:tr w:rsidR="004B1A16" w:rsidRPr="0053647C" w14:paraId="5AF14EF0" w14:textId="77777777" w:rsidTr="002D4EC9">
        <w:tc>
          <w:tcPr>
            <w:tcW w:w="1184" w:type="pct"/>
          </w:tcPr>
          <w:p w14:paraId="662B44B7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ECERT</w:t>
            </w:r>
          </w:p>
        </w:tc>
        <w:tc>
          <w:tcPr>
            <w:tcW w:w="3816" w:type="pct"/>
          </w:tcPr>
          <w:p w14:paraId="24F80C01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ГИС ЭС</w:t>
            </w:r>
          </w:p>
        </w:tc>
      </w:tr>
      <w:tr w:rsidR="004B1A16" w:rsidRPr="0053647C" w14:paraId="540534BA" w14:textId="77777777" w:rsidTr="002D4EC9">
        <w:tc>
          <w:tcPr>
            <w:tcW w:w="1184" w:type="pct"/>
          </w:tcPr>
          <w:p w14:paraId="766E3F73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  <w:lang w:val="en-US"/>
              </w:rPr>
              <w:t>ASFK</w:t>
            </w:r>
          </w:p>
        </w:tc>
        <w:tc>
          <w:tcPr>
            <w:tcW w:w="3816" w:type="pct"/>
          </w:tcPr>
          <w:p w14:paraId="7E851F0D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ППО АСФК</w:t>
            </w:r>
          </w:p>
        </w:tc>
      </w:tr>
      <w:tr w:rsidR="004B1A16" w:rsidRPr="0053647C" w14:paraId="5440D7E0" w14:textId="77777777" w:rsidTr="002D4EC9">
        <w:tc>
          <w:tcPr>
            <w:tcW w:w="1184" w:type="pct"/>
          </w:tcPr>
          <w:p w14:paraId="66C498E9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53647C">
              <w:rPr>
                <w:szCs w:val="22"/>
                <w:lang w:val="en-US"/>
              </w:rPr>
              <w:t>TSE</w:t>
            </w:r>
          </w:p>
        </w:tc>
        <w:tc>
          <w:tcPr>
            <w:tcW w:w="3816" w:type="pct"/>
          </w:tcPr>
          <w:p w14:paraId="1F2B1E94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Компонент КС ПУР ЭБ</w:t>
            </w:r>
          </w:p>
        </w:tc>
      </w:tr>
      <w:tr w:rsidR="004B1A16" w:rsidRPr="0053647C" w14:paraId="13611CD4" w14:textId="77777777" w:rsidTr="002D4EC9">
        <w:tc>
          <w:tcPr>
            <w:tcW w:w="1184" w:type="pct"/>
          </w:tcPr>
          <w:p w14:paraId="56A68A7C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53647C">
              <w:rPr>
                <w:szCs w:val="22"/>
                <w:lang w:val="en-US"/>
              </w:rPr>
              <w:t>INC</w:t>
            </w:r>
          </w:p>
        </w:tc>
        <w:tc>
          <w:tcPr>
            <w:tcW w:w="3816" w:type="pct"/>
          </w:tcPr>
          <w:p w14:paraId="4E1B9648" w14:textId="77777777" w:rsidR="004B1A16" w:rsidRPr="0053647C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53647C">
              <w:rPr>
                <w:szCs w:val="22"/>
              </w:rPr>
              <w:t>Компонент АУ, БУ ПУР ЭБ</w:t>
            </w:r>
          </w:p>
        </w:tc>
      </w:tr>
      <w:tr w:rsidR="004B1A16" w:rsidRPr="0053647C" w14:paraId="2F3D7F97" w14:textId="77777777" w:rsidTr="002D4EC9">
        <w:tc>
          <w:tcPr>
            <w:tcW w:w="1184" w:type="pct"/>
          </w:tcPr>
          <w:p w14:paraId="0F9BAE3C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2D4EC9">
              <w:rPr>
                <w:szCs w:val="22"/>
                <w:lang w:val="en-US"/>
              </w:rPr>
              <w:t>FAMABS</w:t>
            </w:r>
          </w:p>
        </w:tc>
        <w:tc>
          <w:tcPr>
            <w:tcW w:w="3816" w:type="pct"/>
          </w:tcPr>
          <w:p w14:paraId="6277F6A2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2D4EC9">
              <w:rPr>
                <w:szCs w:val="22"/>
              </w:rPr>
              <w:t>ПУДС ЭБ</w:t>
            </w:r>
          </w:p>
        </w:tc>
      </w:tr>
      <w:tr w:rsidR="004B1A16" w:rsidRPr="0053647C" w14:paraId="2CD1BF7E" w14:textId="77777777" w:rsidTr="002D4EC9">
        <w:tc>
          <w:tcPr>
            <w:tcW w:w="1184" w:type="pct"/>
          </w:tcPr>
          <w:p w14:paraId="65549C6B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2D4EC9">
              <w:rPr>
                <w:szCs w:val="22"/>
                <w:lang w:val="en-US" w:eastAsia="en-US"/>
              </w:rPr>
              <w:t>FAMKBMK</w:t>
            </w:r>
          </w:p>
        </w:tc>
        <w:tc>
          <w:tcPr>
            <w:tcW w:w="3816" w:type="pct"/>
          </w:tcPr>
          <w:p w14:paraId="7A01A988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2D4EC9">
              <w:rPr>
                <w:szCs w:val="22"/>
                <w:lang w:eastAsia="en-US"/>
              </w:rPr>
              <w:t>Модуль ANTIFROD (ПУДС ЭБ)</w:t>
            </w:r>
          </w:p>
        </w:tc>
      </w:tr>
      <w:tr w:rsidR="004B1A16" w:rsidRPr="0053647C" w14:paraId="62B23962" w14:textId="77777777" w:rsidTr="002D4EC9">
        <w:tc>
          <w:tcPr>
            <w:tcW w:w="1184" w:type="pct"/>
          </w:tcPr>
          <w:p w14:paraId="05AC0CA2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2D4EC9">
              <w:rPr>
                <w:szCs w:val="22"/>
                <w:lang w:val="en-US"/>
              </w:rPr>
              <w:t>FAMMK</w:t>
            </w:r>
          </w:p>
        </w:tc>
        <w:tc>
          <w:tcPr>
            <w:tcW w:w="3816" w:type="pct"/>
          </w:tcPr>
          <w:p w14:paraId="346D5DBF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2D4EC9">
              <w:rPr>
                <w:szCs w:val="22"/>
              </w:rPr>
              <w:t>Модуль контроля ПУДС ЭБ</w:t>
            </w:r>
          </w:p>
        </w:tc>
      </w:tr>
      <w:tr w:rsidR="004B1A16" w:rsidRPr="0053647C" w14:paraId="5006DECE" w14:textId="77777777" w:rsidTr="002D4EC9">
        <w:tc>
          <w:tcPr>
            <w:tcW w:w="1184" w:type="pct"/>
          </w:tcPr>
          <w:p w14:paraId="6A504C00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2D4EC9">
              <w:rPr>
                <w:szCs w:val="22"/>
                <w:lang w:val="en-US" w:eastAsia="en-US"/>
              </w:rPr>
              <w:t>GIISEB</w:t>
            </w:r>
          </w:p>
        </w:tc>
        <w:tc>
          <w:tcPr>
            <w:tcW w:w="3816" w:type="pct"/>
          </w:tcPr>
          <w:p w14:paraId="25808F51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</w:rPr>
            </w:pPr>
            <w:r w:rsidRPr="002D4EC9">
              <w:rPr>
                <w:szCs w:val="22"/>
                <w:lang w:eastAsia="en-US"/>
              </w:rPr>
              <w:t>ГИИС ЭБ*</w:t>
            </w:r>
          </w:p>
        </w:tc>
      </w:tr>
      <w:tr w:rsidR="004B1A16" w:rsidRPr="0053647C" w14:paraId="099C0DB0" w14:textId="77777777" w:rsidTr="002D4EC9">
        <w:tc>
          <w:tcPr>
            <w:tcW w:w="1184" w:type="pct"/>
          </w:tcPr>
          <w:p w14:paraId="329E7082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val="en-US" w:eastAsia="en-US"/>
              </w:rPr>
            </w:pPr>
            <w:r w:rsidRPr="002D4EC9">
              <w:rPr>
                <w:szCs w:val="22"/>
                <w:lang w:val="en-US" w:eastAsia="en-US"/>
              </w:rPr>
              <w:t>RMS</w:t>
            </w:r>
          </w:p>
        </w:tc>
        <w:tc>
          <w:tcPr>
            <w:tcW w:w="3816" w:type="pct"/>
          </w:tcPr>
          <w:p w14:paraId="034F05BE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eastAsia="en-US"/>
              </w:rPr>
            </w:pPr>
            <w:r w:rsidRPr="002D4EC9">
              <w:rPr>
                <w:szCs w:val="22"/>
                <w:lang w:eastAsia="en-US"/>
              </w:rPr>
              <w:t>ПУД ЭБ</w:t>
            </w:r>
          </w:p>
        </w:tc>
      </w:tr>
      <w:tr w:rsidR="004B1A16" w:rsidRPr="0053647C" w14:paraId="209AF72F" w14:textId="77777777" w:rsidTr="002D4EC9">
        <w:tc>
          <w:tcPr>
            <w:tcW w:w="1184" w:type="pct"/>
          </w:tcPr>
          <w:p w14:paraId="42C5CD3D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val="en-US" w:eastAsia="en-US"/>
              </w:rPr>
            </w:pPr>
            <w:r w:rsidRPr="002D4EC9">
              <w:rPr>
                <w:szCs w:val="22"/>
                <w:lang w:val="en-US" w:eastAsia="en-US"/>
              </w:rPr>
              <w:t>EBP</w:t>
            </w:r>
          </w:p>
        </w:tc>
        <w:tc>
          <w:tcPr>
            <w:tcW w:w="3816" w:type="pct"/>
          </w:tcPr>
          <w:p w14:paraId="395F85C0" w14:textId="77777777" w:rsidR="004B1A16" w:rsidRPr="002D4EC9" w:rsidRDefault="004B1A16" w:rsidP="00E23413">
            <w:pPr>
              <w:pStyle w:val="GOSTTablenorm"/>
              <w:spacing w:before="60" w:after="60"/>
              <w:rPr>
                <w:szCs w:val="22"/>
                <w:lang w:eastAsia="en-US"/>
              </w:rPr>
            </w:pPr>
            <w:r w:rsidRPr="002D4EC9">
              <w:rPr>
                <w:szCs w:val="22"/>
                <w:lang w:eastAsia="en-US"/>
              </w:rPr>
              <w:t>ЕБП</w:t>
            </w:r>
          </w:p>
        </w:tc>
      </w:tr>
      <w:tr w:rsidR="002D4EC9" w:rsidRPr="0053647C" w14:paraId="1ED2F5B7" w14:textId="77777777" w:rsidTr="002D4EC9">
        <w:tc>
          <w:tcPr>
            <w:tcW w:w="1184" w:type="pct"/>
          </w:tcPr>
          <w:p w14:paraId="3CBC060E" w14:textId="44AFBF0B" w:rsidR="002D4EC9" w:rsidRPr="001D338B" w:rsidRDefault="002D4EC9" w:rsidP="00E23413">
            <w:pPr>
              <w:pStyle w:val="GOSTTablenorm"/>
              <w:spacing w:before="60" w:after="60"/>
              <w:rPr>
                <w:szCs w:val="22"/>
                <w:highlight w:val="green"/>
                <w:lang w:val="en-US" w:eastAsia="en-US"/>
              </w:rPr>
            </w:pPr>
            <w:r w:rsidRPr="001D338B">
              <w:rPr>
                <w:szCs w:val="22"/>
                <w:highlight w:val="green"/>
                <w:lang w:val="en-US"/>
              </w:rPr>
              <w:t>TORGI</w:t>
            </w:r>
          </w:p>
        </w:tc>
        <w:tc>
          <w:tcPr>
            <w:tcW w:w="3816" w:type="pct"/>
          </w:tcPr>
          <w:p w14:paraId="14410E6C" w14:textId="47EBB391" w:rsidR="002D4EC9" w:rsidRPr="001D338B" w:rsidRDefault="002D4EC9" w:rsidP="00E23413">
            <w:pPr>
              <w:pStyle w:val="GOSTTablenorm"/>
              <w:spacing w:before="60" w:after="60"/>
              <w:rPr>
                <w:szCs w:val="22"/>
                <w:highlight w:val="green"/>
                <w:lang w:eastAsia="en-US"/>
              </w:rPr>
            </w:pPr>
            <w:r w:rsidRPr="001D338B">
              <w:rPr>
                <w:highlight w:val="green"/>
              </w:rPr>
              <w:t>ГИС «Торги»</w:t>
            </w:r>
          </w:p>
        </w:tc>
      </w:tr>
      <w:tr w:rsidR="002D4EC9" w:rsidRPr="0053647C" w14:paraId="721ABC91" w14:textId="77777777" w:rsidTr="002D4EC9">
        <w:tc>
          <w:tcPr>
            <w:tcW w:w="1184" w:type="pct"/>
          </w:tcPr>
          <w:p w14:paraId="3A9C59A7" w14:textId="2A83733B" w:rsidR="002D4EC9" w:rsidRPr="002C6207" w:rsidRDefault="00743E03" w:rsidP="00E23413">
            <w:pPr>
              <w:pStyle w:val="GOSTTablenorm"/>
              <w:spacing w:before="60" w:after="60"/>
              <w:rPr>
                <w:szCs w:val="22"/>
                <w:highlight w:val="green"/>
                <w:lang w:val="en-US"/>
              </w:rPr>
            </w:pPr>
            <w:r w:rsidRPr="001D338B">
              <w:rPr>
                <w:szCs w:val="22"/>
                <w:highlight w:val="green"/>
                <w:lang w:val="en-US"/>
              </w:rPr>
              <w:t>GMP</w:t>
            </w:r>
          </w:p>
        </w:tc>
        <w:tc>
          <w:tcPr>
            <w:tcW w:w="3816" w:type="pct"/>
          </w:tcPr>
          <w:p w14:paraId="1B283F8D" w14:textId="404DC9D6" w:rsidR="002D4EC9" w:rsidRPr="002C6207" w:rsidRDefault="002D4EC9" w:rsidP="00E23413">
            <w:pPr>
              <w:pStyle w:val="GOSTTablenorm"/>
              <w:spacing w:before="60" w:after="60"/>
              <w:rPr>
                <w:highlight w:val="green"/>
              </w:rPr>
            </w:pPr>
            <w:r w:rsidRPr="00212425">
              <w:rPr>
                <w:highlight w:val="green"/>
              </w:rPr>
              <w:t xml:space="preserve">ГИС </w:t>
            </w:r>
            <w:r>
              <w:rPr>
                <w:highlight w:val="green"/>
              </w:rPr>
              <w:t>ГМП</w:t>
            </w:r>
          </w:p>
        </w:tc>
      </w:tr>
    </w:tbl>
    <w:p w14:paraId="07E1F3B4" w14:textId="46BDA3B1" w:rsidR="00E136AD" w:rsidRDefault="00E136AD" w:rsidP="00E136AD">
      <w:pPr>
        <w:pStyle w:val="12"/>
        <w:rPr>
          <w:caps w:val="0"/>
        </w:rPr>
      </w:pPr>
      <w:bookmarkStart w:id="2092" w:name="_Toc211611260"/>
      <w:r>
        <w:rPr>
          <w:caps w:val="0"/>
        </w:rPr>
        <w:lastRenderedPageBreak/>
        <w:t xml:space="preserve">ТРЕБОВАНИЯ К СОСТАВУ ИНФОРМАЦИИ ПРИ ИНФОРМАЦИОННОМ ВЗАИМОДЕЙСТВИИ МЕЖДУ ТЕРРИТОРИАЛЬНЫМИ ОРГАНАМИ ФЕДЕРАЛЬНОГО КАЗНАЧЕЙСТВА И ФИНАНСОВЫМИ ОРГАНАМИ </w:t>
      </w:r>
      <w:r w:rsidRPr="00492EA2">
        <w:rPr>
          <w:caps w:val="0"/>
        </w:rPr>
        <w:t>(</w:t>
      </w:r>
      <w:r>
        <w:rPr>
          <w:caps w:val="0"/>
          <w:lang w:val="en-US"/>
        </w:rPr>
        <w:t>TXT</w:t>
      </w:r>
      <w:r w:rsidRPr="00492EA2">
        <w:rPr>
          <w:caps w:val="0"/>
        </w:rPr>
        <w:t xml:space="preserve"> - ФОРМАТ)</w:t>
      </w:r>
      <w:bookmarkEnd w:id="2092"/>
    </w:p>
    <w:p w14:paraId="21D90843" w14:textId="77777777" w:rsidR="00054A4A" w:rsidRPr="001D338B" w:rsidRDefault="00054A4A" w:rsidP="00054A4A">
      <w:pPr>
        <w:pStyle w:val="23"/>
        <w:rPr>
          <w:highlight w:val="green"/>
        </w:rPr>
      </w:pPr>
      <w:bookmarkStart w:id="2093" w:name="_Toc154675388"/>
      <w:bookmarkStart w:id="2094" w:name="_Toc170313175"/>
      <w:bookmarkStart w:id="2095" w:name="_Document_OS"/>
      <w:bookmarkStart w:id="2096" w:name="_Toc154675389"/>
      <w:bookmarkStart w:id="2097" w:name="_Toc211611261"/>
      <w:r w:rsidRPr="001D338B">
        <w:rPr>
          <w:highlight w:val="green"/>
        </w:rPr>
        <w:t>Описание документа «</w:t>
      </w:r>
      <w:bookmarkEnd w:id="2093"/>
      <w:bookmarkEnd w:id="2094"/>
      <w:r w:rsidRPr="001D338B">
        <w:rPr>
          <w:highlight w:val="green"/>
        </w:rPr>
        <w:t>Отчет о казначейском обслуживании исполнения бюджета бюджетной системы Российской Федерации» (ф. 0503156)</w:t>
      </w:r>
      <w:bookmarkEnd w:id="2097"/>
    </w:p>
    <w:p w14:paraId="1E1EABE3" w14:textId="77777777" w:rsidR="00054A4A" w:rsidRPr="001D338B" w:rsidRDefault="00054A4A" w:rsidP="00054A4A">
      <w:pPr>
        <w:pStyle w:val="32"/>
        <w:keepLines w:val="0"/>
        <w:tabs>
          <w:tab w:val="clear" w:pos="964"/>
          <w:tab w:val="num" w:pos="284"/>
          <w:tab w:val="num" w:pos="720"/>
        </w:tabs>
        <w:suppressAutoHyphens w:val="0"/>
        <w:spacing w:after="120"/>
        <w:ind w:left="737" w:hanging="737"/>
        <w:contextualSpacing w:val="0"/>
        <w:jc w:val="both"/>
        <w:rPr>
          <w:highlight w:val="green"/>
        </w:rPr>
      </w:pPr>
      <w:bookmarkStart w:id="2098" w:name="_Toc170313176"/>
      <w:bookmarkStart w:id="2099" w:name="_Toc211611262"/>
      <w:bookmarkEnd w:id="2095"/>
      <w:r w:rsidRPr="001D338B">
        <w:rPr>
          <w:highlight w:val="green"/>
        </w:rPr>
        <w:t>Назначение и маршрут документа</w:t>
      </w:r>
      <w:bookmarkEnd w:id="2096"/>
      <w:bookmarkEnd w:id="2098"/>
      <w:bookmarkEnd w:id="2099"/>
    </w:p>
    <w:p w14:paraId="19B4EA20" w14:textId="77777777" w:rsidR="00054A4A" w:rsidRPr="00054A4A" w:rsidRDefault="00054A4A" w:rsidP="00054A4A">
      <w:pPr>
        <w:pStyle w:val="OTRNormal"/>
      </w:pPr>
      <w:r w:rsidRPr="00054A4A">
        <w:t>Документ «Отчет о казначейском обслуживании исполнения бюджета бюджетной системы Российской Федерации» (ф. 0503156) представляется ТОФК в ФО.</w:t>
      </w:r>
    </w:p>
    <w:p w14:paraId="4C868C1D" w14:textId="03E3C41C" w:rsidR="00054A4A" w:rsidRPr="001D338B" w:rsidRDefault="00054A4A" w:rsidP="00054A4A">
      <w:pPr>
        <w:pStyle w:val="GOSTNameTable"/>
        <w:rPr>
          <w:highlight w:val="green"/>
        </w:rPr>
      </w:pPr>
      <w:r w:rsidRPr="001D338B">
        <w:rPr>
          <w:noProof/>
          <w:highlight w:val="green"/>
        </w:rPr>
        <w:fldChar w:fldCharType="begin"/>
      </w:r>
      <w:r w:rsidRPr="001D338B">
        <w:rPr>
          <w:noProof/>
          <w:highlight w:val="green"/>
        </w:rPr>
        <w:instrText xml:space="preserve"> SEQ Таблица \* ARABIC </w:instrText>
      </w:r>
      <w:r w:rsidRPr="001D338B">
        <w:rPr>
          <w:noProof/>
          <w:highlight w:val="green"/>
        </w:rPr>
        <w:fldChar w:fldCharType="separate"/>
      </w:r>
      <w:r w:rsidR="000315A5">
        <w:rPr>
          <w:noProof/>
          <w:highlight w:val="green"/>
        </w:rPr>
        <w:t>4</w:t>
      </w:r>
      <w:r w:rsidRPr="001D338B">
        <w:rPr>
          <w:noProof/>
          <w:highlight w:val="green"/>
        </w:rPr>
        <w:fldChar w:fldCharType="end"/>
      </w:r>
      <w:r w:rsidRPr="001D338B">
        <w:rPr>
          <w:highlight w:val="green"/>
        </w:rPr>
        <w:t xml:space="preserve"> </w:t>
      </w:r>
      <w:r w:rsidRPr="001D338B">
        <w:rPr>
          <w:rFonts w:eastAsia="Calibri"/>
          <w:highlight w:val="green"/>
        </w:rPr>
        <w:t>–</w:t>
      </w:r>
      <w:r w:rsidRPr="001D338B">
        <w:rPr>
          <w:highlight w:val="green"/>
        </w:rPr>
        <w:t xml:space="preserve"> Маршрут документа «Отчет о казначейском обслуживании исполнения бюджета бюджетной системы Российской Федерации» (ф. 0503156)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4442"/>
        <w:gridCol w:w="2828"/>
      </w:tblGrid>
      <w:tr w:rsidR="00054A4A" w:rsidRPr="00054A4A" w14:paraId="26B0D62B" w14:textId="77777777" w:rsidTr="00556B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BA211B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Отправитель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94EA37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Получатель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EA1EE9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Примечание</w:t>
            </w:r>
          </w:p>
        </w:tc>
      </w:tr>
      <w:tr w:rsidR="00054A4A" w:rsidRPr="00054A4A" w14:paraId="178A7A77" w14:textId="77777777" w:rsidTr="00556B88">
        <w:tc>
          <w:tcPr>
            <w:tcW w:w="2359" w:type="dxa"/>
            <w:shd w:val="clear" w:color="auto" w:fill="auto"/>
          </w:tcPr>
          <w:p w14:paraId="6914FD78" w14:textId="77777777" w:rsidR="00054A4A" w:rsidRPr="00054A4A" w:rsidRDefault="00054A4A" w:rsidP="00556B88">
            <w:pPr>
              <w:pStyle w:val="OTRNormal11"/>
              <w:rPr>
                <w:szCs w:val="22"/>
              </w:rPr>
            </w:pPr>
            <w:r w:rsidRPr="00054A4A">
              <w:rPr>
                <w:szCs w:val="22"/>
              </w:rPr>
              <w:t>ТОФК (</w:t>
            </w:r>
            <w:r w:rsidRPr="00054A4A">
              <w:rPr>
                <w:szCs w:val="22"/>
                <w:lang w:val="en-US"/>
              </w:rPr>
              <w:t>ПУиО</w:t>
            </w:r>
            <w:r w:rsidRPr="00054A4A">
              <w:rPr>
                <w:szCs w:val="22"/>
              </w:rPr>
              <w:t xml:space="preserve"> ЭБ)</w:t>
            </w:r>
          </w:p>
        </w:tc>
        <w:tc>
          <w:tcPr>
            <w:tcW w:w="4443" w:type="dxa"/>
            <w:shd w:val="clear" w:color="auto" w:fill="auto"/>
          </w:tcPr>
          <w:p w14:paraId="654CDA3B" w14:textId="77777777" w:rsidR="00054A4A" w:rsidRPr="00054A4A" w:rsidRDefault="00054A4A" w:rsidP="00556B88">
            <w:pPr>
              <w:pStyle w:val="OTRNormal11"/>
              <w:rPr>
                <w:szCs w:val="22"/>
              </w:rPr>
            </w:pPr>
            <w:r w:rsidRPr="00054A4A">
              <w:rPr>
                <w:szCs w:val="22"/>
              </w:rPr>
              <w:t>ФО</w:t>
            </w:r>
          </w:p>
        </w:tc>
        <w:tc>
          <w:tcPr>
            <w:tcW w:w="2829" w:type="dxa"/>
            <w:shd w:val="clear" w:color="auto" w:fill="auto"/>
          </w:tcPr>
          <w:p w14:paraId="505CEA04" w14:textId="77777777" w:rsidR="00054A4A" w:rsidRPr="00054A4A" w:rsidRDefault="00054A4A" w:rsidP="00556B88">
            <w:pPr>
              <w:spacing w:after="60"/>
              <w:rPr>
                <w:sz w:val="22"/>
                <w:szCs w:val="22"/>
              </w:rPr>
            </w:pPr>
          </w:p>
        </w:tc>
      </w:tr>
    </w:tbl>
    <w:p w14:paraId="3688E6FF" w14:textId="77777777" w:rsidR="00054A4A" w:rsidRPr="001D338B" w:rsidRDefault="00054A4A" w:rsidP="00054A4A">
      <w:pPr>
        <w:pStyle w:val="32"/>
        <w:keepLines w:val="0"/>
        <w:tabs>
          <w:tab w:val="clear" w:pos="964"/>
          <w:tab w:val="num" w:pos="284"/>
          <w:tab w:val="num" w:pos="720"/>
        </w:tabs>
        <w:suppressAutoHyphens w:val="0"/>
        <w:spacing w:after="120"/>
        <w:ind w:left="737" w:hanging="737"/>
        <w:contextualSpacing w:val="0"/>
        <w:jc w:val="both"/>
        <w:rPr>
          <w:highlight w:val="green"/>
        </w:rPr>
      </w:pPr>
      <w:bookmarkStart w:id="2100" w:name="_Toc154675390"/>
      <w:bookmarkStart w:id="2101" w:name="_Toc170313177"/>
      <w:bookmarkStart w:id="2102" w:name="_Toc211611263"/>
      <w:r w:rsidRPr="001D338B">
        <w:rPr>
          <w:highlight w:val="green"/>
        </w:rPr>
        <w:t>Описание полей документа</w:t>
      </w:r>
      <w:bookmarkEnd w:id="2100"/>
      <w:bookmarkEnd w:id="2101"/>
      <w:bookmarkEnd w:id="2102"/>
    </w:p>
    <w:p w14:paraId="3D128E38" w14:textId="12128EA1" w:rsidR="00054A4A" w:rsidRPr="001D338B" w:rsidRDefault="00054A4A" w:rsidP="00054A4A">
      <w:pPr>
        <w:pStyle w:val="GOSTNameTable"/>
        <w:rPr>
          <w:highlight w:val="green"/>
        </w:rPr>
      </w:pPr>
      <w:r w:rsidRPr="001D338B">
        <w:rPr>
          <w:noProof/>
          <w:highlight w:val="green"/>
        </w:rPr>
        <w:fldChar w:fldCharType="begin"/>
      </w:r>
      <w:r w:rsidRPr="001D338B">
        <w:rPr>
          <w:noProof/>
          <w:highlight w:val="green"/>
        </w:rPr>
        <w:instrText xml:space="preserve"> SEQ Таблица \* ARABIC </w:instrText>
      </w:r>
      <w:r w:rsidRPr="001D338B">
        <w:rPr>
          <w:noProof/>
          <w:highlight w:val="green"/>
        </w:rPr>
        <w:fldChar w:fldCharType="separate"/>
      </w:r>
      <w:r w:rsidR="000315A5">
        <w:rPr>
          <w:noProof/>
          <w:highlight w:val="green"/>
        </w:rPr>
        <w:t>5</w:t>
      </w:r>
      <w:r w:rsidRPr="001D338B">
        <w:rPr>
          <w:noProof/>
          <w:highlight w:val="green"/>
        </w:rPr>
        <w:fldChar w:fldCharType="end"/>
      </w:r>
      <w:r w:rsidRPr="001D338B">
        <w:rPr>
          <w:highlight w:val="green"/>
        </w:rPr>
        <w:t xml:space="preserve"> </w:t>
      </w:r>
      <w:r w:rsidRPr="001D338B">
        <w:rPr>
          <w:rFonts w:eastAsia="Calibri"/>
          <w:highlight w:val="green"/>
        </w:rPr>
        <w:t>–</w:t>
      </w:r>
      <w:r w:rsidRPr="001D338B">
        <w:rPr>
          <w:highlight w:val="green"/>
        </w:rPr>
        <w:t xml:space="preserve"> Описание полей документа «Отчет о казначейском обслуживании исполнения бюджета бюджетной системы Российской Федерации» (ф. 0503156)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4"/>
        <w:gridCol w:w="1938"/>
        <w:gridCol w:w="1059"/>
        <w:gridCol w:w="884"/>
        <w:gridCol w:w="1058"/>
        <w:gridCol w:w="2815"/>
      </w:tblGrid>
      <w:tr w:rsidR="00054A4A" w:rsidRPr="00054A4A" w14:paraId="42153F1A" w14:textId="77777777" w:rsidTr="00556B88">
        <w:trPr>
          <w:tblHeader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E6BC0F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C94A64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37A7FC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Тип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34373A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Длина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378D40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32C0A4" w14:textId="77777777" w:rsidR="00054A4A" w:rsidRPr="00054A4A" w:rsidRDefault="00054A4A" w:rsidP="00556B88">
            <w:pPr>
              <w:pStyle w:val="OTRTableHead"/>
              <w:widowControl w:val="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054A4A" w:rsidRPr="00054A4A" w14:paraId="58056664" w14:textId="77777777" w:rsidTr="00556B88">
        <w:tc>
          <w:tcPr>
            <w:tcW w:w="1819" w:type="dxa"/>
            <w:shd w:val="clear" w:color="auto" w:fill="FFFF00"/>
          </w:tcPr>
          <w:p w14:paraId="44229519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881" w:type="dxa"/>
            <w:shd w:val="clear" w:color="auto" w:fill="FFFF00"/>
          </w:tcPr>
          <w:p w14:paraId="7DBEB2F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28" w:type="dxa"/>
            <w:shd w:val="clear" w:color="auto" w:fill="FFFF00"/>
          </w:tcPr>
          <w:p w14:paraId="17E41070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23574B6B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66F4FA39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5F3038F1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6FABEC00" w14:textId="77777777" w:rsidTr="00556B88">
        <w:tc>
          <w:tcPr>
            <w:tcW w:w="1819" w:type="dxa"/>
            <w:shd w:val="clear" w:color="auto" w:fill="auto"/>
          </w:tcPr>
          <w:p w14:paraId="6235F94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ТОФК</w:t>
            </w:r>
          </w:p>
        </w:tc>
        <w:tc>
          <w:tcPr>
            <w:tcW w:w="1881" w:type="dxa"/>
            <w:shd w:val="clear" w:color="auto" w:fill="auto"/>
          </w:tcPr>
          <w:p w14:paraId="4BA9B2D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KOD_TOFK</w:t>
            </w:r>
          </w:p>
        </w:tc>
        <w:tc>
          <w:tcPr>
            <w:tcW w:w="1028" w:type="dxa"/>
            <w:shd w:val="clear" w:color="auto" w:fill="auto"/>
          </w:tcPr>
          <w:p w14:paraId="483E16C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10FDA1A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4</w:t>
            </w:r>
          </w:p>
        </w:tc>
        <w:tc>
          <w:tcPr>
            <w:tcW w:w="1027" w:type="dxa"/>
            <w:shd w:val="clear" w:color="auto" w:fill="auto"/>
          </w:tcPr>
          <w:p w14:paraId="6D2E20D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1DAF786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054A4A" w:rsidRPr="00054A4A" w14:paraId="668C1F61" w14:textId="77777777" w:rsidTr="00556B88"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</w:tcPr>
          <w:p w14:paraId="3189A64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08BBAE9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NAME_TOFK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326437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0DF790F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2000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D82027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14:paraId="2FA47C4C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ТОФК, осуществляющего кассовое обслуживание.</w:t>
            </w:r>
          </w:p>
          <w:p w14:paraId="544141F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054A4A" w:rsidRPr="00054A4A" w14:paraId="72C439F6" w14:textId="77777777" w:rsidTr="00556B88">
        <w:tc>
          <w:tcPr>
            <w:tcW w:w="1819" w:type="dxa"/>
            <w:shd w:val="clear" w:color="auto" w:fill="FFFF00"/>
          </w:tcPr>
          <w:p w14:paraId="289CC21A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881" w:type="dxa"/>
            <w:shd w:val="clear" w:color="auto" w:fill="FFFF00"/>
          </w:tcPr>
          <w:p w14:paraId="20CF2E92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28" w:type="dxa"/>
            <w:shd w:val="clear" w:color="auto" w:fill="FFFF00"/>
          </w:tcPr>
          <w:p w14:paraId="473A69AF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26F545D4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2A849508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3B562488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74E3AE9E" w14:textId="77777777" w:rsidTr="00556B88">
        <w:tc>
          <w:tcPr>
            <w:tcW w:w="1819" w:type="dxa"/>
            <w:shd w:val="clear" w:color="auto" w:fill="auto"/>
          </w:tcPr>
          <w:p w14:paraId="6CF09A4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881" w:type="dxa"/>
            <w:shd w:val="clear" w:color="auto" w:fill="auto"/>
          </w:tcPr>
          <w:p w14:paraId="655BCF8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BUDG_LEVEL</w:t>
            </w:r>
          </w:p>
        </w:tc>
        <w:tc>
          <w:tcPr>
            <w:tcW w:w="1028" w:type="dxa"/>
            <w:shd w:val="clear" w:color="auto" w:fill="auto"/>
          </w:tcPr>
          <w:p w14:paraId="0E35C61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3FFC20F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1</w:t>
            </w:r>
          </w:p>
        </w:tc>
        <w:tc>
          <w:tcPr>
            <w:tcW w:w="1027" w:type="dxa"/>
            <w:shd w:val="clear" w:color="auto" w:fill="auto"/>
          </w:tcPr>
          <w:p w14:paraId="468A673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46A5C879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108A598" w14:textId="77777777" w:rsidR="00054A4A" w:rsidRPr="00054A4A" w:rsidRDefault="00054A4A" w:rsidP="004C749F">
            <w:pPr>
              <w:pStyle w:val="GOSTTableListMark1"/>
            </w:pPr>
            <w:r w:rsidRPr="00054A4A">
              <w:t>«1» – федеральный бюджет;</w:t>
            </w:r>
          </w:p>
          <w:p w14:paraId="23C597AE" w14:textId="77777777" w:rsidR="00054A4A" w:rsidRPr="00054A4A" w:rsidRDefault="00054A4A" w:rsidP="004C749F">
            <w:pPr>
              <w:pStyle w:val="GOSTTableListMark1"/>
            </w:pPr>
            <w:r w:rsidRPr="00054A4A">
              <w:t>«2» – бюджет субъекта РФ;</w:t>
            </w:r>
          </w:p>
          <w:p w14:paraId="6E58B16B" w14:textId="77777777" w:rsidR="00054A4A" w:rsidRPr="00054A4A" w:rsidRDefault="00054A4A" w:rsidP="004C749F">
            <w:pPr>
              <w:pStyle w:val="GOSTTableListMark1"/>
            </w:pPr>
            <w:r w:rsidRPr="00054A4A">
              <w:t>«3» – местный бюджет;</w:t>
            </w:r>
          </w:p>
          <w:p w14:paraId="5B9B5373" w14:textId="77777777" w:rsidR="00054A4A" w:rsidRPr="00054A4A" w:rsidRDefault="00054A4A" w:rsidP="004C749F">
            <w:pPr>
              <w:pStyle w:val="GOSTTableListMark1"/>
            </w:pPr>
            <w:r w:rsidRPr="00054A4A">
              <w:t>«4» – бюджет ГВФ РФ;</w:t>
            </w:r>
          </w:p>
          <w:p w14:paraId="70DD4D19" w14:textId="77777777" w:rsidR="00054A4A" w:rsidRPr="00054A4A" w:rsidRDefault="00054A4A" w:rsidP="004C749F">
            <w:pPr>
              <w:pStyle w:val="GOSTTableListMark1"/>
            </w:pPr>
            <w:r w:rsidRPr="00054A4A">
              <w:t>«5» – бюджет ТГВФ</w:t>
            </w:r>
          </w:p>
        </w:tc>
      </w:tr>
      <w:tr w:rsidR="00054A4A" w:rsidRPr="00054A4A" w14:paraId="77A67287" w14:textId="77777777" w:rsidTr="00556B88">
        <w:tc>
          <w:tcPr>
            <w:tcW w:w="1819" w:type="dxa"/>
            <w:shd w:val="clear" w:color="auto" w:fill="auto"/>
          </w:tcPr>
          <w:p w14:paraId="5DAECB0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УБП</w:t>
            </w:r>
          </w:p>
        </w:tc>
        <w:tc>
          <w:tcPr>
            <w:tcW w:w="1881" w:type="dxa"/>
            <w:shd w:val="clear" w:color="auto" w:fill="auto"/>
          </w:tcPr>
          <w:p w14:paraId="15AF871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KOD_UBP</w:t>
            </w:r>
          </w:p>
        </w:tc>
        <w:tc>
          <w:tcPr>
            <w:tcW w:w="1028" w:type="dxa"/>
            <w:shd w:val="clear" w:color="auto" w:fill="auto"/>
          </w:tcPr>
          <w:p w14:paraId="09DF268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0D5A4F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8</w:t>
            </w:r>
          </w:p>
        </w:tc>
        <w:tc>
          <w:tcPr>
            <w:tcW w:w="1027" w:type="dxa"/>
            <w:shd w:val="clear" w:color="auto" w:fill="auto"/>
          </w:tcPr>
          <w:p w14:paraId="2F27749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17B0E0A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Указывается уникальный код организации по Сводному реестру, равный 8 знакам</w:t>
            </w:r>
          </w:p>
        </w:tc>
      </w:tr>
      <w:tr w:rsidR="00054A4A" w:rsidRPr="00054A4A" w14:paraId="1BA2F35E" w14:textId="77777777" w:rsidTr="00556B88"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</w:tcPr>
          <w:p w14:paraId="4784906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43A5179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NAME_UBP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F86B09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5D31FF5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2000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21DFFC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14:paraId="33E963B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Указывается полное наименование организации в соответствии со Сводным реестром</w:t>
            </w:r>
          </w:p>
        </w:tc>
      </w:tr>
      <w:tr w:rsidR="00054A4A" w:rsidRPr="00054A4A" w14:paraId="63D0D007" w14:textId="77777777" w:rsidTr="00556B88">
        <w:tc>
          <w:tcPr>
            <w:tcW w:w="1819" w:type="dxa"/>
            <w:shd w:val="clear" w:color="auto" w:fill="FFFF00"/>
          </w:tcPr>
          <w:p w14:paraId="555F241B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881" w:type="dxa"/>
            <w:shd w:val="clear" w:color="auto" w:fill="FFFF00"/>
          </w:tcPr>
          <w:p w14:paraId="3DF8FA2C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  <w:lang w:val="en-US"/>
              </w:rPr>
            </w:pPr>
            <w:r w:rsidRPr="00054A4A">
              <w:rPr>
                <w:b/>
                <w:i/>
                <w:sz w:val="22"/>
                <w:szCs w:val="22"/>
                <w:lang w:val="en-US"/>
              </w:rPr>
              <w:t>OB</w:t>
            </w:r>
          </w:p>
        </w:tc>
        <w:tc>
          <w:tcPr>
            <w:tcW w:w="1028" w:type="dxa"/>
            <w:shd w:val="clear" w:color="auto" w:fill="FFFF00"/>
          </w:tcPr>
          <w:p w14:paraId="13A2461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53670372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31FBFD4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2B2FCCCE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5967215D" w14:textId="77777777" w:rsidTr="00556B88">
        <w:tc>
          <w:tcPr>
            <w:tcW w:w="1819" w:type="dxa"/>
            <w:shd w:val="clear" w:color="auto" w:fill="auto"/>
          </w:tcPr>
          <w:p w14:paraId="5CC98A8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881" w:type="dxa"/>
            <w:shd w:val="clear" w:color="auto" w:fill="auto"/>
          </w:tcPr>
          <w:p w14:paraId="3AD49C7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GUID_FK</w:t>
            </w:r>
          </w:p>
        </w:tc>
        <w:tc>
          <w:tcPr>
            <w:tcW w:w="1028" w:type="dxa"/>
            <w:shd w:val="clear" w:color="auto" w:fill="auto"/>
          </w:tcPr>
          <w:p w14:paraId="09841E6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GUID</w:t>
            </w:r>
          </w:p>
        </w:tc>
        <w:tc>
          <w:tcPr>
            <w:tcW w:w="858" w:type="dxa"/>
            <w:shd w:val="clear" w:color="auto" w:fill="auto"/>
          </w:tcPr>
          <w:p w14:paraId="2C8F620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13B1B0F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22DED39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054A4A" w:rsidRPr="00054A4A" w14:paraId="78F3E0D9" w14:textId="77777777" w:rsidTr="00556B88">
        <w:tc>
          <w:tcPr>
            <w:tcW w:w="1819" w:type="dxa"/>
            <w:shd w:val="clear" w:color="auto" w:fill="auto"/>
          </w:tcPr>
          <w:p w14:paraId="6477D5C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Дата отчета</w:t>
            </w:r>
          </w:p>
        </w:tc>
        <w:tc>
          <w:tcPr>
            <w:tcW w:w="1881" w:type="dxa"/>
            <w:shd w:val="clear" w:color="auto" w:fill="auto"/>
          </w:tcPr>
          <w:p w14:paraId="64505FA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DATE_OTCH</w:t>
            </w:r>
          </w:p>
        </w:tc>
        <w:tc>
          <w:tcPr>
            <w:tcW w:w="1028" w:type="dxa"/>
            <w:shd w:val="clear" w:color="auto" w:fill="auto"/>
          </w:tcPr>
          <w:p w14:paraId="7A732E6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DATE</w:t>
            </w:r>
          </w:p>
        </w:tc>
        <w:tc>
          <w:tcPr>
            <w:tcW w:w="858" w:type="dxa"/>
            <w:shd w:val="clear" w:color="auto" w:fill="auto"/>
          </w:tcPr>
          <w:p w14:paraId="2FC865A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35F1C80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1792E1F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Дата отчета</w:t>
            </w:r>
          </w:p>
        </w:tc>
      </w:tr>
      <w:tr w:rsidR="00054A4A" w:rsidRPr="00054A4A" w14:paraId="38CE289C" w14:textId="77777777" w:rsidTr="00556B88">
        <w:tc>
          <w:tcPr>
            <w:tcW w:w="1819" w:type="dxa"/>
            <w:shd w:val="clear" w:color="auto" w:fill="auto"/>
          </w:tcPr>
          <w:p w14:paraId="3F05EB6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по КОФК ТОФК</w:t>
            </w:r>
          </w:p>
        </w:tc>
        <w:tc>
          <w:tcPr>
            <w:tcW w:w="1881" w:type="dxa"/>
            <w:shd w:val="clear" w:color="auto" w:fill="auto"/>
          </w:tcPr>
          <w:p w14:paraId="6124B0F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KOD_TOFK</w:t>
            </w:r>
          </w:p>
        </w:tc>
        <w:tc>
          <w:tcPr>
            <w:tcW w:w="1028" w:type="dxa"/>
            <w:shd w:val="clear" w:color="auto" w:fill="auto"/>
          </w:tcPr>
          <w:p w14:paraId="57A52EA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76FB5E0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4</w:t>
            </w:r>
          </w:p>
        </w:tc>
        <w:tc>
          <w:tcPr>
            <w:tcW w:w="1027" w:type="dxa"/>
            <w:shd w:val="clear" w:color="auto" w:fill="auto"/>
          </w:tcPr>
          <w:p w14:paraId="24526C6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0915D163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по КОФК ТОФК, сформировавшего отчет.</w:t>
            </w:r>
          </w:p>
          <w:p w14:paraId="250E834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054A4A" w:rsidRPr="00054A4A" w14:paraId="722F85E2" w14:textId="77777777" w:rsidTr="00556B88">
        <w:tc>
          <w:tcPr>
            <w:tcW w:w="1819" w:type="dxa"/>
            <w:shd w:val="clear" w:color="auto" w:fill="auto"/>
          </w:tcPr>
          <w:p w14:paraId="57F8B3E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881" w:type="dxa"/>
            <w:shd w:val="clear" w:color="auto" w:fill="auto"/>
          </w:tcPr>
          <w:p w14:paraId="7B1A667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NAME_TOFK</w:t>
            </w:r>
          </w:p>
        </w:tc>
        <w:tc>
          <w:tcPr>
            <w:tcW w:w="1028" w:type="dxa"/>
            <w:shd w:val="clear" w:color="auto" w:fill="auto"/>
          </w:tcPr>
          <w:p w14:paraId="3EDA540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8D748C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2000</w:t>
            </w:r>
          </w:p>
        </w:tc>
        <w:tc>
          <w:tcPr>
            <w:tcW w:w="1027" w:type="dxa"/>
            <w:shd w:val="clear" w:color="auto" w:fill="auto"/>
          </w:tcPr>
          <w:p w14:paraId="560F836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2C32194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ТОФК, сформировавшего отчет.</w:t>
            </w:r>
          </w:p>
          <w:p w14:paraId="1901B95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054A4A" w:rsidRPr="00054A4A" w14:paraId="05BB0EE0" w14:textId="77777777" w:rsidTr="00556B88">
        <w:tc>
          <w:tcPr>
            <w:tcW w:w="1819" w:type="dxa"/>
            <w:shd w:val="clear" w:color="auto" w:fill="auto"/>
          </w:tcPr>
          <w:p w14:paraId="24301C0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Глава по БК</w:t>
            </w:r>
          </w:p>
        </w:tc>
        <w:tc>
          <w:tcPr>
            <w:tcW w:w="1881" w:type="dxa"/>
            <w:shd w:val="clear" w:color="auto" w:fill="auto"/>
          </w:tcPr>
          <w:p w14:paraId="64B0D66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GLAVA_KOD</w:t>
            </w:r>
          </w:p>
        </w:tc>
        <w:tc>
          <w:tcPr>
            <w:tcW w:w="1028" w:type="dxa"/>
            <w:shd w:val="clear" w:color="auto" w:fill="auto"/>
          </w:tcPr>
          <w:p w14:paraId="6F1DB8F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624D67C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3</w:t>
            </w:r>
          </w:p>
        </w:tc>
        <w:tc>
          <w:tcPr>
            <w:tcW w:w="1027" w:type="dxa"/>
            <w:shd w:val="clear" w:color="auto" w:fill="auto"/>
          </w:tcPr>
          <w:p w14:paraId="4E93BA0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14546BD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Глава по БК</w:t>
            </w:r>
          </w:p>
        </w:tc>
      </w:tr>
      <w:tr w:rsidR="00054A4A" w:rsidRPr="00054A4A" w14:paraId="56D61930" w14:textId="77777777" w:rsidTr="00556B88">
        <w:tc>
          <w:tcPr>
            <w:tcW w:w="1819" w:type="dxa"/>
            <w:shd w:val="clear" w:color="auto" w:fill="auto"/>
          </w:tcPr>
          <w:p w14:paraId="7436581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по ОКТМО</w:t>
            </w:r>
          </w:p>
        </w:tc>
        <w:tc>
          <w:tcPr>
            <w:tcW w:w="1881" w:type="dxa"/>
            <w:shd w:val="clear" w:color="auto" w:fill="auto"/>
          </w:tcPr>
          <w:p w14:paraId="63DDD3A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OKTMO</w:t>
            </w:r>
          </w:p>
        </w:tc>
        <w:tc>
          <w:tcPr>
            <w:tcW w:w="1028" w:type="dxa"/>
            <w:shd w:val="clear" w:color="auto" w:fill="auto"/>
          </w:tcPr>
          <w:p w14:paraId="500D862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31E09A3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8</w:t>
            </w:r>
          </w:p>
        </w:tc>
        <w:tc>
          <w:tcPr>
            <w:tcW w:w="1027" w:type="dxa"/>
            <w:shd w:val="clear" w:color="auto" w:fill="auto"/>
          </w:tcPr>
          <w:p w14:paraId="108979E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0516CD7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Указывается код в соответствии с ОКТМО</w:t>
            </w:r>
          </w:p>
        </w:tc>
      </w:tr>
      <w:tr w:rsidR="00054A4A" w:rsidRPr="00054A4A" w14:paraId="3D768ECC" w14:textId="77777777" w:rsidTr="00556B88">
        <w:tc>
          <w:tcPr>
            <w:tcW w:w="1819" w:type="dxa"/>
            <w:shd w:val="clear" w:color="auto" w:fill="auto"/>
          </w:tcPr>
          <w:p w14:paraId="6E912C0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881" w:type="dxa"/>
            <w:shd w:val="clear" w:color="auto" w:fill="auto"/>
          </w:tcPr>
          <w:p w14:paraId="5253612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NAME_BUD</w:t>
            </w:r>
          </w:p>
        </w:tc>
        <w:tc>
          <w:tcPr>
            <w:tcW w:w="1028" w:type="dxa"/>
            <w:shd w:val="clear" w:color="auto" w:fill="auto"/>
          </w:tcPr>
          <w:p w14:paraId="63C3408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48F64B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512</w:t>
            </w:r>
          </w:p>
        </w:tc>
        <w:tc>
          <w:tcPr>
            <w:tcW w:w="1027" w:type="dxa"/>
            <w:shd w:val="clear" w:color="auto" w:fill="auto"/>
          </w:tcPr>
          <w:p w14:paraId="1C16B87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2EB0534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Наименование бюджета, по которому сформирован отчет</w:t>
            </w:r>
          </w:p>
        </w:tc>
      </w:tr>
      <w:tr w:rsidR="00054A4A" w:rsidRPr="00054A4A" w14:paraId="5C81FDD4" w14:textId="77777777" w:rsidTr="00556B88">
        <w:tc>
          <w:tcPr>
            <w:tcW w:w="1819" w:type="dxa"/>
            <w:shd w:val="clear" w:color="auto" w:fill="auto"/>
          </w:tcPr>
          <w:p w14:paraId="08510C1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1881" w:type="dxa"/>
            <w:shd w:val="clear" w:color="auto" w:fill="auto"/>
          </w:tcPr>
          <w:p w14:paraId="2848A77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NAME_RUK</w:t>
            </w:r>
          </w:p>
        </w:tc>
        <w:tc>
          <w:tcPr>
            <w:tcW w:w="1028" w:type="dxa"/>
            <w:shd w:val="clear" w:color="auto" w:fill="auto"/>
          </w:tcPr>
          <w:p w14:paraId="064E52E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05CF68B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50</w:t>
            </w:r>
          </w:p>
        </w:tc>
        <w:tc>
          <w:tcPr>
            <w:tcW w:w="1027" w:type="dxa"/>
            <w:shd w:val="clear" w:color="auto" w:fill="auto"/>
          </w:tcPr>
          <w:p w14:paraId="00F13DE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41E07F5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ФИО руководителя</w:t>
            </w:r>
          </w:p>
        </w:tc>
      </w:tr>
      <w:tr w:rsidR="00054A4A" w:rsidRPr="00054A4A" w14:paraId="5AC48AAF" w14:textId="77777777" w:rsidTr="00556B88">
        <w:tc>
          <w:tcPr>
            <w:tcW w:w="1819" w:type="dxa"/>
            <w:shd w:val="clear" w:color="auto" w:fill="auto"/>
          </w:tcPr>
          <w:p w14:paraId="01F38F6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lastRenderedPageBreak/>
              <w:t>Гл. бухгалтер (уполномоченное лицо)</w:t>
            </w:r>
          </w:p>
        </w:tc>
        <w:tc>
          <w:tcPr>
            <w:tcW w:w="1881" w:type="dxa"/>
            <w:shd w:val="clear" w:color="auto" w:fill="auto"/>
          </w:tcPr>
          <w:p w14:paraId="77D2012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NAME_BUH</w:t>
            </w:r>
          </w:p>
        </w:tc>
        <w:tc>
          <w:tcPr>
            <w:tcW w:w="1028" w:type="dxa"/>
            <w:shd w:val="clear" w:color="auto" w:fill="auto"/>
          </w:tcPr>
          <w:p w14:paraId="4E83ADC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2CAEB67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50</w:t>
            </w:r>
          </w:p>
        </w:tc>
        <w:tc>
          <w:tcPr>
            <w:tcW w:w="1027" w:type="dxa"/>
            <w:shd w:val="clear" w:color="auto" w:fill="auto"/>
          </w:tcPr>
          <w:p w14:paraId="4599A5E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327F5AA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ФИО главного бухгалтера</w:t>
            </w:r>
          </w:p>
        </w:tc>
      </w:tr>
      <w:tr w:rsidR="00054A4A" w:rsidRPr="00054A4A" w14:paraId="514EC59B" w14:textId="77777777" w:rsidTr="00556B88">
        <w:tc>
          <w:tcPr>
            <w:tcW w:w="1819" w:type="dxa"/>
            <w:shd w:val="clear" w:color="auto" w:fill="auto"/>
          </w:tcPr>
          <w:p w14:paraId="41093E4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Исполнитель</w:t>
            </w:r>
          </w:p>
        </w:tc>
        <w:tc>
          <w:tcPr>
            <w:tcW w:w="1881" w:type="dxa"/>
            <w:shd w:val="clear" w:color="auto" w:fill="auto"/>
          </w:tcPr>
          <w:p w14:paraId="1AA625E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NAME_ISP</w:t>
            </w:r>
          </w:p>
        </w:tc>
        <w:tc>
          <w:tcPr>
            <w:tcW w:w="1028" w:type="dxa"/>
            <w:shd w:val="clear" w:color="auto" w:fill="auto"/>
          </w:tcPr>
          <w:p w14:paraId="73098E3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0A10E9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50</w:t>
            </w:r>
          </w:p>
        </w:tc>
        <w:tc>
          <w:tcPr>
            <w:tcW w:w="1027" w:type="dxa"/>
            <w:shd w:val="clear" w:color="auto" w:fill="auto"/>
          </w:tcPr>
          <w:p w14:paraId="4DB9D5E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6D50D6D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ФИО исполнителя, сформировавшего отчет</w:t>
            </w:r>
          </w:p>
        </w:tc>
      </w:tr>
      <w:tr w:rsidR="00054A4A" w:rsidRPr="00054A4A" w14:paraId="17347307" w14:textId="77777777" w:rsidTr="00556B88">
        <w:tc>
          <w:tcPr>
            <w:tcW w:w="1819" w:type="dxa"/>
            <w:shd w:val="clear" w:color="auto" w:fill="auto"/>
          </w:tcPr>
          <w:p w14:paraId="55FF9A8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Должность исполнителя</w:t>
            </w:r>
          </w:p>
        </w:tc>
        <w:tc>
          <w:tcPr>
            <w:tcW w:w="1881" w:type="dxa"/>
            <w:shd w:val="clear" w:color="auto" w:fill="auto"/>
          </w:tcPr>
          <w:p w14:paraId="49D746D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DOL_ISP</w:t>
            </w:r>
          </w:p>
        </w:tc>
        <w:tc>
          <w:tcPr>
            <w:tcW w:w="1028" w:type="dxa"/>
            <w:shd w:val="clear" w:color="auto" w:fill="auto"/>
          </w:tcPr>
          <w:p w14:paraId="62C5893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4F2EA88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100</w:t>
            </w:r>
          </w:p>
        </w:tc>
        <w:tc>
          <w:tcPr>
            <w:tcW w:w="1027" w:type="dxa"/>
            <w:shd w:val="clear" w:color="auto" w:fill="auto"/>
          </w:tcPr>
          <w:p w14:paraId="4C04F65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Нет</w:t>
            </w:r>
          </w:p>
        </w:tc>
        <w:tc>
          <w:tcPr>
            <w:tcW w:w="2732" w:type="dxa"/>
            <w:shd w:val="clear" w:color="auto" w:fill="auto"/>
          </w:tcPr>
          <w:p w14:paraId="756AA47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Должность исполнителя, сформировавшего отче</w:t>
            </w:r>
          </w:p>
        </w:tc>
      </w:tr>
      <w:tr w:rsidR="00054A4A" w:rsidRPr="00054A4A" w14:paraId="6F314AD2" w14:textId="77777777" w:rsidTr="00556B88">
        <w:tc>
          <w:tcPr>
            <w:tcW w:w="1819" w:type="dxa"/>
            <w:shd w:val="clear" w:color="auto" w:fill="auto"/>
          </w:tcPr>
          <w:p w14:paraId="522D888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Телефон исполнителя</w:t>
            </w:r>
          </w:p>
        </w:tc>
        <w:tc>
          <w:tcPr>
            <w:tcW w:w="1881" w:type="dxa"/>
            <w:shd w:val="clear" w:color="auto" w:fill="auto"/>
          </w:tcPr>
          <w:p w14:paraId="37DB19E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TEL_ISP</w:t>
            </w:r>
          </w:p>
        </w:tc>
        <w:tc>
          <w:tcPr>
            <w:tcW w:w="1028" w:type="dxa"/>
            <w:shd w:val="clear" w:color="auto" w:fill="auto"/>
          </w:tcPr>
          <w:p w14:paraId="6B7D869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49A20AC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&lt;= 50</w:t>
            </w:r>
          </w:p>
        </w:tc>
        <w:tc>
          <w:tcPr>
            <w:tcW w:w="1027" w:type="dxa"/>
            <w:shd w:val="clear" w:color="auto" w:fill="auto"/>
          </w:tcPr>
          <w:p w14:paraId="6883602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Нет</w:t>
            </w:r>
          </w:p>
        </w:tc>
        <w:tc>
          <w:tcPr>
            <w:tcW w:w="2732" w:type="dxa"/>
            <w:shd w:val="clear" w:color="auto" w:fill="auto"/>
          </w:tcPr>
          <w:p w14:paraId="130CDAC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Номер телефона исполнителя, сформировавшего отчет</w:t>
            </w:r>
          </w:p>
        </w:tc>
      </w:tr>
      <w:tr w:rsidR="00054A4A" w:rsidRPr="00054A4A" w14:paraId="73CA85C7" w14:textId="77777777" w:rsidTr="00556B88">
        <w:tc>
          <w:tcPr>
            <w:tcW w:w="1819" w:type="dxa"/>
            <w:shd w:val="clear" w:color="auto" w:fill="auto"/>
          </w:tcPr>
          <w:p w14:paraId="51104E4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Дата подписания отчета</w:t>
            </w:r>
          </w:p>
        </w:tc>
        <w:tc>
          <w:tcPr>
            <w:tcW w:w="1881" w:type="dxa"/>
            <w:shd w:val="clear" w:color="auto" w:fill="auto"/>
          </w:tcPr>
          <w:p w14:paraId="7997DA8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DATE_POD</w:t>
            </w:r>
          </w:p>
        </w:tc>
        <w:tc>
          <w:tcPr>
            <w:tcW w:w="1028" w:type="dxa"/>
            <w:shd w:val="clear" w:color="auto" w:fill="auto"/>
          </w:tcPr>
          <w:p w14:paraId="51A733A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DATE</w:t>
            </w:r>
          </w:p>
        </w:tc>
        <w:tc>
          <w:tcPr>
            <w:tcW w:w="858" w:type="dxa"/>
            <w:shd w:val="clear" w:color="auto" w:fill="auto"/>
          </w:tcPr>
          <w:p w14:paraId="16745F2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0973802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2F087DB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Дата подписания отчета</w:t>
            </w:r>
          </w:p>
        </w:tc>
      </w:tr>
      <w:tr w:rsidR="00054A4A" w:rsidRPr="00054A4A" w14:paraId="7A9D2A8A" w14:textId="77777777" w:rsidTr="00556B88">
        <w:tc>
          <w:tcPr>
            <w:tcW w:w="1819" w:type="dxa"/>
            <w:shd w:val="clear" w:color="auto" w:fill="FFFF00"/>
          </w:tcPr>
          <w:p w14:paraId="3B7B1004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Раздел 1. Остатки средств</w:t>
            </w:r>
          </w:p>
        </w:tc>
        <w:tc>
          <w:tcPr>
            <w:tcW w:w="1881" w:type="dxa"/>
            <w:shd w:val="clear" w:color="auto" w:fill="FFFF00"/>
          </w:tcPr>
          <w:p w14:paraId="7B223281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O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B</w:t>
            </w:r>
            <w:r w:rsidRPr="00054A4A">
              <w:rPr>
                <w:b/>
                <w:i/>
                <w:sz w:val="22"/>
                <w:szCs w:val="22"/>
              </w:rPr>
              <w:t>_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R1</w:t>
            </w:r>
            <w:r w:rsidRPr="00054A4A">
              <w:rPr>
                <w:b/>
                <w:i/>
                <w:sz w:val="22"/>
                <w:szCs w:val="22"/>
              </w:rPr>
              <w:t>(*)</w:t>
            </w:r>
          </w:p>
        </w:tc>
        <w:tc>
          <w:tcPr>
            <w:tcW w:w="1028" w:type="dxa"/>
            <w:shd w:val="clear" w:color="auto" w:fill="FFFF00"/>
          </w:tcPr>
          <w:p w14:paraId="69F882E2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7DC21A66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1A7BB664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1710CD35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27FFEEE0" w14:textId="77777777" w:rsidTr="00556B88">
        <w:tc>
          <w:tcPr>
            <w:tcW w:w="1819" w:type="dxa"/>
            <w:shd w:val="clear" w:color="auto" w:fill="auto"/>
          </w:tcPr>
          <w:p w14:paraId="7A75EA7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  <w:tc>
          <w:tcPr>
            <w:tcW w:w="1881" w:type="dxa"/>
            <w:shd w:val="clear" w:color="auto" w:fill="auto"/>
          </w:tcPr>
          <w:p w14:paraId="18B1AF1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KOD_STR</w:t>
            </w:r>
          </w:p>
        </w:tc>
        <w:tc>
          <w:tcPr>
            <w:tcW w:w="1028" w:type="dxa"/>
            <w:shd w:val="clear" w:color="auto" w:fill="auto"/>
          </w:tcPr>
          <w:p w14:paraId="73965AD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6A28F73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3</w:t>
            </w:r>
          </w:p>
        </w:tc>
        <w:tc>
          <w:tcPr>
            <w:tcW w:w="1027" w:type="dxa"/>
            <w:shd w:val="clear" w:color="auto" w:fill="auto"/>
          </w:tcPr>
          <w:p w14:paraId="40A13A3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0443617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</w:tr>
      <w:tr w:rsidR="00054A4A" w:rsidRPr="00054A4A" w14:paraId="25A55DBE" w14:textId="77777777" w:rsidTr="00556B88">
        <w:tc>
          <w:tcPr>
            <w:tcW w:w="1819" w:type="dxa"/>
            <w:shd w:val="clear" w:color="auto" w:fill="auto"/>
          </w:tcPr>
          <w:p w14:paraId="207BC18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Остаток на начало года</w:t>
            </w:r>
          </w:p>
        </w:tc>
        <w:tc>
          <w:tcPr>
            <w:tcW w:w="1881" w:type="dxa"/>
            <w:shd w:val="clear" w:color="auto" w:fill="auto"/>
          </w:tcPr>
          <w:p w14:paraId="46BBE35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054A4A">
              <w:rPr>
                <w:sz w:val="22"/>
                <w:szCs w:val="22"/>
                <w:lang w:val="en-US"/>
              </w:rPr>
              <w:t>R1_G3</w:t>
            </w:r>
          </w:p>
        </w:tc>
        <w:tc>
          <w:tcPr>
            <w:tcW w:w="1028" w:type="dxa"/>
            <w:shd w:val="clear" w:color="auto" w:fill="auto"/>
          </w:tcPr>
          <w:p w14:paraId="310E044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01C813E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73B0708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52D94B80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остатка средств на начало года.</w:t>
            </w:r>
          </w:p>
          <w:p w14:paraId="75324C4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71AE899B" w14:textId="77777777" w:rsidTr="00556B88"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</w:tcPr>
          <w:p w14:paraId="540A17F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Остаток на конец отчетного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224645A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054A4A">
              <w:rPr>
                <w:sz w:val="22"/>
                <w:szCs w:val="22"/>
                <w:lang w:val="en-US"/>
              </w:rPr>
              <w:t>R1_G4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7CEC141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07CB246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173F39F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14:paraId="6F9E7577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остатка средств на конец отчетного периода.</w:t>
            </w:r>
          </w:p>
          <w:p w14:paraId="2D0D48CC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7D1EFD1E" w14:textId="77777777" w:rsidTr="00556B88">
        <w:tc>
          <w:tcPr>
            <w:tcW w:w="1819" w:type="dxa"/>
            <w:shd w:val="clear" w:color="auto" w:fill="FFFF00"/>
          </w:tcPr>
          <w:p w14:paraId="4FE1F4CC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Раздел 2. Поступления</w:t>
            </w:r>
          </w:p>
        </w:tc>
        <w:tc>
          <w:tcPr>
            <w:tcW w:w="1881" w:type="dxa"/>
            <w:shd w:val="clear" w:color="auto" w:fill="FFFF00"/>
          </w:tcPr>
          <w:p w14:paraId="2A7908C2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O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B</w:t>
            </w:r>
            <w:r w:rsidRPr="00054A4A">
              <w:rPr>
                <w:b/>
                <w:i/>
                <w:sz w:val="22"/>
                <w:szCs w:val="22"/>
              </w:rPr>
              <w:t>_R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2</w:t>
            </w:r>
            <w:r w:rsidRPr="00054A4A">
              <w:rPr>
                <w:b/>
                <w:i/>
                <w:sz w:val="22"/>
                <w:szCs w:val="22"/>
              </w:rPr>
              <w:t>(*)</w:t>
            </w:r>
          </w:p>
        </w:tc>
        <w:tc>
          <w:tcPr>
            <w:tcW w:w="1028" w:type="dxa"/>
            <w:shd w:val="clear" w:color="auto" w:fill="FFFF00"/>
          </w:tcPr>
          <w:p w14:paraId="0051BB5E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5A8DC429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0BAB4FE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4624640C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28FA0B93" w14:textId="77777777" w:rsidTr="00556B88">
        <w:tc>
          <w:tcPr>
            <w:tcW w:w="1819" w:type="dxa"/>
            <w:shd w:val="clear" w:color="auto" w:fill="auto"/>
          </w:tcPr>
          <w:p w14:paraId="28E1632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  <w:tc>
          <w:tcPr>
            <w:tcW w:w="1881" w:type="dxa"/>
            <w:shd w:val="clear" w:color="auto" w:fill="auto"/>
          </w:tcPr>
          <w:p w14:paraId="69A5C7B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KOD_STR</w:t>
            </w:r>
          </w:p>
        </w:tc>
        <w:tc>
          <w:tcPr>
            <w:tcW w:w="1028" w:type="dxa"/>
            <w:shd w:val="clear" w:color="auto" w:fill="auto"/>
          </w:tcPr>
          <w:p w14:paraId="17EC0E6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5F0509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3</w:t>
            </w:r>
          </w:p>
        </w:tc>
        <w:tc>
          <w:tcPr>
            <w:tcW w:w="1027" w:type="dxa"/>
            <w:shd w:val="clear" w:color="auto" w:fill="auto"/>
          </w:tcPr>
          <w:p w14:paraId="7F518BC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766C049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</w:tr>
      <w:tr w:rsidR="00054A4A" w:rsidRPr="00054A4A" w14:paraId="649D9AA3" w14:textId="77777777" w:rsidTr="00556B88">
        <w:tc>
          <w:tcPr>
            <w:tcW w:w="1819" w:type="dxa"/>
            <w:shd w:val="clear" w:color="auto" w:fill="auto"/>
          </w:tcPr>
          <w:p w14:paraId="1B9AC8B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дохода бюджетной классификации</w:t>
            </w:r>
          </w:p>
        </w:tc>
        <w:tc>
          <w:tcPr>
            <w:tcW w:w="1881" w:type="dxa"/>
            <w:shd w:val="clear" w:color="auto" w:fill="auto"/>
          </w:tcPr>
          <w:p w14:paraId="1C12E4C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KBK</w:t>
            </w:r>
          </w:p>
        </w:tc>
        <w:tc>
          <w:tcPr>
            <w:tcW w:w="1028" w:type="dxa"/>
            <w:shd w:val="clear" w:color="auto" w:fill="auto"/>
          </w:tcPr>
          <w:p w14:paraId="1BE081E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0EE3AD2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20</w:t>
            </w:r>
          </w:p>
        </w:tc>
        <w:tc>
          <w:tcPr>
            <w:tcW w:w="1027" w:type="dxa"/>
            <w:shd w:val="clear" w:color="auto" w:fill="auto"/>
          </w:tcPr>
          <w:p w14:paraId="4F76297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032105C9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Указывается код дохода бюджетной классификации в соответствии с действующими Указаниями по БК.</w:t>
            </w:r>
          </w:p>
          <w:p w14:paraId="24E79DC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Для итоговых строк указывается значение «********************»</w:t>
            </w:r>
          </w:p>
        </w:tc>
      </w:tr>
      <w:tr w:rsidR="00054A4A" w:rsidRPr="00054A4A" w14:paraId="078D3D1A" w14:textId="77777777" w:rsidTr="00556B88">
        <w:tc>
          <w:tcPr>
            <w:tcW w:w="1819" w:type="dxa"/>
            <w:shd w:val="clear" w:color="auto" w:fill="auto"/>
          </w:tcPr>
          <w:p w14:paraId="0D4255E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Исполнено</w:t>
            </w:r>
          </w:p>
        </w:tc>
        <w:tc>
          <w:tcPr>
            <w:tcW w:w="1881" w:type="dxa"/>
            <w:shd w:val="clear" w:color="auto" w:fill="auto"/>
          </w:tcPr>
          <w:p w14:paraId="44E64DF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054A4A">
              <w:rPr>
                <w:sz w:val="22"/>
                <w:szCs w:val="22"/>
              </w:rPr>
              <w:t>R2_</w:t>
            </w:r>
            <w:r w:rsidRPr="00054A4A">
              <w:rPr>
                <w:sz w:val="22"/>
                <w:szCs w:val="22"/>
                <w:lang w:val="en-US"/>
              </w:rPr>
              <w:t>G4</w:t>
            </w:r>
          </w:p>
        </w:tc>
        <w:tc>
          <w:tcPr>
            <w:tcW w:w="1028" w:type="dxa"/>
            <w:shd w:val="clear" w:color="auto" w:fill="auto"/>
          </w:tcPr>
          <w:p w14:paraId="5249EEC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7959E6E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08FD6A3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7CDFADF1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исполненных поступлений.</w:t>
            </w:r>
          </w:p>
          <w:p w14:paraId="2C20F615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61ED118B" w14:textId="77777777" w:rsidTr="00556B88">
        <w:tc>
          <w:tcPr>
            <w:tcW w:w="1819" w:type="dxa"/>
            <w:shd w:val="clear" w:color="auto" w:fill="FFFF00"/>
          </w:tcPr>
          <w:p w14:paraId="506DCE22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Раздел 3. Выбытия</w:t>
            </w:r>
          </w:p>
        </w:tc>
        <w:tc>
          <w:tcPr>
            <w:tcW w:w="1881" w:type="dxa"/>
            <w:shd w:val="clear" w:color="auto" w:fill="FFFF00"/>
          </w:tcPr>
          <w:p w14:paraId="1F89D754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O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B</w:t>
            </w:r>
            <w:r w:rsidRPr="00054A4A">
              <w:rPr>
                <w:b/>
                <w:i/>
                <w:sz w:val="22"/>
                <w:szCs w:val="22"/>
              </w:rPr>
              <w:t>_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R3</w:t>
            </w:r>
            <w:r w:rsidRPr="00054A4A">
              <w:rPr>
                <w:b/>
                <w:i/>
                <w:sz w:val="22"/>
                <w:szCs w:val="22"/>
              </w:rPr>
              <w:t>(*)</w:t>
            </w:r>
          </w:p>
        </w:tc>
        <w:tc>
          <w:tcPr>
            <w:tcW w:w="1028" w:type="dxa"/>
            <w:shd w:val="clear" w:color="auto" w:fill="FFFF00"/>
          </w:tcPr>
          <w:p w14:paraId="0616775A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26ED764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7EDEB58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40E6663D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3B9E25B7" w14:textId="77777777" w:rsidTr="00556B88">
        <w:tc>
          <w:tcPr>
            <w:tcW w:w="1819" w:type="dxa"/>
            <w:shd w:val="clear" w:color="auto" w:fill="auto"/>
          </w:tcPr>
          <w:p w14:paraId="5EC6E41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lastRenderedPageBreak/>
              <w:t>Код строки</w:t>
            </w:r>
          </w:p>
        </w:tc>
        <w:tc>
          <w:tcPr>
            <w:tcW w:w="1881" w:type="dxa"/>
            <w:shd w:val="clear" w:color="auto" w:fill="auto"/>
          </w:tcPr>
          <w:p w14:paraId="0F2994C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KOD_STR</w:t>
            </w:r>
          </w:p>
        </w:tc>
        <w:tc>
          <w:tcPr>
            <w:tcW w:w="1028" w:type="dxa"/>
            <w:shd w:val="clear" w:color="auto" w:fill="auto"/>
          </w:tcPr>
          <w:p w14:paraId="493DA69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D2D5C0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3</w:t>
            </w:r>
          </w:p>
        </w:tc>
        <w:tc>
          <w:tcPr>
            <w:tcW w:w="1027" w:type="dxa"/>
            <w:shd w:val="clear" w:color="auto" w:fill="auto"/>
          </w:tcPr>
          <w:p w14:paraId="302F681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25B8BFA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</w:tr>
      <w:tr w:rsidR="00054A4A" w:rsidRPr="00054A4A" w14:paraId="293C894F" w14:textId="77777777" w:rsidTr="00556B88">
        <w:tc>
          <w:tcPr>
            <w:tcW w:w="1819" w:type="dxa"/>
            <w:shd w:val="clear" w:color="auto" w:fill="auto"/>
          </w:tcPr>
          <w:p w14:paraId="3D19BD7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расхода бюджетной классификации</w:t>
            </w:r>
          </w:p>
        </w:tc>
        <w:tc>
          <w:tcPr>
            <w:tcW w:w="1881" w:type="dxa"/>
            <w:shd w:val="clear" w:color="auto" w:fill="auto"/>
          </w:tcPr>
          <w:p w14:paraId="1F864BD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KBK</w:t>
            </w:r>
          </w:p>
        </w:tc>
        <w:tc>
          <w:tcPr>
            <w:tcW w:w="1028" w:type="dxa"/>
            <w:shd w:val="clear" w:color="auto" w:fill="auto"/>
          </w:tcPr>
          <w:p w14:paraId="7E18F14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1DED90D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20</w:t>
            </w:r>
          </w:p>
        </w:tc>
        <w:tc>
          <w:tcPr>
            <w:tcW w:w="1027" w:type="dxa"/>
            <w:shd w:val="clear" w:color="auto" w:fill="auto"/>
          </w:tcPr>
          <w:p w14:paraId="3DD9F30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6D4E11FC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Указывается код расхода бюджетной классификации в соответствии с действующими Указаниями по БК.</w:t>
            </w:r>
          </w:p>
          <w:p w14:paraId="6714EFB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Для итоговых строк указывается значение «********************»</w:t>
            </w:r>
          </w:p>
        </w:tc>
      </w:tr>
      <w:tr w:rsidR="00054A4A" w:rsidRPr="00054A4A" w14:paraId="3CE19992" w14:textId="77777777" w:rsidTr="00556B88">
        <w:tc>
          <w:tcPr>
            <w:tcW w:w="1819" w:type="dxa"/>
            <w:shd w:val="clear" w:color="auto" w:fill="auto"/>
          </w:tcPr>
          <w:p w14:paraId="126C690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Исполнено</w:t>
            </w:r>
          </w:p>
        </w:tc>
        <w:tc>
          <w:tcPr>
            <w:tcW w:w="1881" w:type="dxa"/>
            <w:shd w:val="clear" w:color="auto" w:fill="auto"/>
          </w:tcPr>
          <w:p w14:paraId="6405F66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R3_</w:t>
            </w:r>
            <w:r w:rsidRPr="00054A4A">
              <w:rPr>
                <w:sz w:val="22"/>
                <w:szCs w:val="22"/>
                <w:lang w:val="en-US"/>
              </w:rPr>
              <w:t>G4</w:t>
            </w:r>
          </w:p>
        </w:tc>
        <w:tc>
          <w:tcPr>
            <w:tcW w:w="1028" w:type="dxa"/>
            <w:shd w:val="clear" w:color="auto" w:fill="auto"/>
          </w:tcPr>
          <w:p w14:paraId="53CAA47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2015057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617E4BB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452C7863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исполненных выбытий.</w:t>
            </w:r>
          </w:p>
          <w:p w14:paraId="561348E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2AD033F3" w14:textId="77777777" w:rsidTr="00556B88">
        <w:tc>
          <w:tcPr>
            <w:tcW w:w="1819" w:type="dxa"/>
            <w:shd w:val="clear" w:color="auto" w:fill="FFFF00"/>
          </w:tcPr>
          <w:p w14:paraId="35CD37FA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Раздел 4. Поступления и выбытия источников финансирования дефицита бюджета</w:t>
            </w:r>
          </w:p>
        </w:tc>
        <w:tc>
          <w:tcPr>
            <w:tcW w:w="1881" w:type="dxa"/>
            <w:shd w:val="clear" w:color="auto" w:fill="FFFF00"/>
          </w:tcPr>
          <w:p w14:paraId="1CE945A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O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B</w:t>
            </w:r>
            <w:r w:rsidRPr="00054A4A">
              <w:rPr>
                <w:b/>
                <w:i/>
                <w:sz w:val="22"/>
                <w:szCs w:val="22"/>
              </w:rPr>
              <w:t>_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R</w:t>
            </w:r>
            <w:r w:rsidRPr="00054A4A">
              <w:rPr>
                <w:b/>
                <w:i/>
                <w:sz w:val="22"/>
                <w:szCs w:val="22"/>
              </w:rPr>
              <w:t>4(*)</w:t>
            </w:r>
          </w:p>
        </w:tc>
        <w:tc>
          <w:tcPr>
            <w:tcW w:w="1028" w:type="dxa"/>
            <w:shd w:val="clear" w:color="auto" w:fill="FFFF00"/>
          </w:tcPr>
          <w:p w14:paraId="3C226E6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0FF2A25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6A49ADA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2798C52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</w:tr>
      <w:tr w:rsidR="00054A4A" w:rsidRPr="00054A4A" w14:paraId="05648508" w14:textId="77777777" w:rsidTr="00556B88">
        <w:tc>
          <w:tcPr>
            <w:tcW w:w="1819" w:type="dxa"/>
            <w:shd w:val="clear" w:color="auto" w:fill="auto"/>
          </w:tcPr>
          <w:p w14:paraId="1065AF6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  <w:tc>
          <w:tcPr>
            <w:tcW w:w="1881" w:type="dxa"/>
            <w:shd w:val="clear" w:color="auto" w:fill="auto"/>
          </w:tcPr>
          <w:p w14:paraId="28067F6C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KOD_STR</w:t>
            </w:r>
          </w:p>
        </w:tc>
        <w:tc>
          <w:tcPr>
            <w:tcW w:w="1028" w:type="dxa"/>
            <w:shd w:val="clear" w:color="auto" w:fill="auto"/>
          </w:tcPr>
          <w:p w14:paraId="1C5321E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3C47B82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3</w:t>
            </w:r>
          </w:p>
        </w:tc>
        <w:tc>
          <w:tcPr>
            <w:tcW w:w="1027" w:type="dxa"/>
            <w:shd w:val="clear" w:color="auto" w:fill="auto"/>
          </w:tcPr>
          <w:p w14:paraId="2670EDA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555A546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</w:tr>
      <w:tr w:rsidR="00054A4A" w:rsidRPr="00054A4A" w14:paraId="442C3879" w14:textId="77777777" w:rsidTr="00556B88">
        <w:tc>
          <w:tcPr>
            <w:tcW w:w="1819" w:type="dxa"/>
            <w:shd w:val="clear" w:color="auto" w:fill="auto"/>
          </w:tcPr>
          <w:p w14:paraId="7C502B5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источника финансирования дефицита бюджета бюджетной классификации</w:t>
            </w:r>
          </w:p>
        </w:tc>
        <w:tc>
          <w:tcPr>
            <w:tcW w:w="1881" w:type="dxa"/>
            <w:shd w:val="clear" w:color="auto" w:fill="auto"/>
          </w:tcPr>
          <w:p w14:paraId="2A9AB11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KBK</w:t>
            </w:r>
          </w:p>
        </w:tc>
        <w:tc>
          <w:tcPr>
            <w:tcW w:w="1028" w:type="dxa"/>
            <w:shd w:val="clear" w:color="auto" w:fill="auto"/>
          </w:tcPr>
          <w:p w14:paraId="0B88CA8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19CD4FBE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20</w:t>
            </w:r>
          </w:p>
        </w:tc>
        <w:tc>
          <w:tcPr>
            <w:tcW w:w="1027" w:type="dxa"/>
            <w:shd w:val="clear" w:color="auto" w:fill="auto"/>
          </w:tcPr>
          <w:p w14:paraId="7478EB2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5DE36EFF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Указывается код источника финансирования дефицита бюджета бюджетной классификации в соответствии с действующими Указаниями по БК.</w:t>
            </w:r>
          </w:p>
          <w:p w14:paraId="79260F7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Для итоговых строк указывается значение «********************»</w:t>
            </w:r>
          </w:p>
        </w:tc>
      </w:tr>
      <w:tr w:rsidR="00054A4A" w:rsidRPr="00054A4A" w14:paraId="20BDD535" w14:textId="77777777" w:rsidTr="00556B88">
        <w:tc>
          <w:tcPr>
            <w:tcW w:w="1819" w:type="dxa"/>
            <w:shd w:val="clear" w:color="auto" w:fill="auto"/>
          </w:tcPr>
          <w:p w14:paraId="6F7F57B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Исполнено – бюджетная деятельность</w:t>
            </w:r>
          </w:p>
        </w:tc>
        <w:tc>
          <w:tcPr>
            <w:tcW w:w="1881" w:type="dxa"/>
            <w:shd w:val="clear" w:color="auto" w:fill="auto"/>
          </w:tcPr>
          <w:p w14:paraId="0354040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R4_</w:t>
            </w:r>
            <w:r w:rsidRPr="00054A4A">
              <w:rPr>
                <w:sz w:val="22"/>
                <w:szCs w:val="22"/>
                <w:lang w:val="en-US"/>
              </w:rPr>
              <w:t>G4</w:t>
            </w:r>
          </w:p>
        </w:tc>
        <w:tc>
          <w:tcPr>
            <w:tcW w:w="1028" w:type="dxa"/>
            <w:shd w:val="clear" w:color="auto" w:fill="auto"/>
          </w:tcPr>
          <w:p w14:paraId="492C768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49CB48DF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16B7763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173F08B4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исполненных поступлений и выбытий источников финансирования дефицита бюджета по бюджетной деятельности.</w:t>
            </w:r>
          </w:p>
          <w:p w14:paraId="683DAA5E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52081184" w14:textId="77777777" w:rsidTr="00556B88">
        <w:tc>
          <w:tcPr>
            <w:tcW w:w="1819" w:type="dxa"/>
            <w:shd w:val="clear" w:color="auto" w:fill="auto"/>
          </w:tcPr>
          <w:p w14:paraId="2DA90BC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Исполнено – средства во временном распоряжении</w:t>
            </w:r>
          </w:p>
        </w:tc>
        <w:tc>
          <w:tcPr>
            <w:tcW w:w="1881" w:type="dxa"/>
            <w:shd w:val="clear" w:color="auto" w:fill="auto"/>
          </w:tcPr>
          <w:p w14:paraId="49367E21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R4_</w:t>
            </w:r>
            <w:r w:rsidRPr="00054A4A">
              <w:rPr>
                <w:sz w:val="22"/>
                <w:szCs w:val="22"/>
                <w:lang w:val="en-US"/>
              </w:rPr>
              <w:t>G</w:t>
            </w:r>
            <w:r w:rsidRPr="00054A4A">
              <w:rPr>
                <w:sz w:val="22"/>
                <w:szCs w:val="22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14:paraId="4A919CD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4F3AD0A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1E645E42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0B80C28D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 xml:space="preserve">Сумма исполненных поступлений и выбытий источников финансирования дефицита </w:t>
            </w:r>
            <w:r w:rsidRPr="00054A4A">
              <w:rPr>
                <w:sz w:val="22"/>
                <w:szCs w:val="22"/>
              </w:rPr>
              <w:lastRenderedPageBreak/>
              <w:t>бюджета по средствам во временном распоряжении.</w:t>
            </w:r>
          </w:p>
          <w:p w14:paraId="65B4540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554B5ED0" w14:textId="77777777" w:rsidTr="00556B88">
        <w:tc>
          <w:tcPr>
            <w:tcW w:w="1819" w:type="dxa"/>
            <w:shd w:val="clear" w:color="auto" w:fill="FFFF00"/>
          </w:tcPr>
          <w:p w14:paraId="1A94DCA8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lastRenderedPageBreak/>
              <w:t>Раздел 5. Изменение остатков по внутренним расчетам</w:t>
            </w:r>
          </w:p>
        </w:tc>
        <w:tc>
          <w:tcPr>
            <w:tcW w:w="1881" w:type="dxa"/>
            <w:shd w:val="clear" w:color="auto" w:fill="FFFF00"/>
          </w:tcPr>
          <w:p w14:paraId="5BE1DB7E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O</w:t>
            </w:r>
            <w:r w:rsidRPr="00054A4A">
              <w:rPr>
                <w:b/>
                <w:i/>
                <w:sz w:val="22"/>
                <w:szCs w:val="22"/>
                <w:lang w:val="en-US"/>
              </w:rPr>
              <w:t>B</w:t>
            </w:r>
            <w:r w:rsidRPr="00054A4A">
              <w:rPr>
                <w:b/>
                <w:i/>
                <w:sz w:val="22"/>
                <w:szCs w:val="22"/>
              </w:rPr>
              <w:t>_R5(*)</w:t>
            </w:r>
          </w:p>
        </w:tc>
        <w:tc>
          <w:tcPr>
            <w:tcW w:w="1028" w:type="dxa"/>
            <w:shd w:val="clear" w:color="auto" w:fill="FFFF00"/>
          </w:tcPr>
          <w:p w14:paraId="02AE4F0A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00"/>
          </w:tcPr>
          <w:p w14:paraId="741AD313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FFFF00"/>
          </w:tcPr>
          <w:p w14:paraId="442072B2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054A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FFFF00"/>
          </w:tcPr>
          <w:p w14:paraId="2BDCEBB6" w14:textId="77777777" w:rsidR="00054A4A" w:rsidRPr="00054A4A" w:rsidRDefault="00054A4A" w:rsidP="00556B88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054A4A" w:rsidRPr="00054A4A" w14:paraId="138A6A7F" w14:textId="77777777" w:rsidTr="00556B88">
        <w:tc>
          <w:tcPr>
            <w:tcW w:w="1819" w:type="dxa"/>
            <w:shd w:val="clear" w:color="auto" w:fill="auto"/>
          </w:tcPr>
          <w:p w14:paraId="4781262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  <w:tc>
          <w:tcPr>
            <w:tcW w:w="1881" w:type="dxa"/>
            <w:shd w:val="clear" w:color="auto" w:fill="auto"/>
          </w:tcPr>
          <w:p w14:paraId="40A1A92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KOD_STR</w:t>
            </w:r>
          </w:p>
        </w:tc>
        <w:tc>
          <w:tcPr>
            <w:tcW w:w="1028" w:type="dxa"/>
            <w:shd w:val="clear" w:color="auto" w:fill="auto"/>
          </w:tcPr>
          <w:p w14:paraId="14E2B76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STRING</w:t>
            </w:r>
          </w:p>
        </w:tc>
        <w:tc>
          <w:tcPr>
            <w:tcW w:w="858" w:type="dxa"/>
            <w:shd w:val="clear" w:color="auto" w:fill="auto"/>
          </w:tcPr>
          <w:p w14:paraId="58A29E6B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= 3</w:t>
            </w:r>
          </w:p>
        </w:tc>
        <w:tc>
          <w:tcPr>
            <w:tcW w:w="1027" w:type="dxa"/>
            <w:shd w:val="clear" w:color="auto" w:fill="auto"/>
          </w:tcPr>
          <w:p w14:paraId="71A44AF5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46DC7BE9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Код строки</w:t>
            </w:r>
          </w:p>
        </w:tc>
      </w:tr>
      <w:tr w:rsidR="00054A4A" w:rsidRPr="00054A4A" w14:paraId="24AB2174" w14:textId="77777777" w:rsidTr="00556B88">
        <w:tc>
          <w:tcPr>
            <w:tcW w:w="1819" w:type="dxa"/>
            <w:shd w:val="clear" w:color="auto" w:fill="auto"/>
          </w:tcPr>
          <w:p w14:paraId="40243D3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1881" w:type="dxa"/>
            <w:shd w:val="clear" w:color="auto" w:fill="auto"/>
          </w:tcPr>
          <w:p w14:paraId="494E225A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054A4A">
              <w:rPr>
                <w:sz w:val="22"/>
                <w:szCs w:val="22"/>
                <w:lang w:val="en-US"/>
              </w:rPr>
              <w:t>R5_G3</w:t>
            </w:r>
          </w:p>
        </w:tc>
        <w:tc>
          <w:tcPr>
            <w:tcW w:w="1028" w:type="dxa"/>
            <w:shd w:val="clear" w:color="auto" w:fill="auto"/>
          </w:tcPr>
          <w:p w14:paraId="5588C4B0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7AEE86A6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2BB09208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2FDEFCF9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изменения остатков по внутренним расчетам по бюджетной деятельности.</w:t>
            </w:r>
          </w:p>
          <w:p w14:paraId="189B9B8D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  <w:tr w:rsidR="00054A4A" w:rsidRPr="00054A4A" w14:paraId="1F235211" w14:textId="77777777" w:rsidTr="00556B88">
        <w:tc>
          <w:tcPr>
            <w:tcW w:w="1819" w:type="dxa"/>
            <w:shd w:val="clear" w:color="auto" w:fill="auto"/>
          </w:tcPr>
          <w:p w14:paraId="542F1F9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Средства во временном распоряжении</w:t>
            </w:r>
          </w:p>
        </w:tc>
        <w:tc>
          <w:tcPr>
            <w:tcW w:w="1881" w:type="dxa"/>
            <w:shd w:val="clear" w:color="auto" w:fill="auto"/>
          </w:tcPr>
          <w:p w14:paraId="2EDB52B3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  <w:lang w:val="en-US"/>
              </w:rPr>
              <w:t>R5_G4</w:t>
            </w:r>
          </w:p>
        </w:tc>
        <w:tc>
          <w:tcPr>
            <w:tcW w:w="1028" w:type="dxa"/>
            <w:shd w:val="clear" w:color="auto" w:fill="auto"/>
          </w:tcPr>
          <w:p w14:paraId="2F00600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NUMBER2</w:t>
            </w:r>
          </w:p>
        </w:tc>
        <w:tc>
          <w:tcPr>
            <w:tcW w:w="858" w:type="dxa"/>
            <w:shd w:val="clear" w:color="auto" w:fill="auto"/>
          </w:tcPr>
          <w:p w14:paraId="3C703BC4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14:paraId="38B19E87" w14:textId="77777777" w:rsidR="00054A4A" w:rsidRPr="00054A4A" w:rsidRDefault="00054A4A" w:rsidP="00556B88">
            <w:pPr>
              <w:spacing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Да</w:t>
            </w:r>
          </w:p>
        </w:tc>
        <w:tc>
          <w:tcPr>
            <w:tcW w:w="2732" w:type="dxa"/>
            <w:shd w:val="clear" w:color="auto" w:fill="auto"/>
          </w:tcPr>
          <w:p w14:paraId="111B7018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Сумма изменения остатков по внутренним расчетам по средствам во временном распоряжении.</w:t>
            </w:r>
          </w:p>
          <w:p w14:paraId="64A81465" w14:textId="77777777" w:rsidR="00054A4A" w:rsidRPr="00054A4A" w:rsidRDefault="00054A4A" w:rsidP="00556B88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054A4A">
              <w:rPr>
                <w:sz w:val="22"/>
                <w:szCs w:val="22"/>
              </w:rPr>
              <w:t>В случае отсутствия данных заполняется значением «0.00»</w:t>
            </w:r>
          </w:p>
        </w:tc>
      </w:tr>
    </w:tbl>
    <w:p w14:paraId="291014D1" w14:textId="77777777" w:rsidR="00054A4A" w:rsidRPr="001D338B" w:rsidRDefault="00054A4A" w:rsidP="00054A4A">
      <w:pPr>
        <w:pStyle w:val="32"/>
        <w:keepLines w:val="0"/>
        <w:tabs>
          <w:tab w:val="clear" w:pos="964"/>
          <w:tab w:val="num" w:pos="284"/>
          <w:tab w:val="num" w:pos="720"/>
        </w:tabs>
        <w:suppressAutoHyphens w:val="0"/>
        <w:spacing w:after="120"/>
        <w:ind w:left="737" w:hanging="737"/>
        <w:contextualSpacing w:val="0"/>
        <w:jc w:val="both"/>
        <w:rPr>
          <w:highlight w:val="green"/>
        </w:rPr>
      </w:pPr>
      <w:bookmarkStart w:id="2103" w:name="_Toc154675391"/>
      <w:bookmarkStart w:id="2104" w:name="_Toc170313178"/>
      <w:bookmarkStart w:id="2105" w:name="_Toc211611264"/>
      <w:r w:rsidRPr="001D338B">
        <w:rPr>
          <w:highlight w:val="green"/>
        </w:rPr>
        <w:t>Макет файла</w:t>
      </w:r>
      <w:bookmarkEnd w:id="2103"/>
      <w:bookmarkEnd w:id="2104"/>
      <w:bookmarkEnd w:id="2105"/>
    </w:p>
    <w:p w14:paraId="68FB6A11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FK</w:t>
      </w:r>
      <w:r w:rsidRPr="00054A4A">
        <w:rPr>
          <w:sz w:val="22"/>
          <w:szCs w:val="22"/>
        </w:rPr>
        <w:t>|NUM_VER|FORMER(0)|FORM_VER(0)|NORM_DOC(0)|</w:t>
      </w:r>
    </w:p>
    <w:p w14:paraId="10210DB5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FROM</w:t>
      </w:r>
      <w:r w:rsidRPr="00054A4A">
        <w:rPr>
          <w:sz w:val="22"/>
          <w:szCs w:val="22"/>
        </w:rPr>
        <w:t>|KOD_TOFK|NAME_TOFK|</w:t>
      </w:r>
      <w:r w:rsidRPr="00054A4A">
        <w:rPr>
          <w:b/>
          <w:sz w:val="22"/>
          <w:szCs w:val="22"/>
        </w:rPr>
        <w:t>TO</w:t>
      </w:r>
    </w:p>
    <w:p w14:paraId="5F179213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TO</w:t>
      </w:r>
      <w:r w:rsidRPr="00054A4A">
        <w:rPr>
          <w:sz w:val="22"/>
          <w:szCs w:val="22"/>
        </w:rPr>
        <w:t>|BUDG_LEVEL|KOD_UBP|NAME_UBP|</w:t>
      </w:r>
      <w:r w:rsidRPr="00054A4A">
        <w:rPr>
          <w:b/>
          <w:sz w:val="22"/>
          <w:szCs w:val="22"/>
        </w:rPr>
        <w:t>OB</w:t>
      </w:r>
    </w:p>
    <w:p w14:paraId="264BBB05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OB</w:t>
      </w:r>
      <w:r w:rsidRPr="00054A4A">
        <w:rPr>
          <w:sz w:val="22"/>
          <w:szCs w:val="22"/>
        </w:rPr>
        <w:t>|GUID_FK|DATE_OTCH|KOD_TOFK|NAME_TOFK|GLAVA_KOD|OKTMO|NAME_BUD|NAME_RUK|NAME_BUH|NAME_ISP|DOL_ISP(0)|TEL_ISP(0)|DATE_POD|</w:t>
      </w:r>
      <w:r w:rsidRPr="00054A4A">
        <w:rPr>
          <w:b/>
          <w:sz w:val="22"/>
          <w:szCs w:val="22"/>
        </w:rPr>
        <w:t>OB_R1(*)</w:t>
      </w:r>
    </w:p>
    <w:p w14:paraId="425279AC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OB_R1(+OB)</w:t>
      </w:r>
      <w:r w:rsidRPr="00054A4A">
        <w:rPr>
          <w:sz w:val="22"/>
          <w:szCs w:val="22"/>
        </w:rPr>
        <w:t>|KOD_STR|R1_G3|R1_G4|</w:t>
      </w:r>
      <w:r w:rsidRPr="00054A4A">
        <w:rPr>
          <w:b/>
          <w:sz w:val="22"/>
          <w:szCs w:val="22"/>
        </w:rPr>
        <w:t>OB_R2(*)</w:t>
      </w:r>
    </w:p>
    <w:p w14:paraId="71128091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OB_R2(+OB)</w:t>
      </w:r>
      <w:r w:rsidRPr="00054A4A">
        <w:rPr>
          <w:sz w:val="22"/>
          <w:szCs w:val="22"/>
        </w:rPr>
        <w:t>|KOD_STR|KBK|R2_G4|</w:t>
      </w:r>
      <w:r w:rsidRPr="00054A4A">
        <w:rPr>
          <w:b/>
          <w:sz w:val="22"/>
          <w:szCs w:val="22"/>
        </w:rPr>
        <w:t>OB_R3(*)</w:t>
      </w:r>
    </w:p>
    <w:p w14:paraId="6DDB26A5" w14:textId="77777777" w:rsidR="00054A4A" w:rsidRPr="00054A4A" w:rsidRDefault="00054A4A" w:rsidP="00054A4A">
      <w:pPr>
        <w:pStyle w:val="OTRMaketCode"/>
        <w:ind w:firstLine="0"/>
        <w:rPr>
          <w:b/>
          <w:sz w:val="22"/>
          <w:szCs w:val="22"/>
        </w:rPr>
      </w:pPr>
      <w:r w:rsidRPr="00054A4A">
        <w:rPr>
          <w:b/>
          <w:sz w:val="22"/>
          <w:szCs w:val="22"/>
        </w:rPr>
        <w:t>OB_R3(+OB)</w:t>
      </w:r>
      <w:r w:rsidRPr="00054A4A">
        <w:rPr>
          <w:sz w:val="22"/>
          <w:szCs w:val="22"/>
        </w:rPr>
        <w:t>|KOD_STR|KBK|R3_G4|</w:t>
      </w:r>
      <w:r w:rsidRPr="00054A4A">
        <w:rPr>
          <w:b/>
          <w:sz w:val="22"/>
          <w:szCs w:val="22"/>
        </w:rPr>
        <w:t>OB_R4(*)</w:t>
      </w:r>
    </w:p>
    <w:p w14:paraId="0B667E68" w14:textId="77777777" w:rsidR="00054A4A" w:rsidRPr="00054A4A" w:rsidRDefault="00054A4A" w:rsidP="00054A4A">
      <w:pPr>
        <w:pStyle w:val="OTRMaketCode"/>
        <w:ind w:firstLine="0"/>
        <w:rPr>
          <w:b/>
          <w:sz w:val="22"/>
          <w:szCs w:val="22"/>
        </w:rPr>
      </w:pPr>
      <w:r w:rsidRPr="00054A4A">
        <w:rPr>
          <w:b/>
          <w:sz w:val="22"/>
          <w:szCs w:val="22"/>
        </w:rPr>
        <w:t>OB_R4(+OB)</w:t>
      </w:r>
      <w:r w:rsidRPr="00054A4A">
        <w:rPr>
          <w:sz w:val="22"/>
          <w:szCs w:val="22"/>
        </w:rPr>
        <w:t>|KOD_STR|KBK|R4_G4|R4_G5|</w:t>
      </w:r>
      <w:r w:rsidRPr="00054A4A">
        <w:rPr>
          <w:b/>
          <w:sz w:val="22"/>
          <w:szCs w:val="22"/>
        </w:rPr>
        <w:t>OB_R5(*)</w:t>
      </w:r>
    </w:p>
    <w:p w14:paraId="760C15FF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</w:rPr>
      </w:pPr>
      <w:r w:rsidRPr="00054A4A">
        <w:rPr>
          <w:b/>
          <w:sz w:val="22"/>
          <w:szCs w:val="22"/>
        </w:rPr>
        <w:t>OB_R5(+OB)</w:t>
      </w:r>
      <w:r w:rsidRPr="00054A4A">
        <w:rPr>
          <w:sz w:val="22"/>
          <w:szCs w:val="22"/>
        </w:rPr>
        <w:t>|KOD_STR|R5_G3|R5_G4|</w:t>
      </w:r>
    </w:p>
    <w:p w14:paraId="48B4DD02" w14:textId="77777777" w:rsidR="00054A4A" w:rsidRPr="001D338B" w:rsidRDefault="00054A4A" w:rsidP="00054A4A">
      <w:pPr>
        <w:pStyle w:val="32"/>
        <w:keepLines w:val="0"/>
        <w:tabs>
          <w:tab w:val="clear" w:pos="964"/>
          <w:tab w:val="num" w:pos="284"/>
          <w:tab w:val="num" w:pos="720"/>
        </w:tabs>
        <w:suppressAutoHyphens w:val="0"/>
        <w:spacing w:after="120"/>
        <w:ind w:left="737" w:hanging="737"/>
        <w:contextualSpacing w:val="0"/>
        <w:jc w:val="both"/>
        <w:rPr>
          <w:highlight w:val="green"/>
        </w:rPr>
      </w:pPr>
      <w:bookmarkStart w:id="2106" w:name="_Toc154675392"/>
      <w:bookmarkStart w:id="2107" w:name="_Toc170313179"/>
      <w:bookmarkStart w:id="2108" w:name="_Toc211611265"/>
      <w:r w:rsidRPr="001D338B">
        <w:rPr>
          <w:highlight w:val="green"/>
        </w:rPr>
        <w:t>Пример файла</w:t>
      </w:r>
      <w:bookmarkEnd w:id="2106"/>
      <w:bookmarkEnd w:id="2107"/>
      <w:bookmarkEnd w:id="2108"/>
    </w:p>
    <w:p w14:paraId="5D8F7BDA" w14:textId="49E05C10" w:rsidR="00054A4A" w:rsidRPr="009B730C" w:rsidRDefault="00054A4A" w:rsidP="00054A4A">
      <w:pPr>
        <w:pStyle w:val="OTRNormal"/>
        <w:rPr>
          <w:sz w:val="22"/>
          <w:szCs w:val="22"/>
          <w:lang w:val="en-US"/>
        </w:rPr>
      </w:pPr>
      <w:r w:rsidRPr="00054A4A">
        <w:rPr>
          <w:sz w:val="22"/>
          <w:szCs w:val="22"/>
        </w:rPr>
        <w:t xml:space="preserve">Имя файла - </w:t>
      </w:r>
      <w:r w:rsidRPr="00054A4A">
        <w:rPr>
          <w:b/>
          <w:sz w:val="22"/>
          <w:szCs w:val="22"/>
        </w:rPr>
        <w:t>46200001401.O</w:t>
      </w:r>
      <w:r w:rsidRPr="00054A4A">
        <w:rPr>
          <w:b/>
          <w:sz w:val="22"/>
          <w:szCs w:val="22"/>
          <w:lang w:val="en-US"/>
        </w:rPr>
        <w:t>B</w:t>
      </w:r>
      <w:r w:rsidR="004C749F">
        <w:rPr>
          <w:b/>
          <w:sz w:val="22"/>
          <w:szCs w:val="22"/>
          <w:lang w:val="en-US"/>
        </w:rPr>
        <w:t>C</w:t>
      </w:r>
    </w:p>
    <w:p w14:paraId="648F4A23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FK</w:t>
      </w:r>
      <w:r w:rsidRPr="00054A4A">
        <w:rPr>
          <w:sz w:val="22"/>
          <w:szCs w:val="22"/>
        </w:rPr>
        <w:t>|TXOB25</w:t>
      </w:r>
      <w:r w:rsidRPr="00054A4A">
        <w:rPr>
          <w:sz w:val="22"/>
          <w:szCs w:val="22"/>
          <w:lang w:val="ru-RU"/>
        </w:rPr>
        <w:t>1101</w:t>
      </w:r>
      <w:r w:rsidRPr="00054A4A">
        <w:rPr>
          <w:sz w:val="22"/>
          <w:szCs w:val="22"/>
        </w:rPr>
        <w:t>||||</w:t>
      </w:r>
    </w:p>
    <w:p w14:paraId="681C08CA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FROM</w:t>
      </w:r>
      <w:r w:rsidRPr="00054A4A">
        <w:rPr>
          <w:sz w:val="22"/>
          <w:szCs w:val="22"/>
          <w:lang w:val="ru-RU"/>
        </w:rPr>
        <w:t>|4800|УФК по Московской области|</w:t>
      </w:r>
    </w:p>
    <w:p w14:paraId="168A12B0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TO</w:t>
      </w:r>
      <w:r w:rsidRPr="00054A4A">
        <w:rPr>
          <w:sz w:val="22"/>
          <w:szCs w:val="22"/>
          <w:lang w:val="ru-RU"/>
        </w:rPr>
        <w:t>|2|46200001|Министерство экономики и финансов Московской области|</w:t>
      </w:r>
    </w:p>
    <w:p w14:paraId="49FBB397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lastRenderedPageBreak/>
        <w:t>OB</w:t>
      </w:r>
      <w:r w:rsidRPr="00054A4A">
        <w:rPr>
          <w:sz w:val="22"/>
          <w:szCs w:val="22"/>
          <w:lang w:val="ru-RU"/>
        </w:rPr>
        <w:t>|3</w:t>
      </w:r>
      <w:r w:rsidRPr="00054A4A">
        <w:rPr>
          <w:sz w:val="22"/>
          <w:szCs w:val="22"/>
        </w:rPr>
        <w:t>B</w:t>
      </w:r>
      <w:r w:rsidRPr="00054A4A">
        <w:rPr>
          <w:sz w:val="22"/>
          <w:szCs w:val="22"/>
          <w:lang w:val="ru-RU"/>
        </w:rPr>
        <w:t>296774-</w:t>
      </w:r>
      <w:r w:rsidRPr="00054A4A">
        <w:rPr>
          <w:sz w:val="22"/>
          <w:szCs w:val="22"/>
        </w:rPr>
        <w:t>F</w:t>
      </w:r>
      <w:r w:rsidRPr="00054A4A">
        <w:rPr>
          <w:sz w:val="22"/>
          <w:szCs w:val="22"/>
          <w:lang w:val="ru-RU"/>
        </w:rPr>
        <w:t>1</w:t>
      </w:r>
      <w:r w:rsidRPr="00054A4A">
        <w:rPr>
          <w:sz w:val="22"/>
          <w:szCs w:val="22"/>
        </w:rPr>
        <w:t>EC</w:t>
      </w:r>
      <w:r w:rsidRPr="00054A4A">
        <w:rPr>
          <w:sz w:val="22"/>
          <w:szCs w:val="22"/>
          <w:lang w:val="ru-RU"/>
        </w:rPr>
        <w:t>-424</w:t>
      </w:r>
      <w:r w:rsidRPr="00054A4A">
        <w:rPr>
          <w:sz w:val="22"/>
          <w:szCs w:val="22"/>
        </w:rPr>
        <w:t>F</w:t>
      </w:r>
      <w:r w:rsidRPr="00054A4A">
        <w:rPr>
          <w:sz w:val="22"/>
          <w:szCs w:val="22"/>
          <w:lang w:val="ru-RU"/>
        </w:rPr>
        <w:t>-</w:t>
      </w:r>
      <w:r w:rsidRPr="00054A4A">
        <w:rPr>
          <w:sz w:val="22"/>
          <w:szCs w:val="22"/>
        </w:rPr>
        <w:t>B</w:t>
      </w:r>
      <w:r w:rsidRPr="00054A4A">
        <w:rPr>
          <w:sz w:val="22"/>
          <w:szCs w:val="22"/>
          <w:lang w:val="ru-RU"/>
        </w:rPr>
        <w:t>8</w:t>
      </w:r>
      <w:r w:rsidRPr="00054A4A">
        <w:rPr>
          <w:sz w:val="22"/>
          <w:szCs w:val="22"/>
        </w:rPr>
        <w:t>A</w:t>
      </w:r>
      <w:r w:rsidRPr="00054A4A">
        <w:rPr>
          <w:sz w:val="22"/>
          <w:szCs w:val="22"/>
          <w:lang w:val="ru-RU"/>
        </w:rPr>
        <w:t>7-0</w:t>
      </w:r>
      <w:r w:rsidRPr="00054A4A">
        <w:rPr>
          <w:sz w:val="22"/>
          <w:szCs w:val="22"/>
        </w:rPr>
        <w:t>CBE</w:t>
      </w:r>
      <w:r w:rsidRPr="00054A4A">
        <w:rPr>
          <w:sz w:val="22"/>
          <w:szCs w:val="22"/>
          <w:lang w:val="ru-RU"/>
        </w:rPr>
        <w:t>01</w:t>
      </w:r>
      <w:r w:rsidRPr="00054A4A">
        <w:rPr>
          <w:sz w:val="22"/>
          <w:szCs w:val="22"/>
        </w:rPr>
        <w:t>BDDEF</w:t>
      </w:r>
      <w:r w:rsidRPr="00054A4A">
        <w:rPr>
          <w:sz w:val="22"/>
          <w:szCs w:val="22"/>
          <w:lang w:val="ru-RU"/>
        </w:rPr>
        <w:t>9|01.12.2025|4800|УФК по Московской области|100|46000000|Бюджет Московской области|Иванов И.И.|Петров П.П.|Соколова С.С.|Специалист|(495)456-78-90|04.12.2025|</w:t>
      </w:r>
    </w:p>
    <w:p w14:paraId="582596E6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1</w:t>
      </w:r>
      <w:r w:rsidRPr="00054A4A">
        <w:rPr>
          <w:sz w:val="22"/>
          <w:szCs w:val="22"/>
          <w:lang w:val="ru-RU"/>
        </w:rPr>
        <w:t>|010|100.00|200.00|</w:t>
      </w:r>
    </w:p>
    <w:p w14:paraId="351AD6BD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1</w:t>
      </w:r>
      <w:r w:rsidRPr="00054A4A">
        <w:rPr>
          <w:sz w:val="22"/>
          <w:szCs w:val="22"/>
          <w:lang w:val="ru-RU"/>
        </w:rPr>
        <w:t>|011|100.00|200.00|</w:t>
      </w:r>
    </w:p>
    <w:p w14:paraId="61ACDAB0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1</w:t>
      </w:r>
      <w:r w:rsidRPr="00054A4A">
        <w:rPr>
          <w:sz w:val="22"/>
          <w:szCs w:val="22"/>
          <w:lang w:val="ru-RU"/>
        </w:rPr>
        <w:t>|012|0.00|0.00|</w:t>
      </w:r>
    </w:p>
    <w:p w14:paraId="3F4E7D76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1</w:t>
      </w:r>
      <w:r w:rsidRPr="00054A4A">
        <w:rPr>
          <w:sz w:val="22"/>
          <w:szCs w:val="22"/>
          <w:lang w:val="ru-RU"/>
        </w:rPr>
        <w:t>|020|50.00|70.00|</w:t>
      </w:r>
    </w:p>
    <w:p w14:paraId="412FE472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1</w:t>
      </w:r>
      <w:r w:rsidRPr="00054A4A">
        <w:rPr>
          <w:sz w:val="22"/>
          <w:szCs w:val="22"/>
          <w:lang w:val="ru-RU"/>
        </w:rPr>
        <w:t>|021|50.00|70.00|</w:t>
      </w:r>
    </w:p>
    <w:p w14:paraId="655BB551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2</w:t>
      </w:r>
      <w:r w:rsidRPr="00054A4A">
        <w:rPr>
          <w:sz w:val="22"/>
          <w:szCs w:val="22"/>
          <w:lang w:val="ru-RU"/>
        </w:rPr>
        <w:t>|200|********************|100.00|</w:t>
      </w:r>
    </w:p>
    <w:p w14:paraId="0A47BE58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2</w:t>
      </w:r>
      <w:r w:rsidRPr="00054A4A">
        <w:rPr>
          <w:sz w:val="22"/>
          <w:szCs w:val="22"/>
          <w:lang w:val="ru-RU"/>
        </w:rPr>
        <w:t>|200|10010302150010000110|100.00|</w:t>
      </w:r>
    </w:p>
    <w:p w14:paraId="7D5DE83E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3</w:t>
      </w:r>
      <w:r w:rsidRPr="00054A4A">
        <w:rPr>
          <w:sz w:val="22"/>
          <w:szCs w:val="22"/>
          <w:lang w:val="ru-RU"/>
        </w:rPr>
        <w:t>|300|********************|150.00|</w:t>
      </w:r>
    </w:p>
    <w:p w14:paraId="16A38E28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3</w:t>
      </w:r>
      <w:r w:rsidRPr="00054A4A">
        <w:rPr>
          <w:sz w:val="22"/>
          <w:szCs w:val="22"/>
          <w:lang w:val="ru-RU"/>
        </w:rPr>
        <w:t>|300|18803022020000220212|150.00|</w:t>
      </w:r>
    </w:p>
    <w:p w14:paraId="1B916349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3</w:t>
      </w:r>
      <w:r w:rsidRPr="00054A4A">
        <w:rPr>
          <w:sz w:val="22"/>
          <w:szCs w:val="22"/>
          <w:lang w:val="ru-RU"/>
        </w:rPr>
        <w:t>|450|********************|200.00|</w:t>
      </w:r>
    </w:p>
    <w:p w14:paraId="339A9753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4</w:t>
      </w:r>
      <w:r w:rsidRPr="00054A4A">
        <w:rPr>
          <w:sz w:val="22"/>
          <w:szCs w:val="22"/>
          <w:lang w:val="ru-RU"/>
        </w:rPr>
        <w:t>|500|********************|170.00|500.00|</w:t>
      </w:r>
    </w:p>
    <w:p w14:paraId="4CAC20A5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4</w:t>
      </w:r>
      <w:r w:rsidRPr="00054A4A">
        <w:rPr>
          <w:sz w:val="22"/>
          <w:szCs w:val="22"/>
          <w:lang w:val="ru-RU"/>
        </w:rPr>
        <w:t>|520|********************|150.00|400.00|</w:t>
      </w:r>
    </w:p>
    <w:p w14:paraId="026D3D73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4</w:t>
      </w:r>
      <w:r w:rsidRPr="00054A4A">
        <w:rPr>
          <w:sz w:val="22"/>
          <w:szCs w:val="22"/>
          <w:lang w:val="ru-RU"/>
        </w:rPr>
        <w:t>|520|10008020100020000510|150.00|400.00|</w:t>
      </w:r>
    </w:p>
    <w:p w14:paraId="33DB20A5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4</w:t>
      </w:r>
      <w:r w:rsidRPr="00054A4A">
        <w:rPr>
          <w:sz w:val="22"/>
          <w:szCs w:val="22"/>
          <w:lang w:val="ru-RU"/>
        </w:rPr>
        <w:t>|620|********************|20.00|100.00|</w:t>
      </w:r>
    </w:p>
    <w:p w14:paraId="788038CD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4</w:t>
      </w:r>
      <w:r w:rsidRPr="00054A4A">
        <w:rPr>
          <w:sz w:val="22"/>
          <w:szCs w:val="22"/>
          <w:lang w:val="ru-RU"/>
        </w:rPr>
        <w:t>|620|10008020100020000610|20.00|100.00|</w:t>
      </w:r>
    </w:p>
    <w:p w14:paraId="6A0FFFAA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5</w:t>
      </w:r>
      <w:r w:rsidRPr="00054A4A">
        <w:rPr>
          <w:sz w:val="22"/>
          <w:szCs w:val="22"/>
          <w:lang w:val="ru-RU"/>
        </w:rPr>
        <w:t>|800|550.00|440.00|</w:t>
      </w:r>
    </w:p>
    <w:p w14:paraId="02D00BE1" w14:textId="77777777" w:rsidR="00054A4A" w:rsidRPr="00054A4A" w:rsidRDefault="00054A4A" w:rsidP="00054A4A">
      <w:pPr>
        <w:pStyle w:val="OTRMaketCode"/>
        <w:ind w:firstLine="0"/>
        <w:rPr>
          <w:sz w:val="22"/>
          <w:szCs w:val="22"/>
          <w:lang w:val="ru-RU"/>
        </w:rPr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5</w:t>
      </w:r>
      <w:r w:rsidRPr="00054A4A">
        <w:rPr>
          <w:sz w:val="22"/>
          <w:szCs w:val="22"/>
          <w:lang w:val="ru-RU"/>
        </w:rPr>
        <w:t>|825|250.00|400.00|</w:t>
      </w:r>
    </w:p>
    <w:p w14:paraId="743D86E1" w14:textId="2E3B1C22" w:rsidR="00E136AD" w:rsidRPr="00E136AD" w:rsidRDefault="00054A4A" w:rsidP="00054A4A">
      <w:pPr>
        <w:pStyle w:val="OTRMaketCode"/>
        <w:ind w:firstLine="0"/>
      </w:pPr>
      <w:r w:rsidRPr="00054A4A">
        <w:rPr>
          <w:b/>
          <w:sz w:val="22"/>
          <w:szCs w:val="22"/>
        </w:rPr>
        <w:t>OB</w:t>
      </w:r>
      <w:r w:rsidRPr="00054A4A">
        <w:rPr>
          <w:b/>
          <w:sz w:val="22"/>
          <w:szCs w:val="22"/>
          <w:lang w:val="ru-RU"/>
        </w:rPr>
        <w:t>_</w:t>
      </w:r>
      <w:r w:rsidRPr="00054A4A">
        <w:rPr>
          <w:b/>
          <w:sz w:val="22"/>
          <w:szCs w:val="22"/>
        </w:rPr>
        <w:t>R</w:t>
      </w:r>
      <w:r w:rsidRPr="00054A4A">
        <w:rPr>
          <w:b/>
          <w:sz w:val="22"/>
          <w:szCs w:val="22"/>
          <w:lang w:val="ru-RU"/>
        </w:rPr>
        <w:t>5</w:t>
      </w:r>
      <w:r w:rsidRPr="00054A4A">
        <w:rPr>
          <w:sz w:val="22"/>
          <w:szCs w:val="22"/>
          <w:lang w:val="ru-RU"/>
        </w:rPr>
        <w:t>|826|300.00|40.00|</w:t>
      </w:r>
    </w:p>
    <w:p w14:paraId="6E5258F5" w14:textId="050053E5" w:rsidR="000A78E1" w:rsidRPr="001D338B" w:rsidRDefault="0022180E" w:rsidP="004C4A7F">
      <w:pPr>
        <w:pStyle w:val="12"/>
        <w:rPr>
          <w:highlight w:val="green"/>
        </w:rPr>
      </w:pPr>
      <w:bookmarkStart w:id="2109" w:name="_Toc185883178"/>
      <w:bookmarkStart w:id="2110" w:name="_Toc211611266"/>
      <w:r w:rsidRPr="001D338B">
        <w:rPr>
          <w:caps w:val="0"/>
          <w:highlight w:val="green"/>
        </w:rPr>
        <w:lastRenderedPageBreak/>
        <w:t xml:space="preserve">ТРЕБОВАНИЯ К СОСТАВУ ИНФОРМАЦИИ ПРИ </w:t>
      </w:r>
      <w:bookmarkEnd w:id="2109"/>
      <w:r w:rsidRPr="001D338B">
        <w:rPr>
          <w:caps w:val="0"/>
          <w:highlight w:val="green"/>
        </w:rPr>
        <w:t>ПЕРЕДАЧЕ НОРМАТИВНО-СПРАВОЧНОЙ ИНФОРМАЦИИ (XML-ФОРМАТ)</w:t>
      </w:r>
      <w:bookmarkEnd w:id="2110"/>
    </w:p>
    <w:p w14:paraId="26382DEE" w14:textId="0A4C5DF7" w:rsidR="000A78E1" w:rsidRPr="007E4A88" w:rsidRDefault="000A78E1" w:rsidP="000A78E1">
      <w:pPr>
        <w:pStyle w:val="23"/>
        <w:rPr>
          <w:highlight w:val="green"/>
        </w:rPr>
      </w:pPr>
      <w:bookmarkStart w:id="2111" w:name="_Toc199247539"/>
      <w:bookmarkStart w:id="2112" w:name="_Toc211611267"/>
      <w:r w:rsidRPr="007E4A88">
        <w:rPr>
          <w:highlight w:val="green"/>
        </w:rPr>
        <w:t xml:space="preserve">Описание </w:t>
      </w:r>
      <w:r w:rsidR="001A371C" w:rsidRPr="007E4A88">
        <w:rPr>
          <w:highlight w:val="green"/>
        </w:rPr>
        <w:t>документа</w:t>
      </w:r>
      <w:r w:rsidR="001A371C">
        <w:rPr>
          <w:highlight w:val="green"/>
        </w:rPr>
        <w:t xml:space="preserve"> «С</w:t>
      </w:r>
      <w:r w:rsidRPr="007E4A88">
        <w:rPr>
          <w:highlight w:val="green"/>
        </w:rPr>
        <w:t>правочник «Перечень администрируемых доходов»</w:t>
      </w:r>
      <w:bookmarkEnd w:id="2111"/>
      <w:bookmarkEnd w:id="2112"/>
    </w:p>
    <w:p w14:paraId="58AA4126" w14:textId="77777777" w:rsidR="000A78E1" w:rsidRPr="001D338B" w:rsidRDefault="000A78E1" w:rsidP="000A78E1">
      <w:pPr>
        <w:pStyle w:val="32"/>
        <w:tabs>
          <w:tab w:val="num" w:pos="720"/>
        </w:tabs>
        <w:suppressAutoHyphens w:val="0"/>
        <w:ind w:left="720"/>
        <w:rPr>
          <w:highlight w:val="green"/>
        </w:rPr>
      </w:pPr>
      <w:bookmarkStart w:id="2113" w:name="_Toc185884074"/>
      <w:bookmarkStart w:id="2114" w:name="_Toc211611268"/>
      <w:r w:rsidRPr="001D338B">
        <w:rPr>
          <w:highlight w:val="green"/>
        </w:rPr>
        <w:t>Назначение и маршрут документа</w:t>
      </w:r>
      <w:bookmarkEnd w:id="2113"/>
      <w:bookmarkEnd w:id="2114"/>
    </w:p>
    <w:p w14:paraId="1D1D5B76" w14:textId="77777777" w:rsidR="000A78E1" w:rsidRPr="00E839FC" w:rsidRDefault="000A78E1" w:rsidP="000A78E1">
      <w:pPr>
        <w:pStyle w:val="GOSTNormal"/>
      </w:pPr>
      <w:r>
        <w:t>Справочник</w:t>
      </w:r>
      <w:r w:rsidRPr="00E839FC">
        <w:t xml:space="preserve"> «</w:t>
      </w:r>
      <w:r w:rsidRPr="00DA57A4">
        <w:t>Перечень администрируемых доходов</w:t>
      </w:r>
      <w:r w:rsidRPr="00E839FC">
        <w:t xml:space="preserve">» предназначен для </w:t>
      </w:r>
      <w:r>
        <w:t>передачи перечня КБК доходов и ИНН, КПП АДБ, наделенных полномочиями по администрированию доходов по указанным КБК в соответствии с правовым актом о наделении полномочиями АДБ</w:t>
      </w:r>
      <w:r w:rsidRPr="00E839FC">
        <w:rPr>
          <w:color w:val="212121"/>
          <w:shd w:val="clear" w:color="auto" w:fill="FFFFFF"/>
        </w:rPr>
        <w:t>.</w:t>
      </w:r>
    </w:p>
    <w:bookmarkStart w:id="2115" w:name="_Ref50221022"/>
    <w:p w14:paraId="0A4A8EA5" w14:textId="132AC00B" w:rsidR="000A78E1" w:rsidRPr="007E4A88" w:rsidRDefault="000A78E1" w:rsidP="000A78E1">
      <w:pPr>
        <w:pStyle w:val="GOSTNameTable"/>
        <w:tabs>
          <w:tab w:val="clear" w:pos="567"/>
          <w:tab w:val="num" w:pos="426"/>
          <w:tab w:val="left" w:pos="1276"/>
        </w:tabs>
        <w:ind w:left="426" w:hanging="141"/>
        <w:jc w:val="both"/>
        <w:rPr>
          <w:rFonts w:eastAsia="Calibri"/>
          <w:highlight w:val="green"/>
        </w:rPr>
      </w:pPr>
      <w:r w:rsidRPr="007E4A88">
        <w:rPr>
          <w:rFonts w:eastAsia="Calibri"/>
          <w:highlight w:val="green"/>
        </w:rPr>
        <w:fldChar w:fldCharType="begin"/>
      </w:r>
      <w:r w:rsidRPr="007E4A88">
        <w:rPr>
          <w:rFonts w:eastAsia="Calibri"/>
          <w:highlight w:val="green"/>
        </w:rPr>
        <w:instrText xml:space="preserve"> SEQ Таблица \* ARABIC </w:instrText>
      </w:r>
      <w:r w:rsidRPr="007E4A88">
        <w:rPr>
          <w:rFonts w:eastAsia="Calibri"/>
          <w:highlight w:val="green"/>
        </w:rPr>
        <w:fldChar w:fldCharType="separate"/>
      </w:r>
      <w:bookmarkStart w:id="2116" w:name="_Ref50221027"/>
      <w:bookmarkStart w:id="2117" w:name="_Toc50233728"/>
      <w:bookmarkStart w:id="2118" w:name="_Toc120568158"/>
      <w:bookmarkStart w:id="2119" w:name="_Toc199247639"/>
      <w:r w:rsidR="000315A5">
        <w:rPr>
          <w:rFonts w:eastAsia="Calibri"/>
          <w:noProof/>
          <w:highlight w:val="green"/>
        </w:rPr>
        <w:t>6</w:t>
      </w:r>
      <w:bookmarkEnd w:id="2116"/>
      <w:r w:rsidRPr="007E4A88">
        <w:rPr>
          <w:rFonts w:eastAsia="Calibri"/>
          <w:highlight w:val="green"/>
        </w:rPr>
        <w:fldChar w:fldCharType="end"/>
      </w:r>
      <w:r w:rsidRPr="007E4A88">
        <w:rPr>
          <w:rFonts w:eastAsia="Calibri"/>
          <w:szCs w:val="24"/>
          <w:highlight w:val="green"/>
        </w:rPr>
        <w:t xml:space="preserve"> – </w:t>
      </w:r>
      <w:r w:rsidRPr="007E4A88">
        <w:rPr>
          <w:rFonts w:eastAsia="Calibri"/>
          <w:highlight w:val="green"/>
        </w:rPr>
        <w:t xml:space="preserve">Маршрут </w:t>
      </w:r>
      <w:r w:rsidR="001A371C" w:rsidRPr="00741E06">
        <w:rPr>
          <w:highlight w:val="green"/>
        </w:rPr>
        <w:t>документа «Справочник</w:t>
      </w:r>
      <w:r w:rsidRPr="00741E06">
        <w:rPr>
          <w:rFonts w:eastAsia="Calibri"/>
          <w:highlight w:val="green"/>
        </w:rPr>
        <w:t xml:space="preserve"> </w:t>
      </w:r>
      <w:r w:rsidRPr="007E4A88">
        <w:rPr>
          <w:rFonts w:eastAsia="Calibri"/>
          <w:highlight w:val="green"/>
        </w:rPr>
        <w:t>«</w:t>
      </w:r>
      <w:r w:rsidRPr="007E4A88">
        <w:rPr>
          <w:highlight w:val="green"/>
        </w:rPr>
        <w:t>Перечень администрируемых доходов»</w:t>
      </w:r>
      <w:bookmarkEnd w:id="2115"/>
      <w:bookmarkEnd w:id="2117"/>
      <w:bookmarkEnd w:id="2118"/>
      <w:bookmarkEnd w:id="2119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0"/>
        <w:gridCol w:w="2550"/>
        <w:gridCol w:w="4528"/>
      </w:tblGrid>
      <w:tr w:rsidR="000A78E1" w:rsidRPr="00E839FC" w14:paraId="315E30D2" w14:textId="77777777" w:rsidTr="000A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694EFC12" w14:textId="77777777" w:rsidR="000A78E1" w:rsidRPr="00E839FC" w:rsidRDefault="000A78E1" w:rsidP="000A78E1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E839FC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16293E38" w14:textId="77777777" w:rsidR="000A78E1" w:rsidRPr="00E839FC" w:rsidRDefault="000A78E1" w:rsidP="000A78E1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E839FC">
              <w:rPr>
                <w:sz w:val="22"/>
                <w:szCs w:val="22"/>
              </w:rPr>
              <w:t>Получатель</w:t>
            </w:r>
          </w:p>
        </w:tc>
        <w:tc>
          <w:tcPr>
            <w:tcW w:w="2351" w:type="pct"/>
          </w:tcPr>
          <w:p w14:paraId="4744B19A" w14:textId="77777777" w:rsidR="000A78E1" w:rsidRPr="00E839FC" w:rsidRDefault="000A78E1" w:rsidP="000A78E1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E839FC">
              <w:rPr>
                <w:sz w:val="22"/>
                <w:szCs w:val="22"/>
              </w:rPr>
              <w:t>Примечание</w:t>
            </w:r>
          </w:p>
        </w:tc>
      </w:tr>
      <w:tr w:rsidR="000A78E1" w:rsidRPr="00E839FC" w14:paraId="7BF947B7" w14:textId="77777777" w:rsidTr="000A78E1">
        <w:tc>
          <w:tcPr>
            <w:tcW w:w="1324" w:type="pct"/>
          </w:tcPr>
          <w:p w14:paraId="0583B3E5" w14:textId="77777777" w:rsidR="000A78E1" w:rsidRPr="00E839FC" w:rsidRDefault="000A78E1" w:rsidP="000A78E1">
            <w:pPr>
              <w:pStyle w:val="GOSTTablenorm"/>
              <w:spacing w:before="60" w:after="60"/>
              <w:jc w:val="left"/>
              <w:rPr>
                <w:szCs w:val="22"/>
              </w:rPr>
            </w:pPr>
            <w:r w:rsidRPr="00E839FC">
              <w:rPr>
                <w:szCs w:val="22"/>
              </w:rPr>
              <w:t>ТОФК (</w:t>
            </w:r>
            <w:r>
              <w:rPr>
                <w:szCs w:val="22"/>
              </w:rPr>
              <w:t>ППО АСФК</w:t>
            </w:r>
            <w:r w:rsidRPr="00E839FC">
              <w:rPr>
                <w:szCs w:val="22"/>
              </w:rPr>
              <w:t>)</w:t>
            </w:r>
          </w:p>
        </w:tc>
        <w:tc>
          <w:tcPr>
            <w:tcW w:w="1324" w:type="pct"/>
          </w:tcPr>
          <w:p w14:paraId="2899163C" w14:textId="77777777" w:rsidR="000A78E1" w:rsidRPr="00E839FC" w:rsidRDefault="000A78E1" w:rsidP="000A78E1">
            <w:pPr>
              <w:pStyle w:val="GOSTTablenorm"/>
              <w:spacing w:before="60" w:after="60"/>
              <w:jc w:val="left"/>
              <w:rPr>
                <w:szCs w:val="22"/>
              </w:rPr>
            </w:pPr>
            <w:r w:rsidRPr="00E839FC">
              <w:rPr>
                <w:szCs w:val="22"/>
              </w:rPr>
              <w:t>ТОФК (ПУД ЭБ)</w:t>
            </w:r>
          </w:p>
        </w:tc>
        <w:tc>
          <w:tcPr>
            <w:tcW w:w="2351" w:type="pct"/>
          </w:tcPr>
          <w:p w14:paraId="13F6BE90" w14:textId="77777777" w:rsidR="000A78E1" w:rsidRPr="00E839FC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</w:p>
        </w:tc>
      </w:tr>
      <w:tr w:rsidR="000A78E1" w:rsidRPr="00E839FC" w14:paraId="08CB5B9E" w14:textId="77777777" w:rsidTr="000A78E1">
        <w:tc>
          <w:tcPr>
            <w:tcW w:w="1324" w:type="pct"/>
          </w:tcPr>
          <w:p w14:paraId="25413A88" w14:textId="77777777" w:rsidR="000A78E1" w:rsidRPr="002D4EC9" w:rsidRDefault="000A78E1" w:rsidP="000A78E1">
            <w:pPr>
              <w:pStyle w:val="GOSTTablenorm"/>
              <w:spacing w:before="60" w:after="60"/>
              <w:jc w:val="left"/>
              <w:rPr>
                <w:szCs w:val="22"/>
              </w:rPr>
            </w:pPr>
            <w:r w:rsidRPr="00054DF9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526F4168" w14:textId="77777777" w:rsidR="000A78E1" w:rsidRPr="002C6207" w:rsidRDefault="000A78E1" w:rsidP="000A78E1">
            <w:pPr>
              <w:pStyle w:val="GOSTTablenorm"/>
              <w:spacing w:before="60" w:after="60"/>
              <w:jc w:val="left"/>
              <w:rPr>
                <w:szCs w:val="22"/>
              </w:rPr>
            </w:pPr>
            <w:r w:rsidRPr="002C6207">
              <w:t>ГИС «Торги»</w:t>
            </w:r>
          </w:p>
        </w:tc>
        <w:tc>
          <w:tcPr>
            <w:tcW w:w="2351" w:type="pct"/>
          </w:tcPr>
          <w:p w14:paraId="112D0FFF" w14:textId="6EBE16B9" w:rsidR="000A78E1" w:rsidRPr="0081557A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8601E7">
              <w:rPr>
                <w:szCs w:val="22"/>
              </w:rPr>
              <w:t>В формате справочника «Перечень администрируемых доходов» п</w:t>
            </w:r>
            <w:r w:rsidR="00C86572" w:rsidRPr="0081557A">
              <w:rPr>
                <w:szCs w:val="22"/>
              </w:rPr>
              <w:t>е</w:t>
            </w:r>
            <w:r w:rsidRPr="0081557A">
              <w:rPr>
                <w:szCs w:val="22"/>
              </w:rPr>
              <w:t>редается справочник «Реестры администрируемых доходов»</w:t>
            </w:r>
          </w:p>
        </w:tc>
      </w:tr>
    </w:tbl>
    <w:p w14:paraId="014B0177" w14:textId="110E9328" w:rsidR="000A78E1" w:rsidRPr="001D338B" w:rsidRDefault="000A78E1" w:rsidP="000A78E1">
      <w:pPr>
        <w:pStyle w:val="32"/>
        <w:tabs>
          <w:tab w:val="num" w:pos="1146"/>
        </w:tabs>
        <w:ind w:left="1146"/>
        <w:rPr>
          <w:highlight w:val="green"/>
        </w:rPr>
      </w:pPr>
      <w:bookmarkStart w:id="2120" w:name="_Toc199247540"/>
      <w:bookmarkStart w:id="2121" w:name="_Toc99364919"/>
      <w:bookmarkStart w:id="2122" w:name="_Toc211611269"/>
      <w:r w:rsidRPr="001D338B">
        <w:rPr>
          <w:highlight w:val="green"/>
        </w:rPr>
        <w:t>Описание комплексного типа «</w:t>
      </w:r>
      <w:r w:rsidRPr="001D338B">
        <w:rPr>
          <w:rFonts w:eastAsia="Calibri"/>
          <w:highlight w:val="green"/>
        </w:rPr>
        <w:t>t</w:t>
      </w:r>
      <w:r w:rsidRPr="001D338B">
        <w:rPr>
          <w:rFonts w:eastAsia="Calibri"/>
          <w:szCs w:val="22"/>
          <w:highlight w:val="green"/>
        </w:rPr>
        <w:t>REF_DICT_NSI_009</w:t>
      </w:r>
      <w:r w:rsidRPr="001D338B">
        <w:rPr>
          <w:highlight w:val="green"/>
        </w:rPr>
        <w:t>»</w:t>
      </w:r>
      <w:bookmarkEnd w:id="2120"/>
      <w:bookmarkEnd w:id="2122"/>
    </w:p>
    <w:p w14:paraId="3583DB5E" w14:textId="31FF2793" w:rsidR="000A78E1" w:rsidRPr="001D338B" w:rsidRDefault="000A78E1" w:rsidP="000A78E1">
      <w:pPr>
        <w:pStyle w:val="GOSTNameTable"/>
        <w:tabs>
          <w:tab w:val="clear" w:pos="567"/>
          <w:tab w:val="num" w:pos="426"/>
        </w:tabs>
        <w:ind w:left="-141"/>
        <w:rPr>
          <w:rFonts w:eastAsia="Calibri"/>
          <w:szCs w:val="24"/>
          <w:highlight w:val="green"/>
        </w:rPr>
      </w:pPr>
      <w:r w:rsidRPr="001D338B">
        <w:rPr>
          <w:rFonts w:eastAsia="Calibri"/>
          <w:highlight w:val="green"/>
        </w:rPr>
        <w:fldChar w:fldCharType="begin"/>
      </w:r>
      <w:r w:rsidRPr="001D338B">
        <w:rPr>
          <w:rFonts w:eastAsia="Calibri"/>
          <w:highlight w:val="green"/>
        </w:rPr>
        <w:instrText xml:space="preserve"> SEQ Таблица \* ARABIC </w:instrText>
      </w:r>
      <w:r w:rsidRPr="001D338B">
        <w:rPr>
          <w:rFonts w:eastAsia="Calibri"/>
          <w:highlight w:val="green"/>
        </w:rPr>
        <w:fldChar w:fldCharType="separate"/>
      </w:r>
      <w:bookmarkStart w:id="2123" w:name="_Toc199247640"/>
      <w:r w:rsidR="000315A5">
        <w:rPr>
          <w:rFonts w:eastAsia="Calibri"/>
          <w:noProof/>
          <w:highlight w:val="green"/>
        </w:rPr>
        <w:t>7</w:t>
      </w:r>
      <w:r w:rsidRPr="001D338B">
        <w:rPr>
          <w:rFonts w:eastAsia="Calibri"/>
          <w:highlight w:val="green"/>
        </w:rPr>
        <w:fldChar w:fldCharType="end"/>
      </w:r>
      <w:r w:rsidRPr="001D338B">
        <w:rPr>
          <w:rFonts w:eastAsia="Calibri"/>
          <w:szCs w:val="24"/>
          <w:highlight w:val="green"/>
        </w:rPr>
        <w:t xml:space="preserve"> –</w:t>
      </w:r>
      <w:r w:rsidRPr="001D338B">
        <w:rPr>
          <w:rFonts w:eastAsia="Calibri"/>
          <w:highlight w:val="green"/>
        </w:rPr>
        <w:t xml:space="preserve"> </w:t>
      </w:r>
      <w:r w:rsidRPr="001D338B">
        <w:rPr>
          <w:highlight w:val="green"/>
        </w:rPr>
        <w:t>Описание</w:t>
      </w:r>
      <w:r w:rsidRPr="001D338B">
        <w:rPr>
          <w:rFonts w:eastAsia="Calibri"/>
          <w:highlight w:val="green"/>
        </w:rPr>
        <w:t xml:space="preserve"> комплексного типа «</w:t>
      </w:r>
      <w:r w:rsidRPr="001D338B">
        <w:rPr>
          <w:rFonts w:eastAsia="Calibri"/>
          <w:szCs w:val="24"/>
          <w:highlight w:val="green"/>
        </w:rPr>
        <w:t>t</w:t>
      </w:r>
      <w:r w:rsidRPr="001D338B">
        <w:rPr>
          <w:rFonts w:eastAsia="Calibri"/>
          <w:szCs w:val="22"/>
          <w:highlight w:val="green"/>
        </w:rPr>
        <w:t>REF_DICT_NSI_009</w:t>
      </w:r>
      <w:r w:rsidRPr="001D338B">
        <w:rPr>
          <w:rFonts w:eastAsia="Calibri"/>
          <w:szCs w:val="24"/>
          <w:highlight w:val="green"/>
        </w:rPr>
        <w:t>»</w:t>
      </w:r>
      <w:bookmarkEnd w:id="212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1"/>
        <w:gridCol w:w="567"/>
        <w:gridCol w:w="1133"/>
        <w:gridCol w:w="567"/>
        <w:gridCol w:w="3960"/>
      </w:tblGrid>
      <w:tr w:rsidR="000A78E1" w:rsidRPr="00DE70D9" w14:paraId="745C7954" w14:textId="77777777" w:rsidTr="000A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E837447" w14:textId="77777777" w:rsidR="000A78E1" w:rsidRPr="00DE70D9" w:rsidRDefault="000A78E1" w:rsidP="000A78E1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DE70D9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4107F8A" w14:textId="77777777" w:rsidR="000A78E1" w:rsidRPr="00DE70D9" w:rsidRDefault="000A78E1" w:rsidP="000A78E1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DE70D9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7F9B05D" w14:textId="77777777" w:rsidR="000A78E1" w:rsidRPr="00DE70D9" w:rsidRDefault="000A78E1" w:rsidP="000A78E1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DE70D9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40EFDAD1" w14:textId="77777777" w:rsidR="000A78E1" w:rsidRPr="00DE70D9" w:rsidRDefault="000A78E1" w:rsidP="000A78E1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DE70D9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CAA67A8" w14:textId="77777777" w:rsidR="000A78E1" w:rsidRPr="00DE70D9" w:rsidRDefault="000A78E1" w:rsidP="000A78E1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DE70D9">
              <w:rPr>
                <w:szCs w:val="22"/>
              </w:rPr>
              <w:t>Обязательность</w:t>
            </w:r>
          </w:p>
        </w:tc>
        <w:tc>
          <w:tcPr>
            <w:tcW w:w="3960" w:type="dxa"/>
          </w:tcPr>
          <w:p w14:paraId="405768CE" w14:textId="77777777" w:rsidR="000A78E1" w:rsidRPr="00DE70D9" w:rsidRDefault="000A78E1" w:rsidP="000A78E1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DE70D9">
              <w:rPr>
                <w:szCs w:val="22"/>
              </w:rPr>
              <w:t>Дополнительная информация</w:t>
            </w:r>
          </w:p>
        </w:tc>
      </w:tr>
      <w:tr w:rsidR="000A78E1" w:rsidRPr="00DE70D9" w14:paraId="40BBEC22" w14:textId="77777777" w:rsidTr="000A78E1">
        <w:tc>
          <w:tcPr>
            <w:tcW w:w="1700" w:type="dxa"/>
          </w:tcPr>
          <w:p w14:paraId="1AA78B32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t>Версия структуры формуляра</w:t>
            </w:r>
          </w:p>
        </w:tc>
        <w:tc>
          <w:tcPr>
            <w:tcW w:w="1701" w:type="dxa"/>
          </w:tcPr>
          <w:p w14:paraId="2893C46C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lang w:val="en-US"/>
              </w:rPr>
              <w:t>v</w:t>
            </w:r>
            <w:r w:rsidRPr="00DE70D9">
              <w:t>ersion</w:t>
            </w:r>
          </w:p>
        </w:tc>
        <w:tc>
          <w:tcPr>
            <w:tcW w:w="567" w:type="dxa"/>
          </w:tcPr>
          <w:p w14:paraId="47E3331C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lang w:val="en-US"/>
              </w:rPr>
              <w:t>А</w:t>
            </w:r>
          </w:p>
        </w:tc>
        <w:tc>
          <w:tcPr>
            <w:tcW w:w="1133" w:type="dxa"/>
          </w:tcPr>
          <w:p w14:paraId="722C84C6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t>-</w:t>
            </w:r>
          </w:p>
        </w:tc>
        <w:tc>
          <w:tcPr>
            <w:tcW w:w="567" w:type="dxa"/>
          </w:tcPr>
          <w:p w14:paraId="30EE8456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t>О</w:t>
            </w:r>
          </w:p>
        </w:tc>
        <w:tc>
          <w:tcPr>
            <w:tcW w:w="3960" w:type="dxa"/>
          </w:tcPr>
          <w:p w14:paraId="49579A01" w14:textId="1E6FC2B6" w:rsidR="000A78E1" w:rsidRPr="00941021" w:rsidRDefault="000A78E1" w:rsidP="00677844">
            <w:pPr>
              <w:pStyle w:val="GOSTTablenorm"/>
              <w:spacing w:before="60" w:after="60"/>
              <w:rPr>
                <w:szCs w:val="22"/>
              </w:rPr>
            </w:pPr>
            <w:r w:rsidRPr="0060144E">
              <w:rPr>
                <w:szCs w:val="22"/>
                <w:lang w:eastAsia="en-US"/>
              </w:rPr>
              <w:t xml:space="preserve">Указывается значение версии, </w:t>
            </w:r>
            <w:r w:rsidRPr="00677844">
              <w:rPr>
                <w:szCs w:val="22"/>
                <w:lang w:eastAsia="en-US"/>
              </w:rPr>
              <w:t>соответствующее таблице</w:t>
            </w:r>
            <w:r w:rsidR="00677844" w:rsidRPr="00677844">
              <w:rPr>
                <w:szCs w:val="22"/>
                <w:lang w:eastAsia="en-US"/>
              </w:rPr>
              <w:t xml:space="preserve"> </w:t>
            </w:r>
            <w:r w:rsidR="00677844" w:rsidRPr="00677844">
              <w:rPr>
                <w:szCs w:val="22"/>
                <w:lang w:eastAsia="en-US"/>
              </w:rPr>
              <w:fldChar w:fldCharType="begin"/>
            </w:r>
            <w:r w:rsidR="00677844" w:rsidRPr="00677844">
              <w:rPr>
                <w:szCs w:val="22"/>
                <w:lang w:eastAsia="en-US"/>
              </w:rPr>
              <w:instrText xml:space="preserve"> REF _Ref464586083 \h </w:instrText>
            </w:r>
            <w:r w:rsidR="00677844">
              <w:rPr>
                <w:szCs w:val="22"/>
                <w:lang w:eastAsia="en-US"/>
              </w:rPr>
              <w:instrText xml:space="preserve"> \* MERGEFORMAT </w:instrText>
            </w:r>
            <w:r w:rsidR="00677844" w:rsidRPr="00677844">
              <w:rPr>
                <w:szCs w:val="22"/>
                <w:lang w:eastAsia="en-US"/>
              </w:rPr>
            </w:r>
            <w:r w:rsidR="00677844" w:rsidRPr="00677844">
              <w:rPr>
                <w:szCs w:val="22"/>
                <w:lang w:eastAsia="en-US"/>
              </w:rPr>
              <w:fldChar w:fldCharType="separate"/>
            </w:r>
            <w:r w:rsidR="000315A5" w:rsidRPr="000315A5">
              <w:rPr>
                <w:rFonts w:eastAsia="Calibri"/>
                <w:noProof/>
                <w:szCs w:val="24"/>
              </w:rPr>
              <w:t>2</w:t>
            </w:r>
            <w:r w:rsidR="00677844" w:rsidRPr="00677844">
              <w:rPr>
                <w:szCs w:val="22"/>
                <w:lang w:eastAsia="en-US"/>
              </w:rPr>
              <w:fldChar w:fldCharType="end"/>
            </w:r>
          </w:p>
        </w:tc>
      </w:tr>
      <w:tr w:rsidR="000A78E1" w:rsidRPr="00DE70D9" w14:paraId="3FBA9A8F" w14:textId="77777777" w:rsidTr="000A78E1">
        <w:tc>
          <w:tcPr>
            <w:tcW w:w="9628" w:type="dxa"/>
            <w:gridSpan w:val="6"/>
          </w:tcPr>
          <w:p w14:paraId="045EB10B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b/>
                <w:bCs/>
                <w:szCs w:val="22"/>
              </w:rPr>
              <w:t>Системная информация</w:t>
            </w:r>
          </w:p>
        </w:tc>
      </w:tr>
      <w:tr w:rsidR="000A78E1" w:rsidRPr="00DE70D9" w14:paraId="39A4744C" w14:textId="77777777" w:rsidTr="000A78E1">
        <w:tc>
          <w:tcPr>
            <w:tcW w:w="1700" w:type="dxa"/>
          </w:tcPr>
          <w:p w14:paraId="74C83630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rPr>
                <w:szCs w:val="22"/>
              </w:rPr>
              <w:t>ГУИД</w:t>
            </w:r>
          </w:p>
        </w:tc>
        <w:tc>
          <w:tcPr>
            <w:tcW w:w="1701" w:type="dxa"/>
          </w:tcPr>
          <w:p w14:paraId="3FD3D243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1D344B">
              <w:rPr>
                <w:szCs w:val="22"/>
              </w:rPr>
              <w:t>GUID</w:t>
            </w:r>
          </w:p>
        </w:tc>
        <w:tc>
          <w:tcPr>
            <w:tcW w:w="567" w:type="dxa"/>
          </w:tcPr>
          <w:p w14:paraId="3C3633E0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670E28F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DE70D9">
              <w:rPr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33B034AF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09E1E1EA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rPr>
                <w:szCs w:val="22"/>
              </w:rPr>
              <w:t xml:space="preserve">Указывается ГУИД </w:t>
            </w:r>
            <w:r>
              <w:rPr>
                <w:szCs w:val="22"/>
              </w:rPr>
              <w:t>записи</w:t>
            </w:r>
          </w:p>
        </w:tc>
      </w:tr>
      <w:tr w:rsidR="000A78E1" w:rsidRPr="00DE70D9" w14:paraId="5E3E057B" w14:textId="77777777" w:rsidTr="000A78E1">
        <w:tc>
          <w:tcPr>
            <w:tcW w:w="1700" w:type="dxa"/>
          </w:tcPr>
          <w:p w14:paraId="750E5A7A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1D344B">
              <w:rPr>
                <w:szCs w:val="22"/>
              </w:rPr>
              <w:t>Дата начала действия записи</w:t>
            </w:r>
          </w:p>
        </w:tc>
        <w:tc>
          <w:tcPr>
            <w:tcW w:w="1701" w:type="dxa"/>
          </w:tcPr>
          <w:p w14:paraId="42B1F67A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1D344B">
              <w:rPr>
                <w:szCs w:val="22"/>
              </w:rPr>
              <w:t>StartDateActive</w:t>
            </w:r>
          </w:p>
        </w:tc>
        <w:tc>
          <w:tcPr>
            <w:tcW w:w="567" w:type="dxa"/>
          </w:tcPr>
          <w:p w14:paraId="40497F69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5EA9B7DC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5C40D5">
              <w:t>DateTime</w:t>
            </w:r>
          </w:p>
        </w:tc>
        <w:tc>
          <w:tcPr>
            <w:tcW w:w="567" w:type="dxa"/>
          </w:tcPr>
          <w:p w14:paraId="2FFF4F29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708CA25F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rPr>
                <w:szCs w:val="22"/>
              </w:rPr>
              <w:t xml:space="preserve">Указывается </w:t>
            </w:r>
            <w:r>
              <w:t xml:space="preserve">дата </w:t>
            </w:r>
            <w:r w:rsidRPr="00AE2D2F">
              <w:t>начала действия записи</w:t>
            </w:r>
          </w:p>
        </w:tc>
      </w:tr>
      <w:tr w:rsidR="000A78E1" w:rsidRPr="00DE70D9" w14:paraId="0158B73D" w14:textId="77777777" w:rsidTr="000A78E1">
        <w:tc>
          <w:tcPr>
            <w:tcW w:w="1700" w:type="dxa"/>
          </w:tcPr>
          <w:p w14:paraId="0C6519FA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1D344B">
              <w:rPr>
                <w:szCs w:val="22"/>
              </w:rPr>
              <w:t>Дата окончания действия записи</w:t>
            </w:r>
          </w:p>
        </w:tc>
        <w:tc>
          <w:tcPr>
            <w:tcW w:w="1701" w:type="dxa"/>
          </w:tcPr>
          <w:p w14:paraId="1DA23A94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1D344B">
              <w:rPr>
                <w:szCs w:val="22"/>
              </w:rPr>
              <w:t>EndDateActive</w:t>
            </w:r>
          </w:p>
        </w:tc>
        <w:tc>
          <w:tcPr>
            <w:tcW w:w="567" w:type="dxa"/>
          </w:tcPr>
          <w:p w14:paraId="73AE006D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75534C6E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5C40D5">
              <w:t>DateTime</w:t>
            </w:r>
          </w:p>
        </w:tc>
        <w:tc>
          <w:tcPr>
            <w:tcW w:w="567" w:type="dxa"/>
          </w:tcPr>
          <w:p w14:paraId="17A81B76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3960" w:type="dxa"/>
          </w:tcPr>
          <w:p w14:paraId="27324F51" w14:textId="77777777" w:rsidR="000A78E1" w:rsidRDefault="000A78E1" w:rsidP="000A78E1">
            <w:pPr>
              <w:pStyle w:val="GOSTTablenorm"/>
              <w:spacing w:before="60" w:after="60"/>
            </w:pPr>
            <w:r w:rsidRPr="00DE70D9">
              <w:rPr>
                <w:szCs w:val="22"/>
              </w:rPr>
              <w:t xml:space="preserve">Указывается </w:t>
            </w:r>
            <w:r>
              <w:t>дата окончания</w:t>
            </w:r>
            <w:r w:rsidRPr="00AE2D2F">
              <w:t xml:space="preserve"> действия записи</w:t>
            </w:r>
            <w:r>
              <w:t>.</w:t>
            </w:r>
          </w:p>
          <w:p w14:paraId="50199AE9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lastRenderedPageBreak/>
              <w:t>Обязетельно для заполнения, если «</w:t>
            </w:r>
            <w:r w:rsidRPr="00AE2D2F">
              <w:rPr>
                <w:szCs w:val="22"/>
              </w:rPr>
              <w:t>Status</w:t>
            </w:r>
            <w:r>
              <w:t>» = «</w:t>
            </w:r>
            <w:r w:rsidRPr="00050F61">
              <w:rPr>
                <w:szCs w:val="22"/>
              </w:rPr>
              <w:t>ARCHIVE</w:t>
            </w:r>
            <w:r>
              <w:t>»</w:t>
            </w:r>
          </w:p>
        </w:tc>
      </w:tr>
      <w:tr w:rsidR="000A78E1" w:rsidRPr="00DE70D9" w14:paraId="4C8C5BE8" w14:textId="77777777" w:rsidTr="000A78E1">
        <w:tc>
          <w:tcPr>
            <w:tcW w:w="1700" w:type="dxa"/>
          </w:tcPr>
          <w:p w14:paraId="437A436D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</w:rPr>
              <w:lastRenderedPageBreak/>
              <w:t>Статус записи</w:t>
            </w:r>
          </w:p>
        </w:tc>
        <w:tc>
          <w:tcPr>
            <w:tcW w:w="1701" w:type="dxa"/>
          </w:tcPr>
          <w:p w14:paraId="44798324" w14:textId="77777777" w:rsidR="000A78E1" w:rsidRPr="00DA53F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AE2D2F">
              <w:rPr>
                <w:szCs w:val="22"/>
              </w:rPr>
              <w:t>Status</w:t>
            </w:r>
          </w:p>
        </w:tc>
        <w:tc>
          <w:tcPr>
            <w:tcW w:w="567" w:type="dxa"/>
          </w:tcPr>
          <w:p w14:paraId="04A8D985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5CAD63D5" w14:textId="77777777" w:rsidR="000A78E1" w:rsidRPr="00AE2D2F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Т(1-7)</w:t>
            </w:r>
          </w:p>
        </w:tc>
        <w:tc>
          <w:tcPr>
            <w:tcW w:w="567" w:type="dxa"/>
          </w:tcPr>
          <w:p w14:paraId="02DBDC24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47990AEC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050F61">
              <w:rPr>
                <w:szCs w:val="22"/>
              </w:rPr>
              <w:t xml:space="preserve">Указывается код статуса записи. Допустимые значения: </w:t>
            </w:r>
          </w:p>
          <w:p w14:paraId="5544E244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050F61">
              <w:rPr>
                <w:szCs w:val="22"/>
              </w:rPr>
              <w:t>–</w:t>
            </w:r>
            <w:r>
              <w:rPr>
                <w:szCs w:val="22"/>
              </w:rPr>
              <w:t xml:space="preserve"> </w:t>
            </w:r>
            <w:r w:rsidRPr="00050F61">
              <w:rPr>
                <w:szCs w:val="22"/>
              </w:rPr>
              <w:t xml:space="preserve">ACTIVE – актуальная; </w:t>
            </w:r>
          </w:p>
          <w:p w14:paraId="4EA93613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050F61">
              <w:rPr>
                <w:szCs w:val="22"/>
              </w:rPr>
              <w:t>–</w:t>
            </w:r>
            <w:r>
              <w:rPr>
                <w:szCs w:val="22"/>
              </w:rPr>
              <w:t xml:space="preserve"> </w:t>
            </w:r>
            <w:r w:rsidRPr="00050F61">
              <w:rPr>
                <w:szCs w:val="22"/>
              </w:rPr>
              <w:t>ARCHIVE – архивная</w:t>
            </w:r>
          </w:p>
        </w:tc>
      </w:tr>
      <w:tr w:rsidR="000A78E1" w:rsidRPr="00DE70D9" w14:paraId="2A59D9C4" w14:textId="77777777" w:rsidTr="000A78E1">
        <w:tc>
          <w:tcPr>
            <w:tcW w:w="9628" w:type="dxa"/>
            <w:gridSpan w:val="6"/>
          </w:tcPr>
          <w:p w14:paraId="3FAEA76D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b/>
                <w:bCs/>
                <w:szCs w:val="22"/>
              </w:rPr>
              <w:t>Основная информация</w:t>
            </w:r>
          </w:p>
        </w:tc>
      </w:tr>
      <w:tr w:rsidR="000A78E1" w:rsidRPr="00DE70D9" w14:paraId="122A944A" w14:textId="77777777" w:rsidTr="000A78E1">
        <w:tc>
          <w:tcPr>
            <w:tcW w:w="1700" w:type="dxa"/>
          </w:tcPr>
          <w:p w14:paraId="5403ED86" w14:textId="77777777" w:rsidR="000A78E1" w:rsidRPr="0030728C" w:rsidRDefault="000A78E1" w:rsidP="000A78E1">
            <w:pPr>
              <w:pStyle w:val="GOSTTablenorm"/>
              <w:spacing w:before="60" w:after="60"/>
            </w:pPr>
            <w:r>
              <w:t>КБК</w:t>
            </w:r>
          </w:p>
        </w:tc>
        <w:tc>
          <w:tcPr>
            <w:tcW w:w="1701" w:type="dxa"/>
          </w:tcPr>
          <w:p w14:paraId="35BC05CC" w14:textId="77777777" w:rsidR="000A78E1" w:rsidRPr="0087749D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30728C">
              <w:rPr>
                <w:szCs w:val="22"/>
              </w:rPr>
              <w:t>KBK</w:t>
            </w:r>
          </w:p>
        </w:tc>
        <w:tc>
          <w:tcPr>
            <w:tcW w:w="567" w:type="dxa"/>
          </w:tcPr>
          <w:p w14:paraId="09372DF7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4EB21D1" w14:textId="77777777" w:rsidR="000A78E1" w:rsidRPr="00E551DC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</w:rPr>
              <w:t>Т(2</w:t>
            </w:r>
            <w:r w:rsidRPr="00DE70D9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6B7D1488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38899BCB" w14:textId="77777777" w:rsidR="000A78E1" w:rsidRDefault="000A78E1" w:rsidP="000A78E1">
            <w:pPr>
              <w:pStyle w:val="GOSTTablenorm"/>
            </w:pPr>
            <w:r w:rsidRPr="00A0626F">
              <w:t>Указывается код бюджетной классификации доходов</w:t>
            </w:r>
          </w:p>
        </w:tc>
      </w:tr>
      <w:tr w:rsidR="000A78E1" w:rsidRPr="00DE70D9" w14:paraId="2009F405" w14:textId="77777777" w:rsidTr="000A78E1">
        <w:tc>
          <w:tcPr>
            <w:tcW w:w="1700" w:type="dxa"/>
          </w:tcPr>
          <w:p w14:paraId="068790AF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t>Код ТОФК</w:t>
            </w:r>
          </w:p>
        </w:tc>
        <w:tc>
          <w:tcPr>
            <w:tcW w:w="1701" w:type="dxa"/>
          </w:tcPr>
          <w:p w14:paraId="19C64D16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30728C">
              <w:rPr>
                <w:szCs w:val="22"/>
              </w:rPr>
              <w:t>TOFKCode</w:t>
            </w:r>
          </w:p>
        </w:tc>
        <w:tc>
          <w:tcPr>
            <w:tcW w:w="567" w:type="dxa"/>
          </w:tcPr>
          <w:p w14:paraId="678811B7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6A1C99AE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</w:rPr>
              <w:t>Т(4</w:t>
            </w:r>
            <w:r w:rsidRPr="00DE70D9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640A03E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58506A46" w14:textId="77777777" w:rsidR="000A78E1" w:rsidRPr="0070539B" w:rsidRDefault="000A78E1" w:rsidP="000A78E1">
            <w:pPr>
              <w:pStyle w:val="GOSTTablenorm"/>
            </w:pPr>
            <w:r w:rsidRPr="00A0626F">
              <w:t>Указывается код ТОФК</w:t>
            </w:r>
          </w:p>
        </w:tc>
      </w:tr>
      <w:tr w:rsidR="000A78E1" w:rsidRPr="00DE70D9" w14:paraId="6473C0D1" w14:textId="77777777" w:rsidTr="000A78E1">
        <w:tc>
          <w:tcPr>
            <w:tcW w:w="1700" w:type="dxa"/>
          </w:tcPr>
          <w:p w14:paraId="38E32F92" w14:textId="77777777" w:rsidR="000A78E1" w:rsidRDefault="000A78E1" w:rsidP="000A78E1">
            <w:pPr>
              <w:pStyle w:val="GOSTTablenorm"/>
              <w:spacing w:before="60" w:after="60"/>
            </w:pPr>
            <w:r w:rsidRPr="00A0626F">
              <w:t>Наименование бюджета</w:t>
            </w:r>
          </w:p>
        </w:tc>
        <w:tc>
          <w:tcPr>
            <w:tcW w:w="1701" w:type="dxa"/>
          </w:tcPr>
          <w:p w14:paraId="7EA4C003" w14:textId="77777777" w:rsidR="000A78E1" w:rsidRPr="0030728C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30728C">
              <w:rPr>
                <w:szCs w:val="22"/>
              </w:rPr>
              <w:t>BudgetName</w:t>
            </w:r>
          </w:p>
        </w:tc>
        <w:tc>
          <w:tcPr>
            <w:tcW w:w="567" w:type="dxa"/>
          </w:tcPr>
          <w:p w14:paraId="11673A57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4035C9D6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rPr>
                <w:szCs w:val="22"/>
                <w:lang w:val="en-US"/>
              </w:rPr>
              <w:t>T(1</w:t>
            </w:r>
            <w:r>
              <w:rPr>
                <w:szCs w:val="22"/>
                <w:lang w:val="en-US"/>
              </w:rPr>
              <w:t>-2</w:t>
            </w:r>
            <w:r>
              <w:rPr>
                <w:szCs w:val="22"/>
              </w:rPr>
              <w:t>000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A8CF35A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3C60B104" w14:textId="77777777" w:rsidR="000A78E1" w:rsidRPr="00A0626F" w:rsidRDefault="000A78E1" w:rsidP="000A78E1">
            <w:pPr>
              <w:pStyle w:val="GOSTTablenorm"/>
            </w:pPr>
            <w:r w:rsidRPr="00A0626F">
              <w:t>Указывается наименование бюджета</w:t>
            </w:r>
          </w:p>
        </w:tc>
      </w:tr>
      <w:tr w:rsidR="000A78E1" w:rsidRPr="00DE70D9" w14:paraId="05B3D306" w14:textId="77777777" w:rsidTr="000A78E1">
        <w:tc>
          <w:tcPr>
            <w:tcW w:w="1700" w:type="dxa"/>
          </w:tcPr>
          <w:p w14:paraId="47B8EE03" w14:textId="77777777" w:rsidR="000A78E1" w:rsidRDefault="000A78E1" w:rsidP="000A78E1">
            <w:pPr>
              <w:pStyle w:val="GOSTTablenorm"/>
              <w:spacing w:before="60" w:after="60"/>
            </w:pPr>
            <w:r w:rsidRPr="0071034E">
              <w:t xml:space="preserve">ИНН </w:t>
            </w:r>
            <w:r>
              <w:t>АДБ</w:t>
            </w:r>
          </w:p>
        </w:tc>
        <w:tc>
          <w:tcPr>
            <w:tcW w:w="1701" w:type="dxa"/>
          </w:tcPr>
          <w:p w14:paraId="1C8FCBFF" w14:textId="77777777" w:rsidR="000A78E1" w:rsidRPr="0018076D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INN</w:t>
            </w:r>
          </w:p>
        </w:tc>
        <w:tc>
          <w:tcPr>
            <w:tcW w:w="567" w:type="dxa"/>
          </w:tcPr>
          <w:p w14:paraId="5391C67C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1A785C84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rPr>
                <w:szCs w:val="22"/>
                <w:lang w:val="en-US"/>
              </w:rPr>
              <w:t>T(</w:t>
            </w:r>
            <w:r>
              <w:rPr>
                <w:szCs w:val="22"/>
              </w:rPr>
              <w:t>10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681E2C9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3960" w:type="dxa"/>
          </w:tcPr>
          <w:p w14:paraId="0FE600A7" w14:textId="77777777" w:rsidR="000A78E1" w:rsidRPr="0018076D" w:rsidRDefault="000A78E1" w:rsidP="000A78E1">
            <w:pPr>
              <w:pStyle w:val="GOSTTablenorm"/>
              <w:spacing w:before="60" w:after="60"/>
            </w:pPr>
            <w:r w:rsidRPr="00556425">
              <w:t xml:space="preserve">Указывается ИНН </w:t>
            </w:r>
            <w:r>
              <w:t>АДБ</w:t>
            </w:r>
          </w:p>
        </w:tc>
      </w:tr>
      <w:tr w:rsidR="000A78E1" w:rsidRPr="00DE70D9" w14:paraId="1FF9DFBB" w14:textId="77777777" w:rsidTr="000A78E1">
        <w:tc>
          <w:tcPr>
            <w:tcW w:w="1700" w:type="dxa"/>
          </w:tcPr>
          <w:p w14:paraId="5EB3442D" w14:textId="77777777" w:rsidR="000A78E1" w:rsidRDefault="000A78E1" w:rsidP="000A78E1">
            <w:pPr>
              <w:pStyle w:val="GOSTTablenorm"/>
              <w:spacing w:before="60" w:after="60"/>
            </w:pPr>
            <w:r w:rsidRPr="0071034E">
              <w:t xml:space="preserve">КПП </w:t>
            </w:r>
            <w:r>
              <w:rPr>
                <w:szCs w:val="22"/>
              </w:rPr>
              <w:t>АДБ</w:t>
            </w:r>
          </w:p>
        </w:tc>
        <w:tc>
          <w:tcPr>
            <w:tcW w:w="1701" w:type="dxa"/>
          </w:tcPr>
          <w:p w14:paraId="1E4B58A1" w14:textId="77777777" w:rsidR="000A78E1" w:rsidRPr="0018076D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KPP</w:t>
            </w:r>
          </w:p>
        </w:tc>
        <w:tc>
          <w:tcPr>
            <w:tcW w:w="567" w:type="dxa"/>
          </w:tcPr>
          <w:p w14:paraId="4B93C9A4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7FAB7868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  <w:lang w:val="en-US"/>
              </w:rPr>
              <w:t>T(9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0373A32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3960" w:type="dxa"/>
          </w:tcPr>
          <w:p w14:paraId="11C0794B" w14:textId="77777777" w:rsidR="000A78E1" w:rsidRPr="00493F91" w:rsidRDefault="000A78E1" w:rsidP="000A78E1">
            <w:pPr>
              <w:pStyle w:val="GOSTTablenorm"/>
              <w:spacing w:before="60" w:after="60"/>
            </w:pPr>
            <w:r w:rsidRPr="006B0F69">
              <w:t xml:space="preserve">Указывается КПП </w:t>
            </w:r>
            <w:r>
              <w:t>АДБ</w:t>
            </w:r>
          </w:p>
        </w:tc>
      </w:tr>
      <w:tr w:rsidR="000A78E1" w:rsidRPr="00DE70D9" w14:paraId="1FEE12D0" w14:textId="77777777" w:rsidTr="000A78E1">
        <w:tc>
          <w:tcPr>
            <w:tcW w:w="1700" w:type="dxa"/>
          </w:tcPr>
          <w:p w14:paraId="5008C639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F7F5C">
              <w:t xml:space="preserve">Наименование </w:t>
            </w:r>
            <w:r>
              <w:t>АДБ</w:t>
            </w:r>
          </w:p>
        </w:tc>
        <w:tc>
          <w:tcPr>
            <w:tcW w:w="1701" w:type="dxa"/>
          </w:tcPr>
          <w:p w14:paraId="7BA968DF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A574BC">
              <w:rPr>
                <w:szCs w:val="22"/>
              </w:rPr>
              <w:t>ADBName</w:t>
            </w:r>
          </w:p>
        </w:tc>
        <w:tc>
          <w:tcPr>
            <w:tcW w:w="567" w:type="dxa"/>
          </w:tcPr>
          <w:p w14:paraId="2D292FFE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022FC37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DE70D9">
              <w:rPr>
                <w:szCs w:val="22"/>
                <w:lang w:val="en-US"/>
              </w:rPr>
              <w:t>T(1</w:t>
            </w:r>
            <w:r>
              <w:rPr>
                <w:szCs w:val="22"/>
                <w:lang w:val="en-US"/>
              </w:rPr>
              <w:t>-2</w:t>
            </w:r>
            <w:r>
              <w:rPr>
                <w:szCs w:val="22"/>
              </w:rPr>
              <w:t>000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93294C1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3960" w:type="dxa"/>
          </w:tcPr>
          <w:p w14:paraId="2481BAF5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A0626F">
              <w:t>Указывается полное наименование АДБ по Сводному реестру</w:t>
            </w:r>
          </w:p>
        </w:tc>
      </w:tr>
      <w:tr w:rsidR="000A78E1" w:rsidRPr="00DE70D9" w14:paraId="3A1F2395" w14:textId="77777777" w:rsidTr="000A78E1">
        <w:tc>
          <w:tcPr>
            <w:tcW w:w="1700" w:type="dxa"/>
          </w:tcPr>
          <w:p w14:paraId="0B5465D2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ОКТМО</w:t>
            </w:r>
          </w:p>
        </w:tc>
        <w:tc>
          <w:tcPr>
            <w:tcW w:w="1701" w:type="dxa"/>
          </w:tcPr>
          <w:p w14:paraId="3FD2DBDE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A574BC">
              <w:rPr>
                <w:szCs w:val="22"/>
              </w:rPr>
              <w:t>OKTMOCode</w:t>
            </w:r>
          </w:p>
        </w:tc>
        <w:tc>
          <w:tcPr>
            <w:tcW w:w="567" w:type="dxa"/>
          </w:tcPr>
          <w:p w14:paraId="17499E6E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7E4FA013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E70D9">
              <w:rPr>
                <w:szCs w:val="22"/>
                <w:lang w:val="en-US"/>
              </w:rPr>
              <w:t>T(</w:t>
            </w:r>
            <w:r>
              <w:rPr>
                <w:szCs w:val="22"/>
              </w:rPr>
              <w:t>8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FBCE8FF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3960" w:type="dxa"/>
          </w:tcPr>
          <w:p w14:paraId="1D434E4A" w14:textId="77777777" w:rsidR="000A78E1" w:rsidRPr="00EC53C3" w:rsidRDefault="000A78E1" w:rsidP="000A78E1">
            <w:pPr>
              <w:pStyle w:val="GOSTTablenorm"/>
              <w:spacing w:before="60" w:after="60"/>
            </w:pPr>
            <w:r w:rsidRPr="00A0626F">
              <w:t>Указывается код по ОКТМО, соответствующий бюджету</w:t>
            </w:r>
          </w:p>
        </w:tc>
      </w:tr>
      <w:tr w:rsidR="000A78E1" w:rsidRPr="00DE70D9" w14:paraId="3F1C44A6" w14:textId="77777777" w:rsidTr="000A78E1">
        <w:tc>
          <w:tcPr>
            <w:tcW w:w="1700" w:type="dxa"/>
          </w:tcPr>
          <w:p w14:paraId="57A4D588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Код ГАДБ</w:t>
            </w:r>
          </w:p>
        </w:tc>
        <w:tc>
          <w:tcPr>
            <w:tcW w:w="1701" w:type="dxa"/>
          </w:tcPr>
          <w:p w14:paraId="69A0AA68" w14:textId="77777777" w:rsidR="000A78E1" w:rsidRPr="009361B1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GADBCode</w:t>
            </w:r>
          </w:p>
        </w:tc>
        <w:tc>
          <w:tcPr>
            <w:tcW w:w="567" w:type="dxa"/>
          </w:tcPr>
          <w:p w14:paraId="53B6361D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1133" w:type="dxa"/>
          </w:tcPr>
          <w:p w14:paraId="1046EAAD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DE70D9">
              <w:rPr>
                <w:szCs w:val="22"/>
                <w:lang w:val="en-US"/>
              </w:rPr>
              <w:t>T(</w:t>
            </w:r>
            <w:r>
              <w:rPr>
                <w:szCs w:val="22"/>
              </w:rPr>
              <w:t>5-8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BA5B728" w14:textId="77777777" w:rsidR="000A78E1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3960" w:type="dxa"/>
          </w:tcPr>
          <w:p w14:paraId="6F7037DE" w14:textId="77777777" w:rsidR="000A78E1" w:rsidRPr="00A0626F" w:rsidRDefault="000A78E1" w:rsidP="000A78E1">
            <w:pPr>
              <w:pStyle w:val="GOSTTablenorm"/>
              <w:spacing w:before="60" w:after="60"/>
            </w:pPr>
            <w:r w:rsidRPr="00A0626F">
              <w:t xml:space="preserve">Указывается </w:t>
            </w:r>
            <w:r>
              <w:t>код</w:t>
            </w:r>
            <w:r w:rsidRPr="00A0626F">
              <w:t xml:space="preserve"> </w:t>
            </w:r>
            <w:r>
              <w:t>Г</w:t>
            </w:r>
            <w:r w:rsidRPr="00A0626F">
              <w:t>АДБ по Сводному реестру</w:t>
            </w:r>
          </w:p>
        </w:tc>
      </w:tr>
      <w:tr w:rsidR="000A78E1" w:rsidRPr="00DE70D9" w14:paraId="54F5AB85" w14:textId="77777777" w:rsidTr="000A78E1">
        <w:tc>
          <w:tcPr>
            <w:tcW w:w="1700" w:type="dxa"/>
          </w:tcPr>
          <w:p w14:paraId="3A8257AA" w14:textId="77777777" w:rsidR="000A78E1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 w:rsidRPr="00DF7F5C">
              <w:t xml:space="preserve">Наименование </w:t>
            </w:r>
            <w:r>
              <w:t>ГАДБ</w:t>
            </w:r>
          </w:p>
        </w:tc>
        <w:tc>
          <w:tcPr>
            <w:tcW w:w="1701" w:type="dxa"/>
          </w:tcPr>
          <w:p w14:paraId="3569F9E9" w14:textId="77777777" w:rsidR="000A78E1" w:rsidRPr="00A574BC" w:rsidRDefault="000A78E1" w:rsidP="000A78E1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  <w:lang w:val="en-US"/>
              </w:rPr>
              <w:t>G</w:t>
            </w:r>
            <w:r w:rsidRPr="00A574BC">
              <w:rPr>
                <w:szCs w:val="22"/>
              </w:rPr>
              <w:t>ADBName</w:t>
            </w:r>
          </w:p>
        </w:tc>
        <w:tc>
          <w:tcPr>
            <w:tcW w:w="567" w:type="dxa"/>
          </w:tcPr>
          <w:p w14:paraId="3DA541BA" w14:textId="77777777" w:rsidR="000A78E1" w:rsidRPr="00DE70D9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DE70D9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7D74D7F" w14:textId="77777777" w:rsidR="000A78E1" w:rsidRPr="00DE70D9" w:rsidRDefault="000A78E1" w:rsidP="000A78E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DE70D9">
              <w:rPr>
                <w:szCs w:val="22"/>
                <w:lang w:val="en-US"/>
              </w:rPr>
              <w:t>T(1</w:t>
            </w:r>
            <w:r>
              <w:rPr>
                <w:szCs w:val="22"/>
                <w:lang w:val="en-US"/>
              </w:rPr>
              <w:t>-2</w:t>
            </w:r>
            <w:r>
              <w:rPr>
                <w:szCs w:val="22"/>
              </w:rPr>
              <w:t>000</w:t>
            </w:r>
            <w:r w:rsidRPr="00DE70D9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9C4BB34" w14:textId="77777777" w:rsidR="000A78E1" w:rsidRPr="00905484" w:rsidRDefault="000A78E1" w:rsidP="000A78E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3960" w:type="dxa"/>
          </w:tcPr>
          <w:p w14:paraId="3B4EB154" w14:textId="77777777" w:rsidR="000A78E1" w:rsidRPr="00A0626F" w:rsidRDefault="000A78E1" w:rsidP="000A78E1">
            <w:pPr>
              <w:pStyle w:val="GOSTTablenorm"/>
              <w:spacing w:before="60" w:after="60"/>
            </w:pPr>
            <w:r w:rsidRPr="00A0626F">
              <w:t xml:space="preserve">Указывается полное наименование </w:t>
            </w:r>
            <w:r>
              <w:t>Г</w:t>
            </w:r>
            <w:r w:rsidRPr="00A0626F">
              <w:t>АДБ по Сводному реестру</w:t>
            </w:r>
          </w:p>
        </w:tc>
      </w:tr>
    </w:tbl>
    <w:p w14:paraId="0F0E8BBA" w14:textId="77777777" w:rsidR="000A78E1" w:rsidRPr="001D338B" w:rsidRDefault="000A78E1" w:rsidP="00773278">
      <w:pPr>
        <w:pStyle w:val="32"/>
        <w:tabs>
          <w:tab w:val="num" w:pos="1146"/>
        </w:tabs>
        <w:ind w:left="1146"/>
        <w:rPr>
          <w:highlight w:val="green"/>
        </w:rPr>
      </w:pPr>
      <w:bookmarkStart w:id="2124" w:name="_Toc199247548"/>
      <w:bookmarkStart w:id="2125" w:name="_Toc211611270"/>
      <w:bookmarkEnd w:id="2121"/>
      <w:r w:rsidRPr="0081557A">
        <w:rPr>
          <w:highlight w:val="green"/>
        </w:rPr>
        <w:t xml:space="preserve">Пример </w:t>
      </w:r>
      <w:r w:rsidRPr="001D338B">
        <w:rPr>
          <w:highlight w:val="green"/>
        </w:rPr>
        <w:t>XML</w:t>
      </w:r>
      <w:bookmarkEnd w:id="2124"/>
      <w:bookmarkEnd w:id="2125"/>
    </w:p>
    <w:p w14:paraId="3C1328C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&lt;?xml version="1.0" encoding="UTF-8"?&gt;</w:t>
      </w:r>
    </w:p>
    <w:p w14:paraId="460F20D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4D6BE92B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  <w:t>&lt;soapenv:Header xmlns:env="http://schemas.xmlsoap.org/soap/envelope/"&gt;&lt;wsse:Security wsu:Id="Id-sec-f9cb3040b7ca31cd7876d625c632e1aed304"&gt;</w:t>
      </w:r>
    </w:p>
    <w:p w14:paraId="3FDCE34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&lt;Signature xmlns="http://www.w3.org/2000/09/xmldsig#" Id="Id-sig-b9199ca934cfa91bcff69e807d7b0dbd26f6"&gt;</w:t>
      </w:r>
    </w:p>
    <w:p w14:paraId="1807C74E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&lt;SignedInfo&gt;</w:t>
      </w:r>
    </w:p>
    <w:p w14:paraId="7D75AAC3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&lt;CanonicalizationMethod Algorithm="http://www.w3.org/2001/10/xml-exc-c14n#"/&gt;</w:t>
      </w:r>
    </w:p>
    <w:p w14:paraId="2624FA3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&lt;SignatureMethod Algorithm="http://www.w3.org/2001/04/xmldsig-more#gostr34102001-gostr3411"/&gt;</w:t>
      </w:r>
    </w:p>
    <w:p w14:paraId="73A0081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lastRenderedPageBreak/>
        <w:t>&lt;Reference URI="#Id-wssecdata-29cef34e3106063e64fead91c94aeda97ff4" Id="Id-dataref-ea575c0bb2c994b98298d2c77dcd5a7dbaa1"&gt;</w:t>
      </w:r>
    </w:p>
    <w:p w14:paraId="5D633AB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&lt;Transforms&gt;</w:t>
      </w:r>
    </w:p>
    <w:p w14:paraId="42D048B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&lt;Transform Algorithm="http://www.w3.org/2001/10/xml-exc-c14n#"/&gt;</w:t>
      </w:r>
    </w:p>
    <w:p w14:paraId="4B832E5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&lt;/Transforms&gt;</w:t>
      </w:r>
    </w:p>
    <w:p w14:paraId="02966601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&lt;DigestMethod Algorithm="http://www.w3.org/2001/04/xmldsig-more#gostr3411"/&gt;</w:t>
      </w:r>
    </w:p>
    <w:p w14:paraId="5ED3DB0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&lt;DigestValue&gt;4bqC9/3OSJqEHDz00XLzUf29YFcetigx2jr08qUp7fQ=&lt;/DigestValue&gt;</w:t>
      </w:r>
    </w:p>
    <w:p w14:paraId="00866AE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&lt;/Reference&gt;</w:t>
      </w:r>
    </w:p>
    <w:p w14:paraId="3FBFAB62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371EA06D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&lt;Transforms&gt;</w:t>
      </w:r>
    </w:p>
    <w:p w14:paraId="2CFD420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&lt;Transform Algorithm="http://www.w3.org/2001/10/xml-exc-c14n#"/&gt;</w:t>
      </w:r>
    </w:p>
    <w:p w14:paraId="0ADAC483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&lt;/Transforms&gt;</w:t>
      </w:r>
    </w:p>
    <w:p w14:paraId="05B19163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&lt;DigestMethod Algorithm="http://www.w3.org/2001/04/xmldsig-more#gostr3411"/&gt;</w:t>
      </w:r>
    </w:p>
    <w:p w14:paraId="0823347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&lt;DigestValue&gt;+0q515JTexjW0go5SdPl7+ydqXUKST91N44lIbXt8Yo=&lt;/DigestValue&gt;</w:t>
      </w:r>
    </w:p>
    <w:p w14:paraId="49A1A21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&lt;/Reference&gt;</w:t>
      </w:r>
    </w:p>
    <w:p w14:paraId="58D3F77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&lt;Reference URI="#Id-sp-4179cfd1e4ba9c0aaed70450fc3c741c9c08" Id="Id-ref-cb8cc265f168034494eca1c25ec74bf9433c"&gt;</w:t>
      </w:r>
    </w:p>
    <w:p w14:paraId="56C86E8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&lt;Transforms&gt;</w:t>
      </w:r>
    </w:p>
    <w:p w14:paraId="6245585B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&lt;Transform Algorithm="http://www.w3.org/2001/10/xml-exc-c14n#"/&gt;</w:t>
      </w:r>
    </w:p>
    <w:p w14:paraId="195B8C0E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&lt;/Transforms&gt;</w:t>
      </w:r>
    </w:p>
    <w:p w14:paraId="6818A543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&lt;DigestMethod Algorithm="http://www.w3.org/2001/04/xmldsig-more#gostr3411"/&gt;</w:t>
      </w:r>
    </w:p>
    <w:p w14:paraId="1488F3AD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&lt;DigestValue&gt;f10/P/MZ5W1AwvdMPGkqpWfYGkK10xUw6SycuQIgFIc=&lt;/DigestValue&gt;</w:t>
      </w:r>
    </w:p>
    <w:p w14:paraId="64F902B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&lt;/Reference&gt;</w:t>
      </w:r>
    </w:p>
    <w:p w14:paraId="3FEB3D7E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&lt;/SignedInfo&gt;</w:t>
      </w:r>
    </w:p>
    <w:p w14:paraId="3EA2D80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&lt;SignatureValue&gt;Xg8mlCU46QdjuUgHR/GFI13DKE7tfRDOphsVyNpFnxC/Sa2XnEuGBKeW7azroY19</w:t>
      </w:r>
    </w:p>
    <w:p w14:paraId="0846427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3u7EHXe4dKfnrJ7k7Eq5+A==&lt;/SignatureValue&gt;</w:t>
      </w:r>
    </w:p>
    <w:p w14:paraId="0A6F7784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7148B89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&lt;Object&gt;</w:t>
      </w:r>
    </w:p>
    <w:p w14:paraId="0DDEC7E3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&lt;QualifyingProperties xmlns="http://uri.etsi.org/01903/v1.4.1#" Target="Id-sig-b9199ca934cfa91bcff69e807d7b0dbd26f6"&gt;</w:t>
      </w:r>
    </w:p>
    <w:p w14:paraId="36A6FE25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&lt;SignedProperties Id="Id-sp-4179cfd1e4ba9c0aaed70450fc3c741c9c08"&gt;</w:t>
      </w:r>
    </w:p>
    <w:p w14:paraId="3F70B18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&lt;SignedSignatureProperties Id="Id-ssp-408cecc6a155b8a0f2850e81d5f57496bb2b"/&gt;</w:t>
      </w:r>
    </w:p>
    <w:p w14:paraId="6156501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&lt;/SignedProperties&gt;</w:t>
      </w:r>
    </w:p>
    <w:p w14:paraId="474B8554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&lt;/QualifyingProperties&gt;</w:t>
      </w:r>
    </w:p>
    <w:p w14:paraId="3746D4D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&lt;/Object&gt;</w:t>
      </w:r>
    </w:p>
    <w:p w14:paraId="335FF01B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028B17E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CVNlcnZlciBDQTEgMB4GCSqGSIb3DQEJARYRdWNfZmtAcm9za2F6bmEucnUxHDAa</w:t>
      </w:r>
    </w:p>
    <w:p w14:paraId="2D208F1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BgNVBAgMEzc3INCzLiDQnNC+0YHQutCy0LAxGjAYBggqhQMDgQMBARIMMDA3NzEw</w:t>
      </w:r>
    </w:p>
    <w:p w14:paraId="551E82EE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NTY4NzYwMRgwFgYFKoUDZAESDTEwNDc3OTcwMTk4MzAxLDAqBgNVBAkMI9GD0LvQ</w:t>
      </w:r>
    </w:p>
    <w:p w14:paraId="0E91D4E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uNGG0LAg0JjQu9GM0LjQvdC60LAsINC00L7QvCA3MRUwEwYDVQQHDAzQnNC+0YHQ</w:t>
      </w:r>
    </w:p>
    <w:p w14:paraId="0BA27A9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utCy0LAxCzAJBgNVBAYTAlJVMTgwNgYDVQQKDC/QpNC10LTQtdGA0LDQu9GM0L3Q</w:t>
      </w:r>
    </w:p>
    <w:p w14:paraId="7345BB4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vtC1INC60LDQt9C90LDRh9C10LnRgdGC0LLQvjE/MD0GA1UEAww20KPQpiDQpNC1</w:t>
      </w:r>
    </w:p>
    <w:p w14:paraId="552FB85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0LTQtdGA0LDQu9GM0L3QvtCz0L4g0LrQsNC30L3QsNGH0LXQudGB0YLQstCwMB4X</w:t>
      </w:r>
    </w:p>
    <w:p w14:paraId="22BFB82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DTE2MDQwNzA4MTExMFoXDTE3MDcwNzA4MTExMFowggITMRYwFAYFKoUDZAMSCzEy</w:t>
      </w:r>
    </w:p>
    <w:p w14:paraId="30085BC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MzQ1Njc4OTAxMRgwFgYFKoUDZAESDTAxMjM0NTY3ODkxMjMxGjAYBggqhQMDgQMB</w:t>
      </w:r>
    </w:p>
    <w:p w14:paraId="4BB5B031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ARIMMDAxMjM0NTY3ODkwMSYwJAYJKoZIhvcNAQkBFhduLm5hZ292aXRzeW5AaW5m</w:t>
      </w:r>
    </w:p>
    <w:p w14:paraId="14352BE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b3NlYy5ydTELMAkGA1UEBhMCUlUxHDAaBgNVBAgMEzc3INCzLiDQnNC+0YHQutCy</w:t>
      </w:r>
    </w:p>
    <w:p w14:paraId="56E2308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0LAxFTATBgNVBAcMDNCc0L7RgdC60LLQsDE4MDYGA1UECgwv0KTQtdC00LXRgNCw</w:t>
      </w:r>
    </w:p>
    <w:p w14:paraId="3E6CB5A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0LvRjNC90L7QtSDQutCw0LfQvdCw0YfQtdC50YHRgtCy0L4xNDAyBgNVBAsMK9GC</w:t>
      </w:r>
    </w:p>
    <w:p w14:paraId="6B81EF94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0LXRgdGC0L7QstC+0LUg0L/QvtC00YDQsNC30LTQtdC70LXQvdC40LUxHDAaBgNV</w:t>
      </w:r>
    </w:p>
    <w:p w14:paraId="72D10323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BCoME2PQtdGA0YLQuNGE0LjQutCw0YIxGTAXBgNVBAQMENCi0LXRgdGC0L7QstGL</w:t>
      </w:r>
    </w:p>
    <w:p w14:paraId="57725804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lastRenderedPageBreak/>
        <w:t>0LkxPTA7BgNVBAwMNNCi0LXRgdGC0L7QstGL0Lkg0YHQtdGA0YLQuNGE0LjQutCw</w:t>
      </w:r>
    </w:p>
    <w:p w14:paraId="58A7667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0YIg0L/QvtC00L/QuNGB0LgxQTA/BgkqhkiG9w0BCQIMMklOTlw9MDEyMzQ1Njc4</w:t>
      </w:r>
    </w:p>
    <w:p w14:paraId="2913F632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OS9LUFBcPTEyMzQ1Njc4OS9PR1JOXD0wMTIzNDU2Nzg5MTIzMS4wLAYDVQQDDCXQ</w:t>
      </w:r>
    </w:p>
    <w:p w14:paraId="7DD8B0C1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otC10YHRgtC+0LLRi9C5INGB0LXRgNGC0LjRhNC40LrQsNGCMGMwHAYGKoUDAgIT</w:t>
      </w:r>
    </w:p>
    <w:p w14:paraId="7D01DF1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MBIGByqFAwICJAAGByqFAwICHgEDQwAEQM/mE38gcSmh2U183WL3aPaP3tJu0vTq</w:t>
      </w:r>
    </w:p>
    <w:p w14:paraId="4BD83C5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CndMDcb72IGcv8nO7QkaqnFwXrkt6zScdQlQgUX78ct0+jNJa7ZIdLGjggRJMIIE</w:t>
      </w:r>
    </w:p>
    <w:p w14:paraId="418EA38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RTAMBgNVHRMBAf8EAjAAMB0GA1UdIAQWMBQwCAYGKoUDZHEBMAgGBiqFA2RxAjBN</w:t>
      </w:r>
    </w:p>
    <w:p w14:paraId="1823488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BgUqhQNkbwREDELQmtGA0LjQv9GC0L7Qn9GA0L4gQ1NQICjQstC10YDRgdC40Y8g</w:t>
      </w:r>
    </w:p>
    <w:p w14:paraId="1CA34E5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My42KSAo0LjRgdC/0L7Qu9C90LXQvdC40LUgMikwggFhBgUqhQNkcASCAVYwggFS</w:t>
      </w:r>
    </w:p>
    <w:p w14:paraId="400263B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DEQi0JrRgNC40L/RgtC+0J/RgNC+IENTUCIgKNCy0LXRgNGB0LjRjyAzLjYpICjQ</w:t>
      </w:r>
    </w:p>
    <w:p w14:paraId="36B8F93E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uNGB0L/QvtC70L3QtdC90LjQtSAyKQxoItCf0YDQvtCz0YDQsNC80LzQvdC+LdCw</w:t>
      </w:r>
    </w:p>
    <w:p w14:paraId="713E801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0L/Qv9Cw0YDQsNGC0L3Ri9C5INC60L7QvNC/0LvQtdC60YEgItCu0L3QuNGB0LXR</w:t>
      </w:r>
    </w:p>
    <w:p w14:paraId="05C5A20B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gNGCLdCT0J7QodCiIi4g0JLQtdGA0YHQuNGPIDIuMSIMT9Ch0LXRgNGC0LjRhNC4</w:t>
      </w:r>
    </w:p>
    <w:p w14:paraId="09E63AD2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0LrQsNGCINGB0L7QvtGC0LLQtdGC0YHRgtCy0LjRjyDihJYg0KHQpC8xMjQtMjcz</w:t>
      </w:r>
    </w:p>
    <w:p w14:paraId="606B2DF4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OCDQvtGCIDAxLjA3LjIwMTUMT9Ch0LXRgNGC0LjRhNC40LrQsNGCINGB0L7QvtGC</w:t>
      </w:r>
    </w:p>
    <w:p w14:paraId="0ACED52B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0LLQtdGC0YHRgtCy0LjRjyDihJYg0KHQpC8xMjgtMjE3NSDQvtGCIDIwLjA2LjIw</w:t>
      </w:r>
    </w:p>
    <w:p w14:paraId="3BD478D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MTMwDgYDVR0PAQH/BAQDAgTwMBMGA1UdJQQMMAoGCCsGAQUFBwMDMCsGA1UdEAQk</w:t>
      </w:r>
    </w:p>
    <w:p w14:paraId="612C75A5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MCKADzIwMTYwNDA3MDgwNDI4WoEPMjAxNzA3MDcwODA0MjhaMIIBjwYDVR0jBIIB</w:t>
      </w:r>
    </w:p>
    <w:p w14:paraId="01AA14D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hjCCAYKAFJ5xDg/atAEoXz/iy49lFZcCR4yroYIBZaSCAWEwggFdMRgwFgYJKoZI</w:t>
      </w:r>
    </w:p>
    <w:p w14:paraId="74EEEE32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hvcNAQkCEwlTZXJ2ZXIgQ0ExIDAeBgkqhkiG9w0BCQEWEXVjX2ZrQHJvc2them5h</w:t>
      </w:r>
    </w:p>
    <w:p w14:paraId="0D34EFCD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LnJ1MRwwGgYDVQQIDBM3NyDQsy4g0JzQvtGB0LrQstCwMRowGAYIKoUDA4EDAQES</w:t>
      </w:r>
    </w:p>
    <w:p w14:paraId="42E03F4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DDAwNzcxMDU2ODc2MDEYMBYGBSqFA2QBEg0xMDQ3Nzk3MDE5ODMwMSwwKgYDVQQJ</w:t>
      </w:r>
    </w:p>
    <w:p w14:paraId="2FE7416F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DCPRg9C70LjRhtCwINCY0LvRjNC40L3QutCwLCDQtNC+0LwgNzEVMBMGA1UEBwwM</w:t>
      </w:r>
    </w:p>
    <w:p w14:paraId="55C6083A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0JzQvtGB0LrQstCwMQswCQYDVQQGEwJSVTE4MDYGA1UECgwv0KTQtdC00LXRgNCw</w:t>
      </w:r>
    </w:p>
    <w:p w14:paraId="29368F2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0LvRjNC90L7QtSDQutCw0LfQvdCw0YfQtdC50YHRgtCy0L4xPzA9BgNVBAMMNtCj</w:t>
      </w:r>
    </w:p>
    <w:p w14:paraId="2D1ED59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0KYg0KTQtdC00LXRgNCw0LvRjNC90L7Qs9C+INC60LDQt9C90LDRh9C10LnRgdGC</w:t>
      </w:r>
    </w:p>
    <w:p w14:paraId="12F3BB9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0LLQsIIBATBeBgNVHR8EVzBVMCmgJ6AlhiNodHRwOi8vY3JsLnJvc2them5hLnJ1</w:t>
      </w:r>
    </w:p>
    <w:p w14:paraId="2B709E9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L2NybC9mazAxLmNybDAooCagJIYiaHR0cDovL2NybC5mc2ZrLmxvY2FsL2NybC9m</w:t>
      </w:r>
    </w:p>
    <w:p w14:paraId="1A810809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azAxLmNybDAdBgNVHQ4EFgQUt0m7wwTPyJQ+5TDMkq5Z0WnD5vQwCAYGKoUDAgID</w:t>
      </w:r>
    </w:p>
    <w:p w14:paraId="631DFA7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A0EAReUQeQpqERyFF5XRWG8RnguKCWvPIQOt26PZmVTccxOXVHwZyI0rqdcQ2i4L</w:t>
      </w:r>
    </w:p>
    <w:p w14:paraId="101D8B3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p87xs4bqOAO1BwhmKL/TsoC4pA==&lt;/wsse:BinarySecurityToken&gt;&lt;/wsse:Security&gt;&lt;/soapenv:Header&gt;</w:t>
      </w:r>
    </w:p>
    <w:p w14:paraId="5873298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  <w:t>&lt;soapenv:Body xmlns:env="http://schemas.xmlsoap.org/soap/envelope/" wsu:Id="Id-wssecdata-29cef34e3106063e64fead91c94aeda97ff4"&gt;</w:t>
      </w:r>
    </w:p>
    <w:p w14:paraId="550D0ABD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7061E7AC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  <w:t>&lt;typ:header&gt;</w:t>
      </w:r>
    </w:p>
    <w:p w14:paraId="7701AAB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  <w:t>&lt;typ:packageId&gt;e8bf66bf-9cf1-47f1-a48b-394d18467fe3&lt;/typ:packageId&gt;</w:t>
      </w:r>
    </w:p>
    <w:p w14:paraId="15FF2ACA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</w:r>
      <w:r w:rsidRPr="00DE70D9">
        <w:tab/>
        <w:t>&lt;typ:senderSystemId&gt;</w:t>
      </w:r>
      <w:r>
        <w:t>ASFK</w:t>
      </w:r>
      <w:r w:rsidRPr="00DE70D9">
        <w:t>&lt;/typ:senderSystemId&gt;</w:t>
      </w:r>
    </w:p>
    <w:p w14:paraId="7919480B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</w:r>
      <w:r w:rsidRPr="00DE70D9">
        <w:tab/>
        <w:t>&lt;typ:targetSystemId&gt;</w:t>
      </w:r>
      <w:r>
        <w:t>RMS</w:t>
      </w:r>
      <w:r w:rsidRPr="00DE70D9">
        <w:t>&lt;/typ:targetSystemId&gt;</w:t>
      </w:r>
    </w:p>
    <w:p w14:paraId="59EDC4D5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</w:r>
      <w:r w:rsidRPr="00DE70D9">
        <w:tab/>
        <w:t>&lt;typ:documentType&gt;</w:t>
      </w:r>
      <w:r w:rsidRPr="001D338B">
        <w:t>REF_DICT_NSI_009</w:t>
      </w:r>
      <w:r w:rsidRPr="00DE70D9">
        <w:t>&lt;/typ:documentType&gt;</w:t>
      </w:r>
    </w:p>
    <w:p w14:paraId="11A4FC85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</w:r>
      <w:r w:rsidRPr="00DE70D9">
        <w:tab/>
        <w:t>&lt;typ:documentGuid&gt;a2c229b1-734d-4e55-a382-a46db4ac956a&lt;/typ:documentGuid&gt;</w:t>
      </w:r>
    </w:p>
    <w:p w14:paraId="01782554" w14:textId="2E18B5B3" w:rsidR="000A78E1" w:rsidRPr="00DE70D9" w:rsidRDefault="000A78E1" w:rsidP="001D338B">
      <w:pPr>
        <w:pStyle w:val="GOSTScript"/>
        <w:ind w:left="0" w:right="0" w:firstLine="227"/>
      </w:pPr>
      <w:r>
        <w:tab/>
      </w:r>
      <w:r>
        <w:tab/>
      </w:r>
      <w:r>
        <w:tab/>
      </w:r>
      <w:r>
        <w:tab/>
        <w:t>&lt;typ:creationDateTime&gt;202</w:t>
      </w:r>
      <w:r w:rsidR="000D72B3" w:rsidRPr="000D72B3">
        <w:t>5</w:t>
      </w:r>
      <w:r>
        <w:t>-</w:t>
      </w:r>
      <w:r w:rsidR="000D72B3" w:rsidRPr="000D72B3">
        <w:t>11</w:t>
      </w:r>
      <w:r>
        <w:t>-17</w:t>
      </w:r>
      <w:r w:rsidRPr="00DE70D9">
        <w:t>T16:46:07.689+04:00&lt;/typ:creationDateTime&gt;</w:t>
      </w:r>
    </w:p>
    <w:p w14:paraId="793CC507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&lt;typ:params&gt;</w:t>
      </w:r>
    </w:p>
    <w:p w14:paraId="2B5FA29E" w14:textId="77777777" w:rsidR="000A78E1" w:rsidRDefault="000A78E1" w:rsidP="001D338B">
      <w:pPr>
        <w:pStyle w:val="GOSTScript"/>
        <w:ind w:left="0" w:right="0" w:firstLine="227"/>
      </w:pPr>
      <w:r w:rsidRPr="00DE70D9">
        <w:t>&lt;typ</w:t>
      </w:r>
      <w:r>
        <w:t>:param name="tofkCode" value="9500</w:t>
      </w:r>
      <w:r w:rsidRPr="00DE70D9">
        <w:t>"/&gt;</w:t>
      </w:r>
    </w:p>
    <w:p w14:paraId="0EEE5D32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&lt;typ</w:t>
      </w:r>
      <w:r>
        <w:t>:param name="versionId" value="1</w:t>
      </w:r>
      <w:r w:rsidRPr="00DE70D9">
        <w:t>.0"/&gt;</w:t>
      </w:r>
    </w:p>
    <w:p w14:paraId="6979F9D0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&lt;/typ:params&gt;</w:t>
      </w:r>
    </w:p>
    <w:p w14:paraId="077198AD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  <w:t>&lt;/typ:header&gt;</w:t>
      </w:r>
    </w:p>
    <w:p w14:paraId="2BFADED8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ab/>
      </w:r>
      <w:r w:rsidRPr="00DE70D9">
        <w:tab/>
      </w:r>
      <w:r w:rsidRPr="00DE70D9">
        <w:tab/>
        <w:t>&lt;typ:document&gt;</w:t>
      </w:r>
    </w:p>
    <w:p w14:paraId="5243CE92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>&lt;n1:REF_DICT_NSI_009 xmlns:xsi="http://www.w3.org/2001/XMLSchema-instance" xmlns:n1="http://www.roskazna.ru/eb/domain/</w:t>
      </w:r>
      <w:r w:rsidRPr="00DE7078">
        <w:t>REF_DICT_NSI_009</w:t>
      </w:r>
      <w:r w:rsidRPr="0030728C">
        <w:t>/formular" version="1.0" xsi:schemaLocation="http://www.roskazna.ru/eb/domain/</w:t>
      </w:r>
      <w:r w:rsidRPr="00DE7078">
        <w:t>REF_DICT_NSI_009</w:t>
      </w:r>
      <w:r w:rsidRPr="0030728C">
        <w:t>/formular REF_DICT_NSI_009.xsd"&gt;</w:t>
      </w:r>
    </w:p>
    <w:p w14:paraId="0E58A988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ab/>
        <w:t>&lt;row&gt;</w:t>
      </w:r>
    </w:p>
    <w:p w14:paraId="7A6C8EDC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ab/>
      </w:r>
      <w:r w:rsidRPr="0030728C">
        <w:tab/>
        <w:t>&lt;GUID&gt;</w:t>
      </w:r>
      <w:r w:rsidRPr="00DE70D9">
        <w:t>a2c229b1-734d-4e55-a382-a46db4ac956a</w:t>
      </w:r>
      <w:r w:rsidRPr="0030728C">
        <w:t>&lt;/GUID&gt;</w:t>
      </w:r>
    </w:p>
    <w:p w14:paraId="31B18090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ab/>
      </w:r>
      <w:r w:rsidRPr="0030728C">
        <w:tab/>
        <w:t>&lt;StartDateActive&gt;202</w:t>
      </w:r>
      <w:r w:rsidRPr="002303D2">
        <w:t>4</w:t>
      </w:r>
      <w:r w:rsidRPr="0030728C">
        <w:t>-0</w:t>
      </w:r>
      <w:r w:rsidRPr="002303D2">
        <w:t>9</w:t>
      </w:r>
      <w:r w:rsidRPr="0030728C">
        <w:t>-17T09:30:47Z&lt;/StartDateActive&gt;</w:t>
      </w:r>
    </w:p>
    <w:p w14:paraId="019DEADC" w14:textId="77777777" w:rsidR="000A78E1" w:rsidRDefault="000A78E1" w:rsidP="001D338B">
      <w:pPr>
        <w:pStyle w:val="GOSTScript"/>
        <w:ind w:left="0" w:right="0" w:firstLine="227"/>
      </w:pPr>
      <w:r w:rsidRPr="0030728C">
        <w:tab/>
      </w:r>
      <w:r w:rsidRPr="0030728C">
        <w:tab/>
        <w:t>&lt;Status&gt;ACTIVE&lt;/Status&gt;</w:t>
      </w:r>
    </w:p>
    <w:p w14:paraId="2247A588" w14:textId="77777777" w:rsidR="000A78E1" w:rsidRPr="0030728C" w:rsidRDefault="000A78E1" w:rsidP="001D338B">
      <w:pPr>
        <w:pStyle w:val="GOSTScript"/>
        <w:ind w:left="0" w:right="0" w:firstLine="227"/>
      </w:pPr>
      <w:r>
        <w:lastRenderedPageBreak/>
        <w:tab/>
      </w:r>
      <w:r>
        <w:tab/>
        <w:t>&lt;KBK&gt;43807000910200022226</w:t>
      </w:r>
      <w:r w:rsidRPr="0030728C">
        <w:t>&lt;/KBK&gt;</w:t>
      </w:r>
    </w:p>
    <w:p w14:paraId="31A6214F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ab/>
      </w:r>
      <w:r w:rsidRPr="0030728C">
        <w:tab/>
        <w:t>&lt;TOFKCode&gt;2400&lt;/TOFKCode&gt;</w:t>
      </w:r>
    </w:p>
    <w:p w14:paraId="4D589CF1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ab/>
      </w:r>
      <w:r w:rsidRPr="0030728C">
        <w:tab/>
        <w:t>&lt;BudgetName&gt;Федеральный бюджет&lt;/BudgetName&gt;</w:t>
      </w:r>
    </w:p>
    <w:p w14:paraId="5B89A573" w14:textId="77777777" w:rsidR="000A78E1" w:rsidRPr="001D338B" w:rsidRDefault="000A78E1" w:rsidP="001D338B">
      <w:pPr>
        <w:pStyle w:val="GOSTScript"/>
        <w:ind w:left="0" w:right="0" w:firstLine="227"/>
        <w:rPr>
          <w:lang w:val="ru-RU"/>
        </w:rPr>
      </w:pPr>
      <w:r w:rsidRPr="0030728C">
        <w:tab/>
      </w:r>
      <w:r w:rsidRPr="0030728C">
        <w:tab/>
      </w:r>
      <w:r w:rsidRPr="001D338B">
        <w:rPr>
          <w:lang w:val="ru-RU"/>
        </w:rPr>
        <w:t>&lt;</w:t>
      </w:r>
      <w:r>
        <w:t>INN</w:t>
      </w:r>
      <w:r w:rsidRPr="001D338B">
        <w:rPr>
          <w:lang w:val="ru-RU"/>
        </w:rPr>
        <w:t>&gt;3419403388&lt;/</w:t>
      </w:r>
      <w:r>
        <w:t>INN</w:t>
      </w:r>
      <w:r w:rsidRPr="001D338B">
        <w:rPr>
          <w:lang w:val="ru-RU"/>
        </w:rPr>
        <w:t>&gt;</w:t>
      </w:r>
    </w:p>
    <w:p w14:paraId="4A9D117B" w14:textId="77777777" w:rsidR="000A78E1" w:rsidRPr="001D338B" w:rsidRDefault="000A78E1" w:rsidP="001D338B">
      <w:pPr>
        <w:pStyle w:val="GOSTScript"/>
        <w:ind w:left="0" w:right="0" w:firstLine="227"/>
        <w:rPr>
          <w:lang w:val="ru-RU"/>
        </w:rPr>
      </w:pPr>
      <w:r w:rsidRPr="001D338B">
        <w:rPr>
          <w:lang w:val="ru-RU"/>
        </w:rPr>
        <w:tab/>
      </w:r>
      <w:r w:rsidRPr="001D338B">
        <w:rPr>
          <w:lang w:val="ru-RU"/>
        </w:rPr>
        <w:tab/>
        <w:t>&lt;</w:t>
      </w:r>
      <w:r>
        <w:t>KPP</w:t>
      </w:r>
      <w:r w:rsidRPr="001D338B">
        <w:rPr>
          <w:lang w:val="ru-RU"/>
        </w:rPr>
        <w:t>&gt;341901001&lt;/</w:t>
      </w:r>
      <w:r>
        <w:t>KPP</w:t>
      </w:r>
      <w:r w:rsidRPr="001D338B">
        <w:rPr>
          <w:lang w:val="ru-RU"/>
        </w:rPr>
        <w:t>&gt;</w:t>
      </w:r>
    </w:p>
    <w:p w14:paraId="06B47A52" w14:textId="77777777" w:rsidR="000A78E1" w:rsidRPr="001D338B" w:rsidRDefault="000A78E1" w:rsidP="001D338B">
      <w:pPr>
        <w:pStyle w:val="GOSTScript"/>
        <w:ind w:left="0" w:right="0" w:firstLine="227"/>
        <w:rPr>
          <w:lang w:val="ru-RU"/>
        </w:rPr>
      </w:pPr>
      <w:r w:rsidRPr="001D338B">
        <w:rPr>
          <w:lang w:val="ru-RU"/>
        </w:rPr>
        <w:tab/>
      </w:r>
      <w:r w:rsidRPr="001D338B">
        <w:rPr>
          <w:lang w:val="ru-RU"/>
        </w:rPr>
        <w:tab/>
        <w:t>&lt;</w:t>
      </w:r>
      <w:r w:rsidRPr="0030728C">
        <w:t>ADBName</w:t>
      </w:r>
      <w:r w:rsidRPr="001D338B">
        <w:rPr>
          <w:lang w:val="ru-RU"/>
        </w:rPr>
        <w:t>&gt;Федеральная служба по финансовому мониторингу&lt;/</w:t>
      </w:r>
      <w:r w:rsidRPr="0030728C">
        <w:t>ADBName</w:t>
      </w:r>
      <w:r w:rsidRPr="001D338B">
        <w:rPr>
          <w:lang w:val="ru-RU"/>
        </w:rPr>
        <w:t>&gt;</w:t>
      </w:r>
    </w:p>
    <w:p w14:paraId="54C55F13" w14:textId="77777777" w:rsidR="000A78E1" w:rsidRPr="001D338B" w:rsidRDefault="000A78E1" w:rsidP="001D338B">
      <w:pPr>
        <w:pStyle w:val="GOSTScript"/>
        <w:ind w:left="0" w:right="0" w:firstLine="227"/>
        <w:rPr>
          <w:lang w:val="ru-RU"/>
        </w:rPr>
      </w:pPr>
      <w:r w:rsidRPr="001D338B">
        <w:rPr>
          <w:lang w:val="ru-RU"/>
        </w:rPr>
        <w:tab/>
      </w:r>
      <w:r w:rsidRPr="001D338B">
        <w:rPr>
          <w:lang w:val="ru-RU"/>
        </w:rPr>
        <w:tab/>
        <w:t>&lt;</w:t>
      </w:r>
      <w:r>
        <w:t>OKTMOCode</w:t>
      </w:r>
      <w:r w:rsidRPr="001D338B">
        <w:rPr>
          <w:lang w:val="ru-RU"/>
        </w:rPr>
        <w:t>&gt;45382000&lt;/</w:t>
      </w:r>
      <w:r>
        <w:t>OKTMOCode</w:t>
      </w:r>
      <w:r w:rsidRPr="001D338B">
        <w:rPr>
          <w:lang w:val="ru-RU"/>
        </w:rPr>
        <w:t>&gt;</w:t>
      </w:r>
    </w:p>
    <w:p w14:paraId="32DD3A17" w14:textId="77777777" w:rsidR="000A78E1" w:rsidRPr="001D338B" w:rsidRDefault="000A78E1" w:rsidP="001D338B">
      <w:pPr>
        <w:pStyle w:val="GOSTScript"/>
        <w:ind w:left="0" w:right="0" w:firstLine="227"/>
        <w:rPr>
          <w:lang w:val="ru-RU"/>
        </w:rPr>
      </w:pPr>
      <w:r w:rsidRPr="001D338B">
        <w:rPr>
          <w:lang w:val="ru-RU"/>
        </w:rPr>
        <w:t>&lt;</w:t>
      </w:r>
      <w:r>
        <w:t>GADBCode</w:t>
      </w:r>
      <w:r w:rsidRPr="001D338B">
        <w:rPr>
          <w:lang w:val="ru-RU"/>
        </w:rPr>
        <w:t>&gt;55382000&lt;/</w:t>
      </w:r>
      <w:r>
        <w:t>GADBCode</w:t>
      </w:r>
      <w:r w:rsidRPr="001D338B">
        <w:rPr>
          <w:lang w:val="ru-RU"/>
        </w:rPr>
        <w:t>&gt;</w:t>
      </w:r>
    </w:p>
    <w:p w14:paraId="6C0A4431" w14:textId="77777777" w:rsidR="000A78E1" w:rsidRPr="001D338B" w:rsidRDefault="000A78E1" w:rsidP="001D338B">
      <w:pPr>
        <w:pStyle w:val="GOSTScript"/>
        <w:ind w:left="0" w:right="0" w:firstLine="227"/>
        <w:rPr>
          <w:lang w:val="ru-RU"/>
        </w:rPr>
      </w:pPr>
      <w:r w:rsidRPr="001D338B">
        <w:rPr>
          <w:lang w:val="ru-RU"/>
        </w:rPr>
        <w:t>&lt;</w:t>
      </w:r>
      <w:r>
        <w:t>G</w:t>
      </w:r>
      <w:r w:rsidRPr="0030728C">
        <w:t>ADBName</w:t>
      </w:r>
      <w:r w:rsidRPr="001D338B">
        <w:rPr>
          <w:lang w:val="ru-RU"/>
        </w:rPr>
        <w:t>&gt;Федеральная служба по финансовому мониторингу Российской федерации&lt;/</w:t>
      </w:r>
      <w:r>
        <w:t>G</w:t>
      </w:r>
      <w:r w:rsidRPr="0030728C">
        <w:t>ADBName</w:t>
      </w:r>
      <w:r w:rsidRPr="001D338B">
        <w:rPr>
          <w:lang w:val="ru-RU"/>
        </w:rPr>
        <w:t>&gt;</w:t>
      </w:r>
      <w:r w:rsidRPr="001D338B">
        <w:rPr>
          <w:lang w:val="ru-RU"/>
        </w:rPr>
        <w:tab/>
        <w:t>&lt;/</w:t>
      </w:r>
      <w:r w:rsidRPr="0030728C">
        <w:t>row</w:t>
      </w:r>
      <w:r w:rsidRPr="001D338B">
        <w:rPr>
          <w:lang w:val="ru-RU"/>
        </w:rPr>
        <w:t>&gt;</w:t>
      </w:r>
    </w:p>
    <w:p w14:paraId="60E702B6" w14:textId="77777777" w:rsidR="000A78E1" w:rsidRPr="0030728C" w:rsidRDefault="000A78E1" w:rsidP="001D338B">
      <w:pPr>
        <w:pStyle w:val="GOSTScript"/>
        <w:ind w:left="0" w:right="0" w:firstLine="227"/>
      </w:pPr>
      <w:r w:rsidRPr="0030728C">
        <w:t>&lt;/n1:REF_DICT_NSI_009&gt;</w:t>
      </w:r>
    </w:p>
    <w:p w14:paraId="195FE426" w14:textId="77777777" w:rsidR="000A78E1" w:rsidRPr="00DE70D9" w:rsidRDefault="000A78E1" w:rsidP="001D338B">
      <w:pPr>
        <w:pStyle w:val="GOSTScript"/>
        <w:ind w:left="0" w:right="0" w:firstLine="227"/>
      </w:pPr>
      <w:r w:rsidRPr="00DE70D9">
        <w:t>&lt;/typ:document&gt;</w:t>
      </w:r>
    </w:p>
    <w:p w14:paraId="0EC04C17" w14:textId="77777777" w:rsidR="000A78E1" w:rsidRDefault="000A78E1" w:rsidP="001D338B">
      <w:pPr>
        <w:pStyle w:val="GOSTScript"/>
        <w:ind w:left="0" w:right="0" w:firstLine="227"/>
      </w:pPr>
      <w:r>
        <w:t>&lt;/transferDocumentRequest&gt;</w:t>
      </w:r>
    </w:p>
    <w:p w14:paraId="0233D05F" w14:textId="77777777" w:rsidR="000A78E1" w:rsidRPr="008B19A4" w:rsidRDefault="000A78E1" w:rsidP="001D338B">
      <w:pPr>
        <w:pStyle w:val="GOSTScript"/>
        <w:ind w:left="0" w:right="0" w:firstLine="227"/>
      </w:pPr>
      <w:r w:rsidRPr="008B19A4">
        <w:t>&lt;/env:Body&gt;</w:t>
      </w:r>
    </w:p>
    <w:p w14:paraId="18CD80F7" w14:textId="77777777" w:rsidR="000A78E1" w:rsidRPr="00972357" w:rsidRDefault="000A78E1" w:rsidP="001D338B">
      <w:pPr>
        <w:pStyle w:val="GOSTScript"/>
        <w:ind w:left="0" w:right="0" w:firstLine="227"/>
      </w:pPr>
      <w:r w:rsidRPr="008B19A4">
        <w:t>&lt;/soapenv:Envelope&gt;</w:t>
      </w:r>
    </w:p>
    <w:p w14:paraId="37F00201" w14:textId="77777777" w:rsidR="000A78E1" w:rsidRPr="002C6207" w:rsidRDefault="000A78E1" w:rsidP="002C6207">
      <w:pPr>
        <w:pStyle w:val="GOSTNormal"/>
        <w:rPr>
          <w:highlight w:val="green"/>
          <w:lang w:val="en-US"/>
        </w:rPr>
      </w:pPr>
    </w:p>
    <w:p w14:paraId="137C89C2" w14:textId="0F90E2B0" w:rsidR="003B12B5" w:rsidRPr="00F502E9" w:rsidRDefault="003B12B5" w:rsidP="003B12B5">
      <w:pPr>
        <w:pStyle w:val="12"/>
      </w:pPr>
      <w:bookmarkStart w:id="2126" w:name="_Toc207640583"/>
      <w:bookmarkStart w:id="2127" w:name="_Toc199832635"/>
      <w:bookmarkStart w:id="2128" w:name="_Toc202883585"/>
      <w:bookmarkStart w:id="2129" w:name="_Toc211611271"/>
      <w:r w:rsidRPr="00F502E9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 (xml-формат)</w:t>
      </w:r>
      <w:bookmarkEnd w:id="2126"/>
      <w:bookmarkEnd w:id="2129"/>
    </w:p>
    <w:p w14:paraId="2BBD8DF3" w14:textId="77777777" w:rsidR="003B12B5" w:rsidRPr="003B12B5" w:rsidRDefault="003B12B5" w:rsidP="003B12B5">
      <w:pPr>
        <w:pStyle w:val="23"/>
        <w:rPr>
          <w:highlight w:val="green"/>
        </w:rPr>
      </w:pPr>
      <w:bookmarkStart w:id="2130" w:name="_Ref46776844"/>
      <w:bookmarkStart w:id="2131" w:name="_Toc185883812"/>
      <w:bookmarkStart w:id="2132" w:name="_Toc199944724"/>
      <w:bookmarkStart w:id="2133" w:name="_Toc207640648"/>
      <w:bookmarkStart w:id="2134" w:name="_Toc211611272"/>
      <w:r w:rsidRPr="003B12B5">
        <w:rPr>
          <w:highlight w:val="green"/>
        </w:rPr>
        <w:t>Описание документа «Сведения о бюджетном обязательстве»</w:t>
      </w:r>
      <w:bookmarkEnd w:id="2130"/>
      <w:bookmarkEnd w:id="2131"/>
      <w:bookmarkEnd w:id="2132"/>
      <w:bookmarkEnd w:id="2133"/>
      <w:bookmarkEnd w:id="2134"/>
    </w:p>
    <w:p w14:paraId="21FB7F24" w14:textId="77777777" w:rsidR="003B12B5" w:rsidRPr="00F502E9" w:rsidRDefault="003B12B5" w:rsidP="003B12B5">
      <w:pPr>
        <w:pStyle w:val="32"/>
      </w:pPr>
      <w:bookmarkStart w:id="2135" w:name="_Toc412044913"/>
      <w:bookmarkStart w:id="2136" w:name="_Toc412046703"/>
      <w:bookmarkStart w:id="2137" w:name="_Toc414434214"/>
      <w:bookmarkStart w:id="2138" w:name="_Toc415757416"/>
      <w:bookmarkStart w:id="2139" w:name="_Toc415758076"/>
      <w:bookmarkStart w:id="2140" w:name="_Toc415758222"/>
      <w:bookmarkStart w:id="2141" w:name="_Toc416168800"/>
      <w:bookmarkStart w:id="2142" w:name="_Toc416180785"/>
      <w:bookmarkStart w:id="2143" w:name="_Toc416181033"/>
      <w:bookmarkStart w:id="2144" w:name="_Toc416181155"/>
      <w:bookmarkStart w:id="2145" w:name="_Toc416181275"/>
      <w:bookmarkStart w:id="2146" w:name="_Toc416181396"/>
      <w:bookmarkStart w:id="2147" w:name="_Toc416181663"/>
      <w:bookmarkStart w:id="2148" w:name="_Toc416181784"/>
      <w:bookmarkStart w:id="2149" w:name="_Toc412044914"/>
      <w:bookmarkStart w:id="2150" w:name="_Toc412046704"/>
      <w:bookmarkStart w:id="2151" w:name="_Toc414434215"/>
      <w:bookmarkStart w:id="2152" w:name="_Toc415757417"/>
      <w:bookmarkStart w:id="2153" w:name="_Toc415758077"/>
      <w:bookmarkStart w:id="2154" w:name="_Toc415758223"/>
      <w:bookmarkStart w:id="2155" w:name="_Toc416168801"/>
      <w:bookmarkStart w:id="2156" w:name="_Toc416180786"/>
      <w:bookmarkStart w:id="2157" w:name="_Toc416181034"/>
      <w:bookmarkStart w:id="2158" w:name="_Toc416181156"/>
      <w:bookmarkStart w:id="2159" w:name="_Toc416181276"/>
      <w:bookmarkStart w:id="2160" w:name="_Toc416181397"/>
      <w:bookmarkStart w:id="2161" w:name="_Toc416181664"/>
      <w:bookmarkStart w:id="2162" w:name="_Toc416181785"/>
      <w:bookmarkStart w:id="2163" w:name="_Toc416192012"/>
      <w:bookmarkStart w:id="2164" w:name="_Toc416192096"/>
      <w:bookmarkStart w:id="2165" w:name="_Toc416192317"/>
      <w:bookmarkStart w:id="2166" w:name="_Toc416192417"/>
      <w:bookmarkStart w:id="2167" w:name="_Toc416434703"/>
      <w:bookmarkStart w:id="2168" w:name="_Toc419206147"/>
      <w:bookmarkStart w:id="2169" w:name="_Toc419206811"/>
      <w:bookmarkStart w:id="2170" w:name="_Toc419206883"/>
      <w:bookmarkStart w:id="2171" w:name="_Toc419206954"/>
      <w:bookmarkStart w:id="2172" w:name="_Toc416192013"/>
      <w:bookmarkStart w:id="2173" w:name="_Toc416192097"/>
      <w:bookmarkStart w:id="2174" w:name="_Toc416192318"/>
      <w:bookmarkStart w:id="2175" w:name="_Toc416192418"/>
      <w:bookmarkStart w:id="2176" w:name="_Toc416434704"/>
      <w:bookmarkStart w:id="2177" w:name="_Toc419206148"/>
      <w:bookmarkStart w:id="2178" w:name="_Toc419206812"/>
      <w:bookmarkStart w:id="2179" w:name="_Toc419206884"/>
      <w:bookmarkStart w:id="2180" w:name="_Toc419206955"/>
      <w:bookmarkStart w:id="2181" w:name="_Toc416192014"/>
      <w:bookmarkStart w:id="2182" w:name="_Toc416192098"/>
      <w:bookmarkStart w:id="2183" w:name="_Toc416192319"/>
      <w:bookmarkStart w:id="2184" w:name="_Toc416192419"/>
      <w:bookmarkStart w:id="2185" w:name="_Toc416434705"/>
      <w:bookmarkStart w:id="2186" w:name="_Toc419206149"/>
      <w:bookmarkStart w:id="2187" w:name="_Toc419206813"/>
      <w:bookmarkStart w:id="2188" w:name="_Toc419206885"/>
      <w:bookmarkStart w:id="2189" w:name="_Toc419206956"/>
      <w:bookmarkStart w:id="2190" w:name="_Toc416192015"/>
      <w:bookmarkStart w:id="2191" w:name="_Toc416192099"/>
      <w:bookmarkStart w:id="2192" w:name="_Toc416192320"/>
      <w:bookmarkStart w:id="2193" w:name="_Toc416192420"/>
      <w:bookmarkStart w:id="2194" w:name="_Toc416434706"/>
      <w:bookmarkStart w:id="2195" w:name="_Toc419206150"/>
      <w:bookmarkStart w:id="2196" w:name="_Toc419206814"/>
      <w:bookmarkStart w:id="2197" w:name="_Toc419206886"/>
      <w:bookmarkStart w:id="2198" w:name="_Toc419206957"/>
      <w:bookmarkStart w:id="2199" w:name="_Toc416192016"/>
      <w:bookmarkStart w:id="2200" w:name="_Toc416192100"/>
      <w:bookmarkStart w:id="2201" w:name="_Toc416192321"/>
      <w:bookmarkStart w:id="2202" w:name="_Toc416192421"/>
      <w:bookmarkStart w:id="2203" w:name="_Toc416434707"/>
      <w:bookmarkStart w:id="2204" w:name="_Toc419206151"/>
      <w:bookmarkStart w:id="2205" w:name="_Toc419206815"/>
      <w:bookmarkStart w:id="2206" w:name="_Toc419206887"/>
      <w:bookmarkStart w:id="2207" w:name="_Toc419206958"/>
      <w:bookmarkStart w:id="2208" w:name="_Toc416192017"/>
      <w:bookmarkStart w:id="2209" w:name="_Toc416192101"/>
      <w:bookmarkStart w:id="2210" w:name="_Toc416192322"/>
      <w:bookmarkStart w:id="2211" w:name="_Toc416192422"/>
      <w:bookmarkStart w:id="2212" w:name="_Toc416434708"/>
      <w:bookmarkStart w:id="2213" w:name="_Toc419206152"/>
      <w:bookmarkStart w:id="2214" w:name="_Toc419206816"/>
      <w:bookmarkStart w:id="2215" w:name="_Toc419206888"/>
      <w:bookmarkStart w:id="2216" w:name="_Toc419206959"/>
      <w:bookmarkStart w:id="2217" w:name="_Toc416192018"/>
      <w:bookmarkStart w:id="2218" w:name="_Toc416192102"/>
      <w:bookmarkStart w:id="2219" w:name="_Toc416192323"/>
      <w:bookmarkStart w:id="2220" w:name="_Toc416192423"/>
      <w:bookmarkStart w:id="2221" w:name="_Toc416434709"/>
      <w:bookmarkStart w:id="2222" w:name="_Toc419206153"/>
      <w:bookmarkStart w:id="2223" w:name="_Toc419206817"/>
      <w:bookmarkStart w:id="2224" w:name="_Toc419206889"/>
      <w:bookmarkStart w:id="2225" w:name="_Toc419206960"/>
      <w:bookmarkStart w:id="2226" w:name="_Toc416192424"/>
      <w:bookmarkStart w:id="2227" w:name="_Toc185883813"/>
      <w:bookmarkStart w:id="2228" w:name="_Toc199944725"/>
      <w:bookmarkStart w:id="2229" w:name="_Toc207640649"/>
      <w:bookmarkStart w:id="2230" w:name="_Toc211611273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r w:rsidRPr="00F502E9">
        <w:t>Назначение и маршрут документа</w:t>
      </w:r>
      <w:bookmarkEnd w:id="2226"/>
      <w:bookmarkEnd w:id="2227"/>
      <w:bookmarkEnd w:id="2228"/>
      <w:bookmarkEnd w:id="2229"/>
      <w:bookmarkEnd w:id="2230"/>
    </w:p>
    <w:p w14:paraId="48495614" w14:textId="77777777" w:rsidR="003B12B5" w:rsidRPr="00F502E9" w:rsidRDefault="003B12B5" w:rsidP="003B12B5">
      <w:pPr>
        <w:pStyle w:val="GOSTNormal"/>
      </w:pPr>
      <w:r w:rsidRPr="00F502E9">
        <w:t xml:space="preserve">Документ «Сведения о бюджетном обязательстве» (далее – Сведения БО) является основанием для постановки на учет обязательств получателей средств бюджета по государственным (муниципальным) контрактам, договорам, соглашениям на предоставление межбюджетных трансфертов, соглашениям/НПА о предоставлении субсидии ЮЛ (далее – документ-основание), исполнительным документам и РНО, предусматривающим обращение взыскания на средства бюджета по денежным обязательствам ПБС, а также извещениям об осуществлении закупки и приглашениям принять участие в определении поставщика (подрядчика, исполнителя). </w:t>
      </w:r>
    </w:p>
    <w:p w14:paraId="40781A7A" w14:textId="77777777" w:rsidR="003B12B5" w:rsidRPr="00F502E9" w:rsidRDefault="003B12B5" w:rsidP="003B12B5">
      <w:pPr>
        <w:pStyle w:val="GOSTNormal"/>
      </w:pPr>
      <w:r w:rsidRPr="00F502E9">
        <w:t>По обязательствам, возникающим по государственным (муниципальным) контрактам, договорам документ предоставляется клиентом в установленные сроки после заключения документа-основания с приложением электронной копии документа-основания.</w:t>
      </w:r>
    </w:p>
    <w:p w14:paraId="5A9C92A9" w14:textId="77777777" w:rsidR="003B12B5" w:rsidRPr="00F502E9" w:rsidRDefault="003B12B5" w:rsidP="003B12B5">
      <w:pPr>
        <w:pStyle w:val="GOSTNormal"/>
      </w:pPr>
      <w:r w:rsidRPr="00F502E9">
        <w:t>По обязательствам, возникающим на основании ИД/РНО, документ предоставляется клиентом в установленные сроки после поступления из ТОФК Уведомления о поступлении ИД/РНО.</w:t>
      </w:r>
    </w:p>
    <w:p w14:paraId="43B33D27" w14:textId="77777777" w:rsidR="003B12B5" w:rsidRPr="00F502E9" w:rsidRDefault="003B12B5" w:rsidP="003B12B5">
      <w:pPr>
        <w:pStyle w:val="GOSTNormal"/>
      </w:pPr>
      <w:r w:rsidRPr="00F502E9">
        <w:t>По обязательствам, возникающим по соглашениям/НПА о предоставлении субсидии ЮЛ, о предоставлении межбюджетных трансфертов документ формируется ТОФК в соответствии со сведениями о соглашении, предоставленными клиентом с приложением электронной копии документа-основания.</w:t>
      </w:r>
    </w:p>
    <w:p w14:paraId="4E3DE040" w14:textId="77777777" w:rsidR="003B12B5" w:rsidRPr="00F502E9" w:rsidRDefault="003B12B5" w:rsidP="003B12B5">
      <w:pPr>
        <w:pStyle w:val="GOSTNormal"/>
      </w:pPr>
      <w:r w:rsidRPr="00F502E9">
        <w:t>Клиент вправе в течение установленного срока предоставить «Сведения о бюджетном обязательстве» вместе с документами, представленными для оплаты денежных обязательств по соответствующему бюджетному обязательству.</w:t>
      </w:r>
    </w:p>
    <w:p w14:paraId="36D0E459" w14:textId="77777777" w:rsidR="003B12B5" w:rsidRPr="00F502E9" w:rsidRDefault="003B12B5" w:rsidP="003B12B5">
      <w:pPr>
        <w:pStyle w:val="GOSTNormal"/>
      </w:pPr>
      <w:r w:rsidRPr="00F502E9">
        <w:t>Документ «Сведения о бюджетном обязательстве» также может передаваться в виде вложения в блоке «attachments» к документу «Выписка из лицевого счета получателя бюджетных средств» в форматах, предусмотренных настоящим Альбомом ТФО.</w:t>
      </w:r>
    </w:p>
    <w:p w14:paraId="06D4EFCB" w14:textId="3801AFE0" w:rsidR="003B12B5" w:rsidRPr="00F502E9" w:rsidRDefault="003B12B5" w:rsidP="003B12B5">
      <w:pPr>
        <w:pStyle w:val="GOSTNameTable"/>
        <w:rPr>
          <w:rFonts w:eastAsia="Calibri"/>
        </w:rPr>
      </w:pPr>
      <w:r w:rsidRPr="00F502E9">
        <w:rPr>
          <w:rFonts w:eastAsia="Calibri"/>
        </w:rPr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231" w:name="_Toc30503352"/>
      <w:bookmarkStart w:id="2232" w:name="_Toc30507950"/>
      <w:bookmarkStart w:id="2233" w:name="_Toc185882463"/>
      <w:r w:rsidR="000315A5">
        <w:rPr>
          <w:rFonts w:eastAsia="Calibri"/>
          <w:noProof/>
        </w:rPr>
        <w:t>8</w:t>
      </w:r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Маршрут документа «</w:t>
      </w:r>
      <w:r w:rsidRPr="00F502E9">
        <w:t>Сведения БО</w:t>
      </w:r>
      <w:r w:rsidRPr="00F502E9">
        <w:rPr>
          <w:rFonts w:eastAsia="Calibri"/>
        </w:rPr>
        <w:t>»</w:t>
      </w:r>
      <w:bookmarkEnd w:id="2231"/>
      <w:bookmarkEnd w:id="2232"/>
      <w:bookmarkEnd w:id="2233"/>
    </w:p>
    <w:tbl>
      <w:tblPr>
        <w:tblStyle w:val="GOSTTable"/>
        <w:tblW w:w="5006" w:type="pct"/>
        <w:tblLook w:val="07E0" w:firstRow="1" w:lastRow="1" w:firstColumn="1" w:lastColumn="1" w:noHBand="1" w:noVBand="1"/>
      </w:tblPr>
      <w:tblGrid>
        <w:gridCol w:w="2550"/>
        <w:gridCol w:w="2553"/>
        <w:gridCol w:w="4537"/>
      </w:tblGrid>
      <w:tr w:rsidR="003B12B5" w:rsidRPr="00F502E9" w14:paraId="19859641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3" w:type="pct"/>
          </w:tcPr>
          <w:p w14:paraId="320000D6" w14:textId="77777777" w:rsidR="003B12B5" w:rsidRPr="00F502E9" w:rsidRDefault="003B12B5" w:rsidP="00A37F07">
            <w:pPr>
              <w:pStyle w:val="GOSTTableHead"/>
            </w:pPr>
            <w:r w:rsidRPr="00F502E9">
              <w:t>Отправитель</w:t>
            </w:r>
          </w:p>
        </w:tc>
        <w:tc>
          <w:tcPr>
            <w:tcW w:w="1324" w:type="pct"/>
          </w:tcPr>
          <w:p w14:paraId="452CCD29" w14:textId="77777777" w:rsidR="003B12B5" w:rsidRPr="00F502E9" w:rsidRDefault="003B12B5" w:rsidP="00A37F07">
            <w:pPr>
              <w:pStyle w:val="GOSTTableHead"/>
            </w:pPr>
            <w:r w:rsidRPr="00F502E9">
              <w:t>Получатель</w:t>
            </w:r>
          </w:p>
        </w:tc>
        <w:tc>
          <w:tcPr>
            <w:tcW w:w="2353" w:type="pct"/>
          </w:tcPr>
          <w:p w14:paraId="62C7794E" w14:textId="77777777" w:rsidR="003B12B5" w:rsidRPr="00F502E9" w:rsidRDefault="003B12B5" w:rsidP="00A37F07">
            <w:pPr>
              <w:pStyle w:val="GOSTTableHead"/>
            </w:pPr>
            <w:r w:rsidRPr="00F502E9">
              <w:t>Примечание</w:t>
            </w:r>
          </w:p>
        </w:tc>
      </w:tr>
      <w:tr w:rsidR="003B12B5" w:rsidRPr="00F502E9" w14:paraId="5A1F5B16" w14:textId="77777777" w:rsidTr="00A37F07">
        <w:tc>
          <w:tcPr>
            <w:tcW w:w="1323" w:type="pct"/>
          </w:tcPr>
          <w:p w14:paraId="34E20B30" w14:textId="77777777" w:rsidR="003B12B5" w:rsidRPr="00F502E9" w:rsidRDefault="003B12B5" w:rsidP="00A37F07">
            <w:pPr>
              <w:pStyle w:val="GOSTTablenorm"/>
            </w:pPr>
            <w:r w:rsidRPr="00F502E9">
              <w:t>ПУР ЭБ/ППО АСФК (ТОФК)</w:t>
            </w:r>
          </w:p>
        </w:tc>
        <w:tc>
          <w:tcPr>
            <w:tcW w:w="1324" w:type="pct"/>
          </w:tcPr>
          <w:p w14:paraId="5ED40687" w14:textId="77777777" w:rsidR="003B12B5" w:rsidRPr="00F502E9" w:rsidRDefault="003B12B5" w:rsidP="00A37F07">
            <w:pPr>
              <w:pStyle w:val="GOSTTablenorm"/>
            </w:pPr>
            <w:r w:rsidRPr="00F502E9">
              <w:t>ПБС (УБП, НУБП, которому переданы полномочия ПБС)</w:t>
            </w:r>
          </w:p>
        </w:tc>
        <w:tc>
          <w:tcPr>
            <w:tcW w:w="2353" w:type="pct"/>
          </w:tcPr>
          <w:p w14:paraId="070B5DEF" w14:textId="77777777" w:rsidR="003B12B5" w:rsidRPr="00F502E9" w:rsidRDefault="003B12B5" w:rsidP="00A37F07">
            <w:pPr>
              <w:pStyle w:val="GOSTTablenorm"/>
            </w:pPr>
          </w:p>
        </w:tc>
      </w:tr>
      <w:tr w:rsidR="003B12B5" w:rsidRPr="00F502E9" w14:paraId="17BA1154" w14:textId="77777777" w:rsidTr="00A37F07">
        <w:tc>
          <w:tcPr>
            <w:tcW w:w="1323" w:type="pct"/>
          </w:tcPr>
          <w:p w14:paraId="7FF63CD8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ПБС (УБП, НУБП, которому переданы полномочия ПБС)</w:t>
            </w:r>
          </w:p>
        </w:tc>
        <w:tc>
          <w:tcPr>
            <w:tcW w:w="1324" w:type="pct"/>
          </w:tcPr>
          <w:p w14:paraId="24893337" w14:textId="77777777" w:rsidR="003B12B5" w:rsidRPr="00F502E9" w:rsidRDefault="003B12B5" w:rsidP="00A37F07">
            <w:pPr>
              <w:pStyle w:val="GOSTTablenorm"/>
            </w:pPr>
            <w:r w:rsidRPr="00F502E9">
              <w:t>ПУР ЭБ/ППО АСФК (ТОФК)</w:t>
            </w:r>
          </w:p>
        </w:tc>
        <w:tc>
          <w:tcPr>
            <w:tcW w:w="2353" w:type="pct"/>
          </w:tcPr>
          <w:p w14:paraId="3E7E8B7D" w14:textId="77777777" w:rsidR="003B12B5" w:rsidRPr="00F502E9" w:rsidRDefault="003B12B5" w:rsidP="00A37F07">
            <w:pPr>
              <w:pStyle w:val="GOSTTablenorm"/>
            </w:pPr>
          </w:p>
        </w:tc>
      </w:tr>
      <w:tr w:rsidR="003B12B5" w:rsidRPr="00F502E9" w14:paraId="02E3C790" w14:textId="77777777" w:rsidTr="00A37F07">
        <w:tc>
          <w:tcPr>
            <w:tcW w:w="1323" w:type="pct"/>
          </w:tcPr>
          <w:p w14:paraId="583791F7" w14:textId="77777777" w:rsidR="003B12B5" w:rsidRPr="00F502E9" w:rsidRDefault="003B12B5" w:rsidP="00A37F07">
            <w:pPr>
              <w:pStyle w:val="GOSTTablenorm"/>
            </w:pPr>
            <w:r w:rsidRPr="00F502E9">
              <w:rPr>
                <w:color w:val="000000"/>
              </w:rPr>
              <w:t>ТОФК (ПУР ЭБ)</w:t>
            </w:r>
          </w:p>
        </w:tc>
        <w:tc>
          <w:tcPr>
            <w:tcW w:w="1324" w:type="pct"/>
          </w:tcPr>
          <w:p w14:paraId="66E79163" w14:textId="77777777" w:rsidR="003B12B5" w:rsidRPr="00F502E9" w:rsidRDefault="003B12B5" w:rsidP="00A37F07">
            <w:pPr>
              <w:pStyle w:val="GOSTTablenorm"/>
            </w:pPr>
            <w:r w:rsidRPr="00F502E9">
              <w:t>ТОФК (ППО АСФК)</w:t>
            </w:r>
          </w:p>
        </w:tc>
        <w:tc>
          <w:tcPr>
            <w:tcW w:w="2353" w:type="pct"/>
          </w:tcPr>
          <w:p w14:paraId="5CC168F1" w14:textId="77777777" w:rsidR="003B12B5" w:rsidRPr="00F502E9" w:rsidRDefault="003B12B5" w:rsidP="00A37F07">
            <w:pPr>
              <w:pStyle w:val="GOSTTablenorm"/>
            </w:pPr>
          </w:p>
        </w:tc>
      </w:tr>
      <w:tr w:rsidR="003B12B5" w:rsidRPr="00F502E9" w14:paraId="72B5D6CC" w14:textId="77777777" w:rsidTr="00A37F07">
        <w:tc>
          <w:tcPr>
            <w:tcW w:w="1323" w:type="pct"/>
          </w:tcPr>
          <w:p w14:paraId="776B82E6" w14:textId="77777777" w:rsidR="003B12B5" w:rsidRPr="00F502E9" w:rsidRDefault="003B12B5" w:rsidP="00A37F07">
            <w:pPr>
              <w:pStyle w:val="GOSTTablenorm"/>
            </w:pPr>
            <w:r w:rsidRPr="00F502E9">
              <w:t>ТОФК (ППО АСФК)</w:t>
            </w:r>
          </w:p>
        </w:tc>
        <w:tc>
          <w:tcPr>
            <w:tcW w:w="1324" w:type="pct"/>
          </w:tcPr>
          <w:p w14:paraId="7289BC79" w14:textId="77777777" w:rsidR="003B12B5" w:rsidRPr="00F502E9" w:rsidRDefault="003B12B5" w:rsidP="00A37F07">
            <w:pPr>
              <w:pStyle w:val="GOSTTablenorm"/>
            </w:pPr>
            <w:r w:rsidRPr="00F502E9">
              <w:rPr>
                <w:color w:val="000000"/>
              </w:rPr>
              <w:t>ТОФК (ПУР ЭБ)</w:t>
            </w:r>
          </w:p>
        </w:tc>
        <w:tc>
          <w:tcPr>
            <w:tcW w:w="2353" w:type="pct"/>
          </w:tcPr>
          <w:p w14:paraId="291055BC" w14:textId="77777777" w:rsidR="003B12B5" w:rsidRPr="00F502E9" w:rsidRDefault="003B12B5" w:rsidP="00A37F07">
            <w:pPr>
              <w:pStyle w:val="GOSTTablenorm"/>
            </w:pPr>
          </w:p>
        </w:tc>
      </w:tr>
      <w:tr w:rsidR="003B12B5" w:rsidRPr="00F502E9" w14:paraId="0FBDB0FC" w14:textId="77777777" w:rsidTr="00A37F07">
        <w:tc>
          <w:tcPr>
            <w:tcW w:w="1323" w:type="pct"/>
          </w:tcPr>
          <w:p w14:paraId="44FE5794" w14:textId="77777777" w:rsidR="003B12B5" w:rsidRPr="00F502E9" w:rsidRDefault="003B12B5" w:rsidP="00A37F07">
            <w:pPr>
              <w:pStyle w:val="GOSTTablenorm"/>
            </w:pPr>
            <w:r w:rsidRPr="00F502E9">
              <w:rPr>
                <w:szCs w:val="22"/>
              </w:rPr>
              <w:t>ПБС (ПФХД)</w:t>
            </w:r>
          </w:p>
        </w:tc>
        <w:tc>
          <w:tcPr>
            <w:tcW w:w="1324" w:type="pct"/>
          </w:tcPr>
          <w:p w14:paraId="6C72B230" w14:textId="77777777" w:rsidR="003B12B5" w:rsidRPr="00F502E9" w:rsidRDefault="003B12B5" w:rsidP="00A37F07">
            <w:pPr>
              <w:pStyle w:val="GOSTTablenorm"/>
            </w:pPr>
            <w:r w:rsidRPr="00F502E9">
              <w:rPr>
                <w:color w:val="000000"/>
              </w:rPr>
              <w:t>ТОФК (ПУР ЭБ)</w:t>
            </w:r>
          </w:p>
        </w:tc>
        <w:tc>
          <w:tcPr>
            <w:tcW w:w="2353" w:type="pct"/>
          </w:tcPr>
          <w:p w14:paraId="072ACB16" w14:textId="77777777" w:rsidR="003B12B5" w:rsidRPr="00F502E9" w:rsidRDefault="003B12B5" w:rsidP="00A37F07">
            <w:pPr>
              <w:pStyle w:val="GOSTTablenorm"/>
            </w:pPr>
          </w:p>
        </w:tc>
      </w:tr>
      <w:tr w:rsidR="003B12B5" w:rsidRPr="00F502E9" w14:paraId="73CA881D" w14:textId="77777777" w:rsidTr="00A37F07">
        <w:tc>
          <w:tcPr>
            <w:tcW w:w="1323" w:type="pct"/>
          </w:tcPr>
          <w:p w14:paraId="7B3B6A8A" w14:textId="77777777" w:rsidR="003B12B5" w:rsidRPr="00F502E9" w:rsidRDefault="003B12B5" w:rsidP="00A37F07">
            <w:pPr>
              <w:pStyle w:val="GOSTTablenorm"/>
            </w:pPr>
            <w:r w:rsidRPr="00F502E9">
              <w:rPr>
                <w:color w:val="000000"/>
              </w:rPr>
              <w:t>ТОФК (ПУР ЭБ)</w:t>
            </w:r>
          </w:p>
        </w:tc>
        <w:tc>
          <w:tcPr>
            <w:tcW w:w="1324" w:type="pct"/>
          </w:tcPr>
          <w:p w14:paraId="31733CC6" w14:textId="77777777" w:rsidR="003B12B5" w:rsidRPr="00F502E9" w:rsidRDefault="003B12B5" w:rsidP="00A37F07">
            <w:pPr>
              <w:pStyle w:val="GOSTTablenorm"/>
            </w:pPr>
            <w:r w:rsidRPr="00F502E9">
              <w:rPr>
                <w:szCs w:val="22"/>
              </w:rPr>
              <w:t>ПБС (ПФХД)</w:t>
            </w:r>
          </w:p>
        </w:tc>
        <w:tc>
          <w:tcPr>
            <w:tcW w:w="2353" w:type="pct"/>
          </w:tcPr>
          <w:p w14:paraId="2CEF4F86" w14:textId="77777777" w:rsidR="003B12B5" w:rsidRPr="00F502E9" w:rsidRDefault="003B12B5" w:rsidP="00A37F07">
            <w:pPr>
              <w:pStyle w:val="GOSTTablenorm"/>
              <w:rPr>
                <w:szCs w:val="22"/>
              </w:rPr>
            </w:pPr>
            <w:r w:rsidRPr="00F502E9">
              <w:rPr>
                <w:szCs w:val="22"/>
              </w:rPr>
              <w:t>Документ может содержать в себе в виде вложения в блоке «attachments» документы «Сведения о соглашении/</w:t>
            </w:r>
            <w:bookmarkStart w:id="2234" w:name="OLE_LINK30"/>
            <w:bookmarkStart w:id="2235" w:name="OLE_LINK31"/>
            <w:bookmarkStart w:id="2236" w:name="OLE_LINK32"/>
            <w:bookmarkStart w:id="2237" w:name="OLE_LINK33"/>
            <w:r w:rsidRPr="00F502E9">
              <w:rPr>
                <w:szCs w:val="22"/>
              </w:rPr>
              <w:t>об изменении соглашения</w:t>
            </w:r>
            <w:bookmarkEnd w:id="2234"/>
            <w:bookmarkEnd w:id="2235"/>
            <w:bookmarkEnd w:id="2236"/>
            <w:bookmarkEnd w:id="2237"/>
            <w:r w:rsidRPr="00F502E9">
              <w:rPr>
                <w:szCs w:val="22"/>
              </w:rPr>
              <w:t xml:space="preserve">» в формате </w:t>
            </w:r>
            <w:r w:rsidRPr="00F502E9">
              <w:rPr>
                <w:szCs w:val="22"/>
                <w:lang w:val="en-US"/>
              </w:rPr>
              <w:t>xml</w:t>
            </w:r>
            <w:r w:rsidRPr="00F502E9">
              <w:rPr>
                <w:szCs w:val="22"/>
              </w:rPr>
              <w:t xml:space="preserve"> (на основании которого создан документ «Сведения БО») и cкан-копия в формате </w:t>
            </w:r>
            <w:r w:rsidRPr="00F502E9">
              <w:rPr>
                <w:szCs w:val="22"/>
                <w:lang w:val="en-US"/>
              </w:rPr>
              <w:t>pdf</w:t>
            </w:r>
            <w:r w:rsidRPr="00F502E9">
              <w:rPr>
                <w:szCs w:val="22"/>
              </w:rPr>
              <w:t xml:space="preserve"> «Сведения о соглашении/об изменении соглашения»</w:t>
            </w:r>
          </w:p>
        </w:tc>
      </w:tr>
      <w:tr w:rsidR="003B12B5" w:rsidRPr="00F502E9" w14:paraId="4227E73B" w14:textId="77777777" w:rsidTr="00A37F07">
        <w:tc>
          <w:tcPr>
            <w:tcW w:w="1323" w:type="pct"/>
          </w:tcPr>
          <w:p w14:paraId="3BD4C8D5" w14:textId="77777777" w:rsidR="003B12B5" w:rsidRPr="00F502E9" w:rsidRDefault="003B12B5" w:rsidP="00A37F07">
            <w:pPr>
              <w:pStyle w:val="GOSTTablenorm"/>
            </w:pPr>
            <w:r w:rsidRPr="00F502E9">
              <w:t>ЕИС</w:t>
            </w:r>
          </w:p>
        </w:tc>
        <w:tc>
          <w:tcPr>
            <w:tcW w:w="1324" w:type="pct"/>
          </w:tcPr>
          <w:p w14:paraId="6D295670" w14:textId="77777777" w:rsidR="003B12B5" w:rsidRPr="00F502E9" w:rsidRDefault="003B12B5" w:rsidP="00A37F07">
            <w:pPr>
              <w:pStyle w:val="GOSTTablenorm"/>
            </w:pPr>
            <w:r w:rsidRPr="00F502E9">
              <w:rPr>
                <w:color w:val="000000"/>
              </w:rPr>
              <w:t>ТОФК (ПУР ЭБ)</w:t>
            </w:r>
          </w:p>
        </w:tc>
        <w:tc>
          <w:tcPr>
            <w:tcW w:w="2353" w:type="pct"/>
          </w:tcPr>
          <w:p w14:paraId="65E5F654" w14:textId="77777777" w:rsidR="003B12B5" w:rsidRPr="00F502E9" w:rsidRDefault="003B12B5" w:rsidP="00A37F07">
            <w:pPr>
              <w:pStyle w:val="GOSTTablenorm"/>
            </w:pPr>
          </w:p>
        </w:tc>
      </w:tr>
      <w:tr w:rsidR="003B12B5" w:rsidRPr="00F502E9" w14:paraId="4051B27F" w14:textId="77777777" w:rsidTr="00A37F07">
        <w:tc>
          <w:tcPr>
            <w:tcW w:w="1323" w:type="pct"/>
          </w:tcPr>
          <w:p w14:paraId="0FDE9FCC" w14:textId="77777777" w:rsidR="003B12B5" w:rsidRPr="00F502E9" w:rsidRDefault="003B12B5" w:rsidP="00A37F07">
            <w:pPr>
              <w:pStyle w:val="GOSTTablenorm"/>
            </w:pPr>
            <w:r w:rsidRPr="00F502E9">
              <w:t>ЕИС</w:t>
            </w:r>
          </w:p>
        </w:tc>
        <w:tc>
          <w:tcPr>
            <w:tcW w:w="1324" w:type="pct"/>
          </w:tcPr>
          <w:p w14:paraId="6AA51505" w14:textId="77777777" w:rsidR="003B12B5" w:rsidRPr="00F502E9" w:rsidRDefault="003B12B5" w:rsidP="00A37F07">
            <w:pPr>
              <w:pStyle w:val="GOSTTablenorm"/>
            </w:pPr>
            <w:r w:rsidRPr="00F502E9">
              <w:t>ТОФК (ППО АСФК)</w:t>
            </w:r>
          </w:p>
        </w:tc>
        <w:tc>
          <w:tcPr>
            <w:tcW w:w="2353" w:type="pct"/>
          </w:tcPr>
          <w:p w14:paraId="5A245EB2" w14:textId="77777777" w:rsidR="003B12B5" w:rsidRPr="00F502E9" w:rsidRDefault="003B12B5" w:rsidP="00A37F07">
            <w:pPr>
              <w:pStyle w:val="GOSTTablenorm"/>
            </w:pPr>
          </w:p>
        </w:tc>
      </w:tr>
    </w:tbl>
    <w:p w14:paraId="19399831" w14:textId="77777777" w:rsidR="003B12B5" w:rsidRPr="000D72B3" w:rsidRDefault="003B12B5" w:rsidP="003B12B5">
      <w:pPr>
        <w:pStyle w:val="32"/>
        <w:rPr>
          <w:highlight w:val="green"/>
        </w:rPr>
      </w:pPr>
      <w:bookmarkStart w:id="2238" w:name="_Toc421026739"/>
      <w:bookmarkStart w:id="2239" w:name="_Toc411507343"/>
      <w:bookmarkStart w:id="2240" w:name="_Toc416192426"/>
      <w:bookmarkStart w:id="2241" w:name="_Toc185883814"/>
      <w:bookmarkStart w:id="2242" w:name="_Toc199944726"/>
      <w:bookmarkStart w:id="2243" w:name="_Toc207640650"/>
      <w:bookmarkStart w:id="2244" w:name="_Toc211611274"/>
      <w:bookmarkEnd w:id="2238"/>
      <w:r w:rsidRPr="000D72B3">
        <w:rPr>
          <w:highlight w:val="green"/>
        </w:rPr>
        <w:t>Описание комплексного типа «</w:t>
      </w:r>
      <w:bookmarkStart w:id="2245" w:name="RgstrPblcSrvcs"/>
      <w:r w:rsidRPr="000D72B3">
        <w:rPr>
          <w:highlight w:val="green"/>
        </w:rPr>
        <w:t>tInfrmtnBdgtOblgtns</w:t>
      </w:r>
      <w:bookmarkEnd w:id="2245"/>
      <w:r w:rsidRPr="000D72B3">
        <w:rPr>
          <w:highlight w:val="green"/>
        </w:rPr>
        <w:t>»</w:t>
      </w:r>
      <w:bookmarkEnd w:id="2239"/>
      <w:bookmarkEnd w:id="2240"/>
      <w:bookmarkEnd w:id="2241"/>
      <w:bookmarkEnd w:id="2242"/>
      <w:bookmarkEnd w:id="2243"/>
      <w:bookmarkEnd w:id="2244"/>
    </w:p>
    <w:p w14:paraId="51905269" w14:textId="513C72BB" w:rsidR="003B12B5" w:rsidRPr="000D72B3" w:rsidRDefault="003B12B5" w:rsidP="003B12B5">
      <w:pPr>
        <w:pStyle w:val="GOSTNameTable"/>
        <w:rPr>
          <w:rFonts w:eastAsia="Calibri"/>
          <w:highlight w:val="green"/>
        </w:rPr>
      </w:pPr>
      <w:r w:rsidRPr="000D72B3">
        <w:rPr>
          <w:rFonts w:eastAsia="Calibri"/>
          <w:highlight w:val="green"/>
        </w:rPr>
        <w:fldChar w:fldCharType="begin"/>
      </w:r>
      <w:r w:rsidRPr="000D72B3">
        <w:rPr>
          <w:rFonts w:eastAsia="Calibri"/>
          <w:highlight w:val="green"/>
        </w:rPr>
        <w:instrText xml:space="preserve"> SEQ Таблица \* ARABIC </w:instrText>
      </w:r>
      <w:r w:rsidRPr="000D72B3">
        <w:rPr>
          <w:rFonts w:eastAsia="Calibri"/>
          <w:highlight w:val="green"/>
        </w:rPr>
        <w:fldChar w:fldCharType="separate"/>
      </w:r>
      <w:bookmarkStart w:id="2246" w:name="_Toc30503353"/>
      <w:bookmarkStart w:id="2247" w:name="_Toc30507951"/>
      <w:bookmarkStart w:id="2248" w:name="_Toc185882464"/>
      <w:r w:rsidR="000315A5">
        <w:rPr>
          <w:rFonts w:eastAsia="Calibri"/>
          <w:noProof/>
          <w:highlight w:val="green"/>
        </w:rPr>
        <w:t>9</w:t>
      </w:r>
      <w:r w:rsidRPr="000D72B3">
        <w:rPr>
          <w:rFonts w:eastAsia="Calibri"/>
          <w:highlight w:val="green"/>
        </w:rPr>
        <w:fldChar w:fldCharType="end"/>
      </w:r>
      <w:r w:rsidRPr="000D72B3">
        <w:rPr>
          <w:rFonts w:eastAsia="Calibri"/>
          <w:highlight w:val="green"/>
        </w:rPr>
        <w:t xml:space="preserve"> – Описание комплексного типа «tInfrmtnBdgtOblgtns»</w:t>
      </w:r>
      <w:bookmarkEnd w:id="2246"/>
      <w:bookmarkEnd w:id="2247"/>
      <w:bookmarkEnd w:id="2248"/>
    </w:p>
    <w:tbl>
      <w:tblPr>
        <w:tblStyle w:val="GOSTTable"/>
        <w:tblW w:w="5003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7"/>
        <w:gridCol w:w="1133"/>
        <w:gridCol w:w="567"/>
        <w:gridCol w:w="3961"/>
        <w:gridCol w:w="6"/>
      </w:tblGrid>
      <w:tr w:rsidR="003B12B5" w:rsidRPr="00F502E9" w14:paraId="52FFAE1A" w14:textId="77777777" w:rsidTr="00A37F0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8B67258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1700" w:type="dxa"/>
          </w:tcPr>
          <w:p w14:paraId="7A4D5888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44A4CF3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3" w:type="dxa"/>
          </w:tcPr>
          <w:p w14:paraId="3176BD5A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7" w:type="dxa"/>
          </w:tcPr>
          <w:p w14:paraId="334AEC94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1" w:type="dxa"/>
          </w:tcPr>
          <w:p w14:paraId="5C62BD29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73E05E4A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5C6FDFA" w14:textId="77777777" w:rsidR="003B12B5" w:rsidRPr="00F502E9" w:rsidRDefault="003B12B5" w:rsidP="00A37F07">
            <w:pPr>
              <w:pStyle w:val="GOSTTablenorm"/>
            </w:pPr>
            <w:r w:rsidRPr="00F502E9">
              <w:t>Версия структуры формуляра</w:t>
            </w:r>
          </w:p>
        </w:tc>
        <w:tc>
          <w:tcPr>
            <w:tcW w:w="1700" w:type="dxa"/>
          </w:tcPr>
          <w:p w14:paraId="2E0A3431" w14:textId="77777777" w:rsidR="003B12B5" w:rsidRPr="00F502E9" w:rsidRDefault="003B12B5" w:rsidP="00A37F07">
            <w:pPr>
              <w:pStyle w:val="GOSTTablenorm"/>
            </w:pPr>
            <w:r w:rsidRPr="00F502E9">
              <w:t>versionID</w:t>
            </w:r>
          </w:p>
        </w:tc>
        <w:tc>
          <w:tcPr>
            <w:tcW w:w="567" w:type="dxa"/>
          </w:tcPr>
          <w:p w14:paraId="58810382" w14:textId="77777777" w:rsidR="003B12B5" w:rsidRPr="00F502E9" w:rsidRDefault="003B12B5" w:rsidP="00A37F07">
            <w:pPr>
              <w:pStyle w:val="GOSTTablenorm"/>
            </w:pPr>
            <w:r w:rsidRPr="00F502E9">
              <w:rPr>
                <w:lang w:val="en-US"/>
              </w:rPr>
              <w:t>А</w:t>
            </w:r>
          </w:p>
        </w:tc>
        <w:tc>
          <w:tcPr>
            <w:tcW w:w="1133" w:type="dxa"/>
          </w:tcPr>
          <w:p w14:paraId="6870658B" w14:textId="77777777" w:rsidR="003B12B5" w:rsidRPr="00F502E9" w:rsidRDefault="003B12B5" w:rsidP="00A37F07">
            <w:pPr>
              <w:pStyle w:val="GOSTTablenorm"/>
            </w:pPr>
            <w:r w:rsidRPr="00F502E9">
              <w:t>-</w:t>
            </w:r>
          </w:p>
        </w:tc>
        <w:tc>
          <w:tcPr>
            <w:tcW w:w="567" w:type="dxa"/>
          </w:tcPr>
          <w:p w14:paraId="3AF48519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51A2F6BC" w14:textId="0AFBEF12" w:rsidR="003B12B5" w:rsidRPr="00F502E9" w:rsidRDefault="003B12B5" w:rsidP="00A37F07">
            <w:pPr>
              <w:pStyle w:val="GOSTTablenorm"/>
            </w:pPr>
            <w:r w:rsidRPr="00F502E9">
              <w:rPr>
                <w:lang w:eastAsia="en-US"/>
              </w:rPr>
              <w:t xml:space="preserve">Указывается значение версии, соответствующее таблице </w:t>
            </w:r>
            <w:r w:rsidRPr="00F502E9">
              <w:rPr>
                <w:lang w:val="en-US"/>
              </w:rPr>
              <w:fldChar w:fldCharType="begin"/>
            </w:r>
            <w:r w:rsidRPr="00F502E9">
              <w:instrText xml:space="preserve"> </w:instrText>
            </w:r>
            <w:r w:rsidRPr="00F502E9">
              <w:rPr>
                <w:lang w:val="en-US"/>
              </w:rPr>
              <w:instrText>REF</w:instrText>
            </w:r>
            <w:r w:rsidRPr="00F502E9">
              <w:instrText xml:space="preserve"> _</w:instrText>
            </w:r>
            <w:r w:rsidRPr="00F502E9">
              <w:rPr>
                <w:lang w:val="en-US"/>
              </w:rPr>
              <w:instrText>Ref</w:instrText>
            </w:r>
            <w:r w:rsidRPr="00F502E9">
              <w:instrText>464586083 \</w:instrText>
            </w:r>
            <w:r w:rsidRPr="00F502E9">
              <w:rPr>
                <w:lang w:val="en-US"/>
              </w:rPr>
              <w:instrText>h</w:instrText>
            </w:r>
            <w:r w:rsidRPr="00F502E9">
              <w:instrText xml:space="preserve">  \* </w:instrText>
            </w:r>
            <w:r w:rsidRPr="00F502E9">
              <w:rPr>
                <w:lang w:val="en-US"/>
              </w:rPr>
              <w:instrText>MERGEFORMAT</w:instrText>
            </w:r>
            <w:r w:rsidRPr="00F502E9">
              <w:instrText xml:space="preserve"> </w:instrText>
            </w:r>
            <w:r w:rsidRPr="00F502E9">
              <w:rPr>
                <w:lang w:val="en-US"/>
              </w:rPr>
            </w:r>
            <w:r w:rsidRPr="00F502E9">
              <w:rPr>
                <w:lang w:val="en-US"/>
              </w:rPr>
              <w:fldChar w:fldCharType="separate"/>
            </w:r>
            <w:r w:rsidR="000315A5" w:rsidRPr="000315A5">
              <w:t>2</w:t>
            </w:r>
            <w:r w:rsidRPr="00F502E9">
              <w:rPr>
                <w:lang w:val="en-US"/>
              </w:rPr>
              <w:fldChar w:fldCharType="end"/>
            </w:r>
          </w:p>
        </w:tc>
      </w:tr>
      <w:tr w:rsidR="003B12B5" w:rsidRPr="00F502E9" w14:paraId="4699BFE2" w14:textId="77777777" w:rsidTr="00A37F07">
        <w:trPr>
          <w:gridAfter w:val="1"/>
          <w:wAfter w:w="6" w:type="dxa"/>
        </w:trPr>
        <w:tc>
          <w:tcPr>
            <w:tcW w:w="9628" w:type="dxa"/>
            <w:gridSpan w:val="6"/>
          </w:tcPr>
          <w:p w14:paraId="018E2E7A" w14:textId="77777777" w:rsidR="003B12B5" w:rsidRPr="00F502E9" w:rsidRDefault="003B12B5" w:rsidP="00A37F07">
            <w:pPr>
              <w:pStyle w:val="GOSTTablenorm"/>
              <w:rPr>
                <w:b/>
              </w:rPr>
            </w:pPr>
            <w:r w:rsidRPr="00F502E9">
              <w:rPr>
                <w:b/>
              </w:rPr>
              <w:t>Основная информация</w:t>
            </w:r>
          </w:p>
        </w:tc>
      </w:tr>
      <w:tr w:rsidR="003B12B5" w:rsidRPr="00F502E9" w14:paraId="090AB15F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13631879" w14:textId="77777777" w:rsidR="003B12B5" w:rsidRPr="00F502E9" w:rsidRDefault="003B12B5" w:rsidP="00A37F07">
            <w:pPr>
              <w:pStyle w:val="GOSTTablenorm"/>
            </w:pPr>
            <w:r w:rsidRPr="00F502E9">
              <w:t>Номер документа</w:t>
            </w:r>
          </w:p>
        </w:tc>
        <w:tc>
          <w:tcPr>
            <w:tcW w:w="1700" w:type="dxa"/>
          </w:tcPr>
          <w:p w14:paraId="5BAE90F4" w14:textId="77777777" w:rsidR="003B12B5" w:rsidRPr="00F502E9" w:rsidRDefault="003B12B5" w:rsidP="00A37F07">
            <w:pPr>
              <w:pStyle w:val="GOSTTablenorm"/>
            </w:pPr>
            <w:r w:rsidRPr="00F502E9">
              <w:t>Inf_NmbrDcmnt</w:t>
            </w:r>
          </w:p>
        </w:tc>
        <w:tc>
          <w:tcPr>
            <w:tcW w:w="567" w:type="dxa"/>
          </w:tcPr>
          <w:p w14:paraId="52FBC6E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00AFCE4" w14:textId="77777777" w:rsidR="003B12B5" w:rsidRPr="00F502E9" w:rsidRDefault="003B12B5" w:rsidP="00A37F07">
            <w:pPr>
              <w:pStyle w:val="GOSTTablenorm"/>
            </w:pPr>
            <w:r w:rsidRPr="00F502E9">
              <w:t>Т(1-50)</w:t>
            </w:r>
          </w:p>
        </w:tc>
        <w:tc>
          <w:tcPr>
            <w:tcW w:w="567" w:type="dxa"/>
          </w:tcPr>
          <w:p w14:paraId="6094704C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39A4F9AA" w14:textId="77777777" w:rsidR="003B12B5" w:rsidRPr="00F502E9" w:rsidRDefault="003B12B5" w:rsidP="00A37F07">
            <w:pPr>
              <w:pStyle w:val="GOSTTablenorm"/>
            </w:pPr>
            <w:r w:rsidRPr="00F502E9">
              <w:t>Номер сведений об обязательстве, присвоенный клиентом</w:t>
            </w:r>
          </w:p>
        </w:tc>
      </w:tr>
      <w:tr w:rsidR="003B12B5" w:rsidRPr="00F502E9" w14:paraId="3AFD80C1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7A434F57" w14:textId="77777777" w:rsidR="003B12B5" w:rsidRPr="00F502E9" w:rsidRDefault="003B12B5" w:rsidP="00A37F07">
            <w:pPr>
              <w:pStyle w:val="GOSTTablenorm"/>
            </w:pPr>
            <w:r w:rsidRPr="00F502E9">
              <w:t>Дата составления</w:t>
            </w:r>
          </w:p>
        </w:tc>
        <w:tc>
          <w:tcPr>
            <w:tcW w:w="1700" w:type="dxa"/>
          </w:tcPr>
          <w:p w14:paraId="0347C7E7" w14:textId="77777777" w:rsidR="003B12B5" w:rsidRPr="00F502E9" w:rsidRDefault="003B12B5" w:rsidP="00A37F07">
            <w:pPr>
              <w:pStyle w:val="GOSTTablenorm"/>
            </w:pPr>
            <w:r w:rsidRPr="00F502E9">
              <w:t>Inf_DtDcmnt</w:t>
            </w:r>
          </w:p>
        </w:tc>
        <w:tc>
          <w:tcPr>
            <w:tcW w:w="567" w:type="dxa"/>
          </w:tcPr>
          <w:p w14:paraId="73CC8FCE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09B5B619" w14:textId="77777777" w:rsidR="003B12B5" w:rsidRPr="00F502E9" w:rsidRDefault="003B12B5" w:rsidP="00A37F07">
            <w:pPr>
              <w:pStyle w:val="GOSTTablenorm"/>
            </w:pPr>
            <w:r w:rsidRPr="00F502E9">
              <w:rPr>
                <w:lang w:val="en-US"/>
              </w:rPr>
              <w:t>D</w:t>
            </w:r>
            <w:r w:rsidRPr="00F502E9">
              <w:t>ate</w:t>
            </w:r>
          </w:p>
        </w:tc>
        <w:tc>
          <w:tcPr>
            <w:tcW w:w="567" w:type="dxa"/>
          </w:tcPr>
          <w:p w14:paraId="1B1782A0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6FFAE7AC" w14:textId="77777777" w:rsidR="003B12B5" w:rsidRPr="00F502E9" w:rsidRDefault="003B12B5" w:rsidP="00A37F07">
            <w:pPr>
              <w:pStyle w:val="GOSTTablenorm"/>
            </w:pPr>
            <w:r w:rsidRPr="00F502E9">
              <w:t xml:space="preserve">Дата подписания сведений клиентом. </w:t>
            </w:r>
          </w:p>
          <w:p w14:paraId="0796B07E" w14:textId="77777777" w:rsidR="003B12B5" w:rsidRPr="00F502E9" w:rsidRDefault="003B12B5" w:rsidP="00A37F07">
            <w:pPr>
              <w:pStyle w:val="GOSTTablenorm"/>
            </w:pPr>
            <w:r w:rsidRPr="00F502E9">
              <w:t>Не должна быть больше даты передачи файла (последняя содержится в имени файла)</w:t>
            </w:r>
          </w:p>
        </w:tc>
      </w:tr>
      <w:tr w:rsidR="003B12B5" w:rsidRPr="00F502E9" w14:paraId="4A271EFD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A4141AF" w14:textId="77777777" w:rsidR="003B12B5" w:rsidRPr="00F502E9" w:rsidRDefault="003B12B5" w:rsidP="00A37F07">
            <w:pPr>
              <w:pStyle w:val="GOSTTablenorm"/>
            </w:pPr>
            <w:r w:rsidRPr="00F502E9">
              <w:t>Тип сведений</w:t>
            </w:r>
          </w:p>
        </w:tc>
        <w:tc>
          <w:tcPr>
            <w:tcW w:w="1700" w:type="dxa"/>
          </w:tcPr>
          <w:p w14:paraId="24819AB0" w14:textId="77777777" w:rsidR="003B12B5" w:rsidRPr="00F502E9" w:rsidRDefault="003B12B5" w:rsidP="00A37F07">
            <w:pPr>
              <w:pStyle w:val="GOSTTablenorm"/>
            </w:pPr>
            <w:r w:rsidRPr="00F502E9">
              <w:t>Inf_TpDcmnt</w:t>
            </w:r>
          </w:p>
        </w:tc>
        <w:tc>
          <w:tcPr>
            <w:tcW w:w="567" w:type="dxa"/>
          </w:tcPr>
          <w:p w14:paraId="1B1809B0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04385DD0" w14:textId="77777777" w:rsidR="003B12B5" w:rsidRPr="00F502E9" w:rsidRDefault="003B12B5" w:rsidP="00A37F07">
            <w:pPr>
              <w:pStyle w:val="GOSTTablenorm"/>
            </w:pPr>
            <w:r w:rsidRPr="00F502E9">
              <w:t>Т(1)</w:t>
            </w:r>
          </w:p>
        </w:tc>
        <w:tc>
          <w:tcPr>
            <w:tcW w:w="567" w:type="dxa"/>
          </w:tcPr>
          <w:p w14:paraId="0173A2DF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O</w:t>
            </w:r>
          </w:p>
        </w:tc>
        <w:tc>
          <w:tcPr>
            <w:tcW w:w="3961" w:type="dxa"/>
          </w:tcPr>
          <w:p w14:paraId="4C3C023A" w14:textId="77777777" w:rsidR="003B12B5" w:rsidRPr="00F502E9" w:rsidRDefault="003B12B5" w:rsidP="00A37F07">
            <w:pPr>
              <w:pStyle w:val="GOSTTablenorm"/>
            </w:pPr>
            <w:r w:rsidRPr="00F502E9">
              <w:t xml:space="preserve">Указывается тип сведений. </w:t>
            </w:r>
          </w:p>
          <w:p w14:paraId="352E5446" w14:textId="77777777" w:rsidR="003B12B5" w:rsidRPr="00F502E9" w:rsidRDefault="003B12B5" w:rsidP="00A37F07">
            <w:pPr>
              <w:pStyle w:val="GOSTTablenorm"/>
            </w:pPr>
            <w:r w:rsidRPr="00F502E9">
              <w:t>Допустимые значения:</w:t>
            </w:r>
          </w:p>
          <w:p w14:paraId="4D63C145" w14:textId="77777777" w:rsidR="003B12B5" w:rsidRPr="00F502E9" w:rsidRDefault="003B12B5" w:rsidP="00A37F07">
            <w:pPr>
              <w:pStyle w:val="GOSTTableListMark2"/>
            </w:pPr>
            <w:r w:rsidRPr="00F502E9">
              <w:t>«0» – первичные;</w:t>
            </w:r>
          </w:p>
          <w:p w14:paraId="06FA449E" w14:textId="77777777" w:rsidR="003B12B5" w:rsidRPr="00F502E9" w:rsidRDefault="003B12B5" w:rsidP="00A37F07">
            <w:pPr>
              <w:pStyle w:val="GOSTTableListMark2"/>
            </w:pPr>
            <w:r w:rsidRPr="00F502E9">
              <w:t>«1» – изменения</w:t>
            </w:r>
          </w:p>
        </w:tc>
      </w:tr>
      <w:tr w:rsidR="003B12B5" w:rsidRPr="00F502E9" w14:paraId="39A02234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9DCB596" w14:textId="77777777" w:rsidR="003B12B5" w:rsidRPr="00F502E9" w:rsidRDefault="003B12B5" w:rsidP="00A37F07">
            <w:pPr>
              <w:pStyle w:val="GOSTTablenorm"/>
            </w:pPr>
            <w:r w:rsidRPr="00F502E9">
              <w:t>Номер изменения</w:t>
            </w:r>
          </w:p>
        </w:tc>
        <w:tc>
          <w:tcPr>
            <w:tcW w:w="1700" w:type="dxa"/>
          </w:tcPr>
          <w:p w14:paraId="032F27FE" w14:textId="77777777" w:rsidR="003B12B5" w:rsidRPr="00F502E9" w:rsidRDefault="003B12B5" w:rsidP="00A37F07">
            <w:pPr>
              <w:pStyle w:val="GOSTTablenorm"/>
            </w:pPr>
            <w:r w:rsidRPr="00F502E9">
              <w:t>Inf_NmbrChng</w:t>
            </w:r>
          </w:p>
        </w:tc>
        <w:tc>
          <w:tcPr>
            <w:tcW w:w="567" w:type="dxa"/>
          </w:tcPr>
          <w:p w14:paraId="431DEF59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6E740C63" w14:textId="77777777" w:rsidR="003B12B5" w:rsidRPr="00F502E9" w:rsidRDefault="003B12B5" w:rsidP="00A37F07">
            <w:pPr>
              <w:pStyle w:val="GOSTTablenorm"/>
            </w:pPr>
            <w:r w:rsidRPr="00F502E9">
              <w:t>N(1-7)</w:t>
            </w:r>
          </w:p>
        </w:tc>
        <w:tc>
          <w:tcPr>
            <w:tcW w:w="567" w:type="dxa"/>
          </w:tcPr>
          <w:p w14:paraId="750C27C0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6E5DDF44" w14:textId="77777777" w:rsidR="003B12B5" w:rsidRPr="00F502E9" w:rsidRDefault="003B12B5" w:rsidP="00A37F07">
            <w:pPr>
              <w:pStyle w:val="GOSTTablenorm"/>
            </w:pPr>
            <w:r w:rsidRPr="00F502E9">
              <w:t xml:space="preserve">Служебное поле. </w:t>
            </w:r>
          </w:p>
          <w:p w14:paraId="224B30E9" w14:textId="77777777" w:rsidR="003B12B5" w:rsidRPr="00F502E9" w:rsidRDefault="003B12B5" w:rsidP="00A37F07">
            <w:pPr>
              <w:pStyle w:val="GOSTTablenorm"/>
            </w:pPr>
            <w:r w:rsidRPr="00F502E9">
              <w:t>Заполняется в ТОФК порядковым номером изменения в рамках бюджетного обязательства</w:t>
            </w:r>
          </w:p>
        </w:tc>
      </w:tr>
      <w:tr w:rsidR="003B12B5" w:rsidRPr="00F502E9" w14:paraId="17495BF0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4F4CEA46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Уровень конфиденциальности</w:t>
            </w:r>
          </w:p>
        </w:tc>
        <w:tc>
          <w:tcPr>
            <w:tcW w:w="1700" w:type="dxa"/>
          </w:tcPr>
          <w:p w14:paraId="54C460E9" w14:textId="77777777" w:rsidR="003B12B5" w:rsidRPr="00F502E9" w:rsidRDefault="003B12B5" w:rsidP="00A37F07">
            <w:pPr>
              <w:pStyle w:val="GOSTTablenorm"/>
            </w:pPr>
            <w:r w:rsidRPr="00F502E9">
              <w:t>StmInfrmtn_AccessLevel</w:t>
            </w:r>
          </w:p>
        </w:tc>
        <w:tc>
          <w:tcPr>
            <w:tcW w:w="567" w:type="dxa"/>
          </w:tcPr>
          <w:p w14:paraId="0CC6B08D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D6FC5E6" w14:textId="77777777" w:rsidR="003B12B5" w:rsidRPr="00F502E9" w:rsidRDefault="003B12B5" w:rsidP="00A37F07">
            <w:pPr>
              <w:pStyle w:val="GOSTTablenorm"/>
            </w:pPr>
            <w:r w:rsidRPr="00F502E9">
              <w:t>Т(1)</w:t>
            </w:r>
          </w:p>
        </w:tc>
        <w:tc>
          <w:tcPr>
            <w:tcW w:w="567" w:type="dxa"/>
          </w:tcPr>
          <w:p w14:paraId="0407D6A2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BC1C2AB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уровень конфиденциальности.</w:t>
            </w:r>
          </w:p>
          <w:p w14:paraId="1355EE58" w14:textId="77777777" w:rsidR="003B12B5" w:rsidRPr="00F502E9" w:rsidRDefault="003B12B5" w:rsidP="00A37F07">
            <w:pPr>
              <w:pStyle w:val="GOSTTablenorm"/>
            </w:pPr>
            <w:r w:rsidRPr="00F502E9">
              <w:t>Возможные значения:</w:t>
            </w:r>
          </w:p>
          <w:p w14:paraId="62A55FBD" w14:textId="77777777" w:rsidR="003B12B5" w:rsidRPr="00F502E9" w:rsidRDefault="003B12B5" w:rsidP="00A37F07">
            <w:pPr>
              <w:pStyle w:val="GOSTTableListMark1"/>
            </w:pPr>
            <w:r w:rsidRPr="00F502E9">
              <w:t>«0» – Несекретно;</w:t>
            </w:r>
          </w:p>
          <w:p w14:paraId="5686603A" w14:textId="77777777" w:rsidR="003B12B5" w:rsidRDefault="003B12B5" w:rsidP="00A37F07">
            <w:pPr>
              <w:pStyle w:val="GOSTTableListMark1"/>
            </w:pPr>
            <w:r w:rsidRPr="00F502E9">
              <w:t>«1» – Для служебного пользования</w:t>
            </w:r>
            <w:r>
              <w:t>;</w:t>
            </w:r>
          </w:p>
          <w:p w14:paraId="2261E5F0" w14:textId="1A87585C" w:rsidR="003B12B5" w:rsidRPr="003B12B5" w:rsidRDefault="003B12B5" w:rsidP="003B12B5">
            <w:pPr>
              <w:pStyle w:val="GOSTTableListMark1"/>
              <w:ind w:left="369"/>
              <w:jc w:val="left"/>
              <w:rPr>
                <w:szCs w:val="22"/>
                <w:highlight w:val="green"/>
              </w:rPr>
            </w:pPr>
            <w:r w:rsidRPr="003B12B5">
              <w:rPr>
                <w:szCs w:val="22"/>
                <w:highlight w:val="green"/>
              </w:rPr>
              <w:t>«2» – Секретно;</w:t>
            </w:r>
          </w:p>
          <w:p w14:paraId="7D56B138" w14:textId="5C590726" w:rsidR="003B12B5" w:rsidRPr="003B12B5" w:rsidRDefault="003B12B5" w:rsidP="003B12B5">
            <w:pPr>
              <w:pStyle w:val="GOSTTableListMark1"/>
              <w:ind w:left="369"/>
              <w:jc w:val="left"/>
              <w:rPr>
                <w:szCs w:val="22"/>
                <w:highlight w:val="green"/>
              </w:rPr>
            </w:pPr>
            <w:r w:rsidRPr="003B12B5">
              <w:rPr>
                <w:szCs w:val="22"/>
                <w:highlight w:val="green"/>
              </w:rPr>
              <w:t>«3» – Совершенно секретно.</w:t>
            </w:r>
          </w:p>
          <w:p w14:paraId="01D9B034" w14:textId="77777777" w:rsidR="003B12B5" w:rsidRPr="00F502E9" w:rsidRDefault="003B12B5" w:rsidP="00A37F07">
            <w:pPr>
              <w:pStyle w:val="GOSTTablenorm"/>
            </w:pPr>
            <w:r w:rsidRPr="00F502E9">
              <w:t xml:space="preserve">Поле не передается для маршрутов из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в ТОФК (ППО АСФК), из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в </w:t>
            </w:r>
            <w:r w:rsidRPr="00F502E9">
              <w:rPr>
                <w:szCs w:val="22"/>
              </w:rPr>
              <w:t>ПБС (ПФХД)</w:t>
            </w:r>
          </w:p>
        </w:tc>
      </w:tr>
      <w:tr w:rsidR="003B12B5" w:rsidRPr="00F502E9" w14:paraId="35EDCC1C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783ED19B" w14:textId="0CA867C6" w:rsidR="003B12B5" w:rsidRPr="003B12B5" w:rsidRDefault="003B12B5" w:rsidP="003B12B5">
            <w:pPr>
              <w:pStyle w:val="GOSTTablenorm"/>
              <w:rPr>
                <w:highlight w:val="green"/>
              </w:rPr>
            </w:pPr>
            <w:r w:rsidRPr="003B12B5">
              <w:rPr>
                <w:szCs w:val="22"/>
                <w:highlight w:val="green"/>
              </w:rPr>
              <w:t>Пункт перечня</w:t>
            </w:r>
          </w:p>
        </w:tc>
        <w:tc>
          <w:tcPr>
            <w:tcW w:w="1700" w:type="dxa"/>
          </w:tcPr>
          <w:p w14:paraId="1CFC250A" w14:textId="07011FB0" w:rsidR="003B12B5" w:rsidRPr="003B12B5" w:rsidRDefault="003B12B5" w:rsidP="003B12B5">
            <w:pPr>
              <w:pStyle w:val="GOSTTablenorm"/>
              <w:rPr>
                <w:highlight w:val="green"/>
                <w:lang w:val="en-US"/>
              </w:rPr>
            </w:pPr>
            <w:r w:rsidRPr="003B12B5">
              <w:rPr>
                <w:szCs w:val="22"/>
                <w:highlight w:val="green"/>
              </w:rPr>
              <w:t>C</w:t>
            </w:r>
            <w:r w:rsidRPr="003B12B5">
              <w:rPr>
                <w:szCs w:val="22"/>
                <w:highlight w:val="green"/>
                <w:lang w:val="en-US"/>
              </w:rPr>
              <w:t>ause</w:t>
            </w:r>
          </w:p>
        </w:tc>
        <w:tc>
          <w:tcPr>
            <w:tcW w:w="567" w:type="dxa"/>
          </w:tcPr>
          <w:p w14:paraId="1025C2AF" w14:textId="310332BC" w:rsidR="003B12B5" w:rsidRPr="003B12B5" w:rsidRDefault="003B12B5" w:rsidP="003B12B5">
            <w:pPr>
              <w:pStyle w:val="GOSTTablenorm"/>
              <w:rPr>
                <w:highlight w:val="green"/>
              </w:rPr>
            </w:pPr>
            <w:r w:rsidRPr="003B12B5">
              <w:rPr>
                <w:highlight w:val="green"/>
              </w:rPr>
              <w:t>П</w:t>
            </w:r>
          </w:p>
        </w:tc>
        <w:tc>
          <w:tcPr>
            <w:tcW w:w="1133" w:type="dxa"/>
          </w:tcPr>
          <w:p w14:paraId="13AA6315" w14:textId="28BC5AE6" w:rsidR="003B12B5" w:rsidRPr="003B12B5" w:rsidRDefault="003B12B5" w:rsidP="003B12B5">
            <w:pPr>
              <w:pStyle w:val="GOSTTablenorm"/>
              <w:rPr>
                <w:highlight w:val="green"/>
              </w:rPr>
            </w:pPr>
            <w:r w:rsidRPr="003B12B5">
              <w:rPr>
                <w:highlight w:val="green"/>
              </w:rPr>
              <w:t>Т(1-150)</w:t>
            </w:r>
          </w:p>
        </w:tc>
        <w:tc>
          <w:tcPr>
            <w:tcW w:w="567" w:type="dxa"/>
          </w:tcPr>
          <w:p w14:paraId="0AA7D641" w14:textId="63B913B6" w:rsidR="003B12B5" w:rsidRPr="003B12B5" w:rsidRDefault="003B12B5" w:rsidP="003B12B5">
            <w:pPr>
              <w:pStyle w:val="GOSTTablenorm"/>
              <w:rPr>
                <w:highlight w:val="green"/>
              </w:rPr>
            </w:pPr>
            <w:r w:rsidRPr="003B12B5">
              <w:rPr>
                <w:highlight w:val="green"/>
              </w:rPr>
              <w:t>Н</w:t>
            </w:r>
          </w:p>
        </w:tc>
        <w:tc>
          <w:tcPr>
            <w:tcW w:w="3961" w:type="dxa"/>
          </w:tcPr>
          <w:p w14:paraId="219D4299" w14:textId="77777777" w:rsidR="003B12B5" w:rsidRPr="003B12B5" w:rsidRDefault="003B12B5" w:rsidP="003B12B5">
            <w:pPr>
              <w:pStyle w:val="GOSTTablenorm"/>
              <w:rPr>
                <w:highlight w:val="green"/>
              </w:rPr>
            </w:pPr>
            <w:r w:rsidRPr="003B12B5">
              <w:rPr>
                <w:highlight w:val="green"/>
              </w:rPr>
              <w:t>Указывается пункт перечня, на основании которого документ является конфиденциальным.</w:t>
            </w:r>
          </w:p>
          <w:p w14:paraId="63D322E0" w14:textId="2CBA1EC3" w:rsidR="003B12B5" w:rsidRPr="003B12B5" w:rsidRDefault="003B12B5" w:rsidP="003B12B5">
            <w:pPr>
              <w:pStyle w:val="GOSTTablenorm"/>
              <w:rPr>
                <w:highlight w:val="green"/>
              </w:rPr>
            </w:pPr>
            <w:r w:rsidRPr="003B12B5">
              <w:rPr>
                <w:highlight w:val="green"/>
              </w:rPr>
              <w:t>Обязателен для заполнения, если в реквизите «Уровень конфиденциальности» указано значение «2» или «3»</w:t>
            </w:r>
          </w:p>
        </w:tc>
      </w:tr>
      <w:tr w:rsidR="003B12B5" w:rsidRPr="00F502E9" w14:paraId="1DCA6B54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7458BDA2" w14:textId="77777777" w:rsidR="003B12B5" w:rsidRPr="00F502E9" w:rsidRDefault="003B12B5" w:rsidP="003B12B5">
            <w:pPr>
              <w:pStyle w:val="GOSTTablenorm"/>
            </w:pPr>
            <w:r w:rsidRPr="00F502E9">
              <w:t>Тип бюджетного обязательства</w:t>
            </w:r>
          </w:p>
        </w:tc>
        <w:tc>
          <w:tcPr>
            <w:tcW w:w="1700" w:type="dxa"/>
          </w:tcPr>
          <w:p w14:paraId="0B6FF095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Inf_Tp</w:t>
            </w:r>
            <w:r w:rsidRPr="00F502E9">
              <w:rPr>
                <w:lang w:val="en-US"/>
              </w:rPr>
              <w:t>BOCd</w:t>
            </w:r>
          </w:p>
        </w:tc>
        <w:tc>
          <w:tcPr>
            <w:tcW w:w="567" w:type="dxa"/>
          </w:tcPr>
          <w:p w14:paraId="606D3A00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95702D7" w14:textId="77777777" w:rsidR="003B12B5" w:rsidRPr="00F502E9" w:rsidRDefault="003B12B5" w:rsidP="003B12B5">
            <w:pPr>
              <w:pStyle w:val="GOSTTablenorm"/>
            </w:pPr>
            <w:r w:rsidRPr="00F502E9">
              <w:t>Т(1)</w:t>
            </w:r>
          </w:p>
        </w:tc>
        <w:tc>
          <w:tcPr>
            <w:tcW w:w="567" w:type="dxa"/>
          </w:tcPr>
          <w:p w14:paraId="7A14E112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0E0B701F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код типа бюджетного обязательства, исходя из следующего:</w:t>
            </w:r>
          </w:p>
          <w:p w14:paraId="67D8FD0C" w14:textId="77777777" w:rsidR="003B12B5" w:rsidRPr="00F502E9" w:rsidRDefault="003B12B5" w:rsidP="003B12B5">
            <w:pPr>
              <w:pStyle w:val="GOSTTableListMark1"/>
            </w:pPr>
            <w:r w:rsidRPr="00F502E9">
              <w:t>«1» – закупка, если бюджетное обязательство возникло в соответствии с планом закупок на текущий финансовый год и плановый период,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14:paraId="0A70A083" w14:textId="77777777" w:rsidR="003B12B5" w:rsidRPr="00F502E9" w:rsidRDefault="003B12B5" w:rsidP="003B12B5">
            <w:pPr>
              <w:pStyle w:val="GOSTTableListMark1"/>
            </w:pPr>
            <w:r w:rsidRPr="00F502E9">
              <w:t>«2» – прочее</w:t>
            </w:r>
          </w:p>
        </w:tc>
      </w:tr>
      <w:tr w:rsidR="003B12B5" w:rsidRPr="00F502E9" w14:paraId="52706046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79842FA8" w14:textId="77777777" w:rsidR="003B12B5" w:rsidRPr="00F502E9" w:rsidRDefault="003B12B5" w:rsidP="003B12B5">
            <w:pPr>
              <w:pStyle w:val="GOSTTablenorm"/>
            </w:pPr>
            <w:r w:rsidRPr="00F502E9">
              <w:t>Дата принятия на учет/ отражения на лицевом счете</w:t>
            </w:r>
          </w:p>
        </w:tc>
        <w:tc>
          <w:tcPr>
            <w:tcW w:w="1700" w:type="dxa"/>
          </w:tcPr>
          <w:p w14:paraId="5F253E6F" w14:textId="77777777" w:rsidR="003B12B5" w:rsidRPr="00F502E9" w:rsidRDefault="003B12B5" w:rsidP="003B12B5">
            <w:pPr>
              <w:pStyle w:val="GOSTTablenorm"/>
            </w:pPr>
            <w:r w:rsidRPr="00F502E9">
              <w:t>MrkAthrFK_DtRgs</w:t>
            </w:r>
          </w:p>
        </w:tc>
        <w:tc>
          <w:tcPr>
            <w:tcW w:w="567" w:type="dxa"/>
          </w:tcPr>
          <w:p w14:paraId="32D912A6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4CAD3A7A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2CA941CC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744E0307" w14:textId="77777777" w:rsidR="003B12B5" w:rsidRPr="00F502E9" w:rsidRDefault="003B12B5" w:rsidP="003B12B5">
            <w:pPr>
              <w:pStyle w:val="GOSTTablenorm"/>
            </w:pPr>
            <w:r w:rsidRPr="00F502E9">
              <w:t>Служебное поле. Заполняется на основании квитовочной информации от ТОФК.</w:t>
            </w:r>
          </w:p>
          <w:p w14:paraId="6FD70E2A" w14:textId="77777777" w:rsidR="003B12B5" w:rsidRPr="00F502E9" w:rsidRDefault="003B12B5" w:rsidP="003B12B5">
            <w:pPr>
              <w:pStyle w:val="GOSTTablenorm"/>
            </w:pPr>
            <w:r w:rsidRPr="00F502E9">
              <w:t>При передаче от ТОФК в адрес клиента указывается дата принятия на учет БО.</w:t>
            </w:r>
          </w:p>
          <w:p w14:paraId="28474D62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При передаче из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в ТОФК (ППО АСФК) указывается дата отражения БО в ТОФК (ППО АСФК) на лицевом счете клиента</w:t>
            </w:r>
          </w:p>
        </w:tc>
      </w:tr>
      <w:tr w:rsidR="003B12B5" w:rsidRPr="00F502E9" w14:paraId="3408E1A6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C2A35B2" w14:textId="77777777" w:rsidR="003B12B5" w:rsidRPr="00F502E9" w:rsidRDefault="003B12B5" w:rsidP="003B12B5">
            <w:pPr>
              <w:pStyle w:val="GOSTTablenorm"/>
            </w:pPr>
            <w:r w:rsidRPr="00F502E9">
              <w:t>Номер версии ЕИС</w:t>
            </w:r>
          </w:p>
        </w:tc>
        <w:tc>
          <w:tcPr>
            <w:tcW w:w="1700" w:type="dxa"/>
          </w:tcPr>
          <w:p w14:paraId="3A5AC674" w14:textId="77777777" w:rsidR="003B12B5" w:rsidRPr="00F502E9" w:rsidRDefault="003B12B5" w:rsidP="003B12B5">
            <w:pPr>
              <w:pStyle w:val="GOSTTablenorm"/>
            </w:pPr>
            <w:r w:rsidRPr="00F502E9">
              <w:t>StmInfrmtn_NUMVERSPUZ</w:t>
            </w:r>
          </w:p>
        </w:tc>
        <w:tc>
          <w:tcPr>
            <w:tcW w:w="567" w:type="dxa"/>
          </w:tcPr>
          <w:p w14:paraId="477C3358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02CAA3B2" w14:textId="77777777" w:rsidR="003B12B5" w:rsidRPr="00F502E9" w:rsidRDefault="003B12B5" w:rsidP="003B12B5">
            <w:pPr>
              <w:pStyle w:val="GOSTTablenorm"/>
            </w:pPr>
            <w:r w:rsidRPr="00F502E9">
              <w:t>N(1-20)</w:t>
            </w:r>
          </w:p>
        </w:tc>
        <w:tc>
          <w:tcPr>
            <w:tcW w:w="567" w:type="dxa"/>
          </w:tcPr>
          <w:p w14:paraId="32F68648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68A4EDA" w14:textId="77777777" w:rsidR="003B12B5" w:rsidRPr="00F502E9" w:rsidRDefault="003B12B5" w:rsidP="003B12B5">
            <w:pPr>
              <w:pStyle w:val="GOSTTablenorm"/>
            </w:pPr>
            <w:r w:rsidRPr="00F502E9">
              <w:t xml:space="preserve">Служебное поле. </w:t>
            </w:r>
          </w:p>
          <w:p w14:paraId="72FFD1BE" w14:textId="77777777" w:rsidR="003B12B5" w:rsidRPr="00F502E9" w:rsidRDefault="003B12B5" w:rsidP="003B12B5">
            <w:pPr>
              <w:pStyle w:val="GOSTTablenorm"/>
            </w:pPr>
            <w:r w:rsidRPr="00F502E9">
              <w:t xml:space="preserve">Обязательно для заполнения при передаче документа из ЕИС в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и из ЕИС в ТОФК (ППО АСФК).</w:t>
            </w:r>
          </w:p>
          <w:p w14:paraId="5B1E49FA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В остальных случаях не заполняется</w:t>
            </w:r>
          </w:p>
        </w:tc>
      </w:tr>
      <w:tr w:rsidR="003B12B5" w:rsidRPr="00F502E9" w14:paraId="4281F923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3C57160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Перерегистрация</w:t>
            </w:r>
          </w:p>
          <w:p w14:paraId="589B4212" w14:textId="77777777" w:rsidR="003B12B5" w:rsidRPr="00F502E9" w:rsidRDefault="003B12B5" w:rsidP="003B12B5">
            <w:pPr>
              <w:pStyle w:val="GOSTTablenorm"/>
            </w:pPr>
          </w:p>
        </w:tc>
        <w:tc>
          <w:tcPr>
            <w:tcW w:w="1700" w:type="dxa"/>
          </w:tcPr>
          <w:p w14:paraId="57429058" w14:textId="77777777" w:rsidR="003B12B5" w:rsidRPr="00F502E9" w:rsidRDefault="003B12B5" w:rsidP="003B12B5">
            <w:pPr>
              <w:pStyle w:val="GOSTTablenorm"/>
            </w:pPr>
            <w:r w:rsidRPr="00F502E9">
              <w:t>Inf_Rereg</w:t>
            </w:r>
          </w:p>
        </w:tc>
        <w:tc>
          <w:tcPr>
            <w:tcW w:w="567" w:type="dxa"/>
          </w:tcPr>
          <w:p w14:paraId="2FA857B6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6839AF7D" w14:textId="77777777" w:rsidR="003B12B5" w:rsidRPr="00F502E9" w:rsidRDefault="003B12B5" w:rsidP="003B12B5">
            <w:pPr>
              <w:pStyle w:val="GOSTTablenorm"/>
            </w:pPr>
            <w:r w:rsidRPr="00F502E9">
              <w:t>T(1)</w:t>
            </w:r>
          </w:p>
        </w:tc>
        <w:tc>
          <w:tcPr>
            <w:tcW w:w="567" w:type="dxa"/>
          </w:tcPr>
          <w:p w14:paraId="080E4E77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27E4EEF8" w14:textId="77777777" w:rsidR="003B12B5" w:rsidRPr="00F502E9" w:rsidRDefault="003B12B5" w:rsidP="003B12B5">
            <w:pPr>
              <w:pStyle w:val="GOSTTablenorm"/>
            </w:pPr>
            <w:r w:rsidRPr="00F502E9">
              <w:t xml:space="preserve">Служебное поле. </w:t>
            </w:r>
          </w:p>
          <w:p w14:paraId="14B05B5D" w14:textId="77777777" w:rsidR="003B12B5" w:rsidRPr="00F502E9" w:rsidRDefault="003B12B5" w:rsidP="003B12B5">
            <w:pPr>
              <w:pStyle w:val="GOSTTablenorm"/>
            </w:pPr>
            <w:r w:rsidRPr="00F502E9">
              <w:t xml:space="preserve">Заполняется только ТОФК значением «1» в документе, сформированном в результате процедуры «Автоматическая перерегистрация БО и ДО», при передаче указанного документа между ТОФК (ППО АСФК) и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,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и </w:t>
            </w:r>
            <w:r w:rsidRPr="00F502E9">
              <w:rPr>
                <w:szCs w:val="22"/>
              </w:rPr>
              <w:t>ПБС (ПФХД)</w:t>
            </w:r>
            <w:r w:rsidRPr="00F502E9">
              <w:t>.</w:t>
            </w:r>
          </w:p>
          <w:p w14:paraId="4CADCC43" w14:textId="77777777" w:rsidR="003B12B5" w:rsidRPr="00F502E9" w:rsidRDefault="003B12B5" w:rsidP="003B12B5">
            <w:pPr>
              <w:pStyle w:val="GOSTTablenorm"/>
            </w:pPr>
            <w:r w:rsidRPr="00F502E9">
              <w:t>В остальных случаях не заполняется</w:t>
            </w:r>
          </w:p>
        </w:tc>
      </w:tr>
      <w:tr w:rsidR="003B12B5" w:rsidRPr="00F502E9" w14:paraId="22965921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0F3F828B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 xml:space="preserve">Признак автоматически </w:t>
            </w:r>
            <w:r w:rsidRPr="00F502E9">
              <w:t xml:space="preserve">сформированного </w:t>
            </w:r>
            <w:r w:rsidRPr="00F502E9">
              <w:rPr>
                <w:lang w:eastAsia="en-US"/>
              </w:rPr>
              <w:t>документа</w:t>
            </w:r>
          </w:p>
        </w:tc>
        <w:tc>
          <w:tcPr>
            <w:tcW w:w="1700" w:type="dxa"/>
          </w:tcPr>
          <w:p w14:paraId="127FC546" w14:textId="77777777" w:rsidR="003B12B5" w:rsidRPr="00F502E9" w:rsidRDefault="003B12B5" w:rsidP="003B12B5">
            <w:pPr>
              <w:pStyle w:val="GOSTTablenorm"/>
              <w:rPr>
                <w:lang w:val="en-US" w:eastAsia="en-US"/>
              </w:rPr>
            </w:pPr>
            <w:r w:rsidRPr="00F502E9">
              <w:rPr>
                <w:lang w:val="en-US" w:eastAsia="en-US"/>
              </w:rPr>
              <w:t>Inf_AutoSBO</w:t>
            </w:r>
          </w:p>
        </w:tc>
        <w:tc>
          <w:tcPr>
            <w:tcW w:w="567" w:type="dxa"/>
          </w:tcPr>
          <w:p w14:paraId="4ABFB970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П</w:t>
            </w:r>
          </w:p>
        </w:tc>
        <w:tc>
          <w:tcPr>
            <w:tcW w:w="1133" w:type="dxa"/>
          </w:tcPr>
          <w:p w14:paraId="3839E191" w14:textId="77777777" w:rsidR="003B12B5" w:rsidRPr="00F502E9" w:rsidRDefault="003B12B5" w:rsidP="003B12B5">
            <w:pPr>
              <w:pStyle w:val="GOSTTablenorm"/>
              <w:rPr>
                <w:lang w:val="en-US" w:eastAsia="en-US"/>
              </w:rPr>
            </w:pPr>
            <w:r w:rsidRPr="00F502E9">
              <w:rPr>
                <w:lang w:val="en-US" w:eastAsia="en-US"/>
              </w:rPr>
              <w:t>T(1)</w:t>
            </w:r>
          </w:p>
        </w:tc>
        <w:tc>
          <w:tcPr>
            <w:tcW w:w="567" w:type="dxa"/>
          </w:tcPr>
          <w:p w14:paraId="1F8F5663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Н</w:t>
            </w:r>
          </w:p>
        </w:tc>
        <w:tc>
          <w:tcPr>
            <w:tcW w:w="3961" w:type="dxa"/>
          </w:tcPr>
          <w:p w14:paraId="58F1DE38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 xml:space="preserve">Служебное поле. </w:t>
            </w:r>
          </w:p>
          <w:p w14:paraId="51E6E468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 xml:space="preserve">Заполняется только при передаче из </w:t>
            </w:r>
            <w:r w:rsidRPr="00F502E9">
              <w:rPr>
                <w:color w:val="000000"/>
              </w:rPr>
              <w:t>ТОФК (ПУР ЭБ)</w:t>
            </w:r>
            <w:r w:rsidRPr="00F502E9">
              <w:rPr>
                <w:lang w:eastAsia="en-US"/>
              </w:rPr>
              <w:t xml:space="preserve"> в </w:t>
            </w:r>
            <w:r w:rsidRPr="00F502E9">
              <w:t>ТОФК (ППО АСФК)</w:t>
            </w:r>
            <w:r w:rsidRPr="00F502E9">
              <w:rPr>
                <w:lang w:eastAsia="en-US"/>
              </w:rPr>
              <w:t xml:space="preserve">. </w:t>
            </w:r>
          </w:p>
          <w:p w14:paraId="21D5505C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Указывается значение «1» при формировании из документа «Универсальный передаточный документ» или документов-оснований.</w:t>
            </w:r>
          </w:p>
          <w:p w14:paraId="0F78A674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В остальных случаях не заполняется</w:t>
            </w:r>
          </w:p>
        </w:tc>
      </w:tr>
      <w:tr w:rsidR="003B12B5" w:rsidRPr="00F502E9" w14:paraId="4C3911BE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7CE6082C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Номер БО на аннулирование</w:t>
            </w:r>
          </w:p>
        </w:tc>
        <w:tc>
          <w:tcPr>
            <w:tcW w:w="1700" w:type="dxa"/>
          </w:tcPr>
          <w:p w14:paraId="1FD4813D" w14:textId="77777777" w:rsidR="003B12B5" w:rsidRPr="00F502E9" w:rsidRDefault="003B12B5" w:rsidP="003B12B5">
            <w:pPr>
              <w:pStyle w:val="GOSTTablenorm"/>
              <w:rPr>
                <w:lang w:val="en-US" w:eastAsia="en-US"/>
              </w:rPr>
            </w:pPr>
            <w:r w:rsidRPr="00F502E9">
              <w:t>Inf_</w:t>
            </w:r>
            <w:r w:rsidRPr="00F502E9">
              <w:rPr>
                <w:lang w:val="en-US"/>
              </w:rPr>
              <w:t>CnclBO</w:t>
            </w:r>
          </w:p>
        </w:tc>
        <w:tc>
          <w:tcPr>
            <w:tcW w:w="567" w:type="dxa"/>
          </w:tcPr>
          <w:p w14:paraId="366EC160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П</w:t>
            </w:r>
          </w:p>
        </w:tc>
        <w:tc>
          <w:tcPr>
            <w:tcW w:w="1133" w:type="dxa"/>
          </w:tcPr>
          <w:p w14:paraId="51FD4CE7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t>Т(16) или Т(19)</w:t>
            </w:r>
          </w:p>
        </w:tc>
        <w:tc>
          <w:tcPr>
            <w:tcW w:w="567" w:type="dxa"/>
          </w:tcPr>
          <w:p w14:paraId="7D7C0943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Н</w:t>
            </w:r>
          </w:p>
        </w:tc>
        <w:tc>
          <w:tcPr>
            <w:tcW w:w="3961" w:type="dxa"/>
          </w:tcPr>
          <w:p w14:paraId="1A7C5D42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 xml:space="preserve">Заполняется учетным номером БО, для которого автоматически формируется СБО на обнуление. </w:t>
            </w:r>
          </w:p>
          <w:p w14:paraId="301261A7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Указывается только для СБО, сформированных в ЕИС с типом «Изменения»</w:t>
            </w:r>
          </w:p>
        </w:tc>
      </w:tr>
      <w:tr w:rsidR="003B12B5" w:rsidRPr="00F502E9" w14:paraId="1E151500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446A8A34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Значение пункта исключения по ППРФ 1496*</w:t>
            </w:r>
          </w:p>
        </w:tc>
        <w:tc>
          <w:tcPr>
            <w:tcW w:w="1700" w:type="dxa"/>
          </w:tcPr>
          <w:p w14:paraId="4644C11C" w14:textId="77777777" w:rsidR="003B12B5" w:rsidRPr="00F502E9" w:rsidRDefault="003B12B5" w:rsidP="003B12B5">
            <w:pPr>
              <w:pStyle w:val="GOSTTablenorm"/>
            </w:pPr>
            <w:r w:rsidRPr="00F502E9">
              <w:t>ExcClausUndPPRF*</w:t>
            </w:r>
          </w:p>
        </w:tc>
        <w:tc>
          <w:tcPr>
            <w:tcW w:w="567" w:type="dxa"/>
          </w:tcPr>
          <w:p w14:paraId="56B12F4E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П*</w:t>
            </w:r>
          </w:p>
        </w:tc>
        <w:tc>
          <w:tcPr>
            <w:tcW w:w="1133" w:type="dxa"/>
          </w:tcPr>
          <w:p w14:paraId="66709EE5" w14:textId="77777777" w:rsidR="003B12B5" w:rsidRPr="00F502E9" w:rsidRDefault="003B12B5" w:rsidP="003B12B5">
            <w:pPr>
              <w:pStyle w:val="GOSTTablenorm"/>
            </w:pPr>
            <w:r w:rsidRPr="00F502E9">
              <w:t>Т(1-100)*</w:t>
            </w:r>
          </w:p>
        </w:tc>
        <w:tc>
          <w:tcPr>
            <w:tcW w:w="567" w:type="dxa"/>
          </w:tcPr>
          <w:p w14:paraId="098CB60C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Н*</w:t>
            </w:r>
          </w:p>
        </w:tc>
        <w:tc>
          <w:tcPr>
            <w:tcW w:w="3961" w:type="dxa"/>
          </w:tcPr>
          <w:p w14:paraId="7630B1B0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Указывается значение пункта исключения по Постановлению Правительства РФ № 1496.</w:t>
            </w:r>
          </w:p>
          <w:p w14:paraId="451DAA25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 xml:space="preserve">Поле может заполняться только для сведений с типом «Изменения» на основании </w:t>
            </w:r>
            <w:r w:rsidRPr="00F502E9">
              <w:t>вида документа-основания</w:t>
            </w:r>
            <w:r w:rsidRPr="00F502E9">
              <w:rPr>
                <w:lang w:eastAsia="en-US"/>
              </w:rPr>
              <w:t xml:space="preserve"> </w:t>
            </w:r>
            <w:r w:rsidRPr="00F502E9">
              <w:t>«извещение об осуществлении закупки», «приглашение принять участие в определении поставщика (подрядчика, исполнителя)», «проект контракта»*</w:t>
            </w:r>
          </w:p>
        </w:tc>
      </w:tr>
      <w:tr w:rsidR="003B12B5" w:rsidRPr="00F502E9" w14:paraId="79DACD12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9D36663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Год ПГЗ***</w:t>
            </w:r>
          </w:p>
        </w:tc>
        <w:tc>
          <w:tcPr>
            <w:tcW w:w="1700" w:type="dxa"/>
          </w:tcPr>
          <w:p w14:paraId="2E0B9F16" w14:textId="77777777" w:rsidR="003B12B5" w:rsidRPr="00F502E9" w:rsidRDefault="003B12B5" w:rsidP="003B12B5">
            <w:pPr>
              <w:pStyle w:val="GOSTTablenorm"/>
            </w:pPr>
            <w:r w:rsidRPr="00F502E9">
              <w:rPr>
                <w:lang w:val="en-US"/>
              </w:rPr>
              <w:t>PGZ_year</w:t>
            </w:r>
            <w:r w:rsidRPr="00F502E9">
              <w:rPr>
                <w:lang w:eastAsia="en-US"/>
              </w:rPr>
              <w:t>***</w:t>
            </w:r>
          </w:p>
        </w:tc>
        <w:tc>
          <w:tcPr>
            <w:tcW w:w="567" w:type="dxa"/>
          </w:tcPr>
          <w:p w14:paraId="0EE2CE89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t>П</w:t>
            </w:r>
            <w:r w:rsidRPr="00F502E9">
              <w:rPr>
                <w:lang w:eastAsia="en-US"/>
              </w:rPr>
              <w:t>***</w:t>
            </w:r>
          </w:p>
        </w:tc>
        <w:tc>
          <w:tcPr>
            <w:tcW w:w="1133" w:type="dxa"/>
          </w:tcPr>
          <w:p w14:paraId="2E1A1272" w14:textId="77777777" w:rsidR="003B12B5" w:rsidRPr="00F502E9" w:rsidRDefault="003B12B5" w:rsidP="003B12B5">
            <w:pPr>
              <w:pStyle w:val="GOSTTablenorm"/>
            </w:pPr>
            <w:r w:rsidRPr="00F502E9">
              <w:t>Т(4)</w:t>
            </w:r>
            <w:r w:rsidRPr="00F502E9">
              <w:rPr>
                <w:lang w:eastAsia="en-US"/>
              </w:rPr>
              <w:t xml:space="preserve"> ***</w:t>
            </w:r>
          </w:p>
        </w:tc>
        <w:tc>
          <w:tcPr>
            <w:tcW w:w="567" w:type="dxa"/>
          </w:tcPr>
          <w:p w14:paraId="39426D7D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Н***</w:t>
            </w:r>
          </w:p>
        </w:tc>
        <w:tc>
          <w:tcPr>
            <w:tcW w:w="3961" w:type="dxa"/>
          </w:tcPr>
          <w:p w14:paraId="446F3897" w14:textId="77777777" w:rsidR="003B12B5" w:rsidRPr="00F502E9" w:rsidRDefault="003B12B5" w:rsidP="003B12B5">
            <w:pPr>
              <w:pStyle w:val="GOSTTablenorm"/>
              <w:rPr>
                <w:lang w:eastAsia="en-US"/>
              </w:rPr>
            </w:pPr>
            <w:r w:rsidRPr="00F502E9">
              <w:rPr>
                <w:lang w:eastAsia="en-US"/>
              </w:rPr>
              <w:t>Указывается год плана-графика закупок, в который закупка по БО включена***</w:t>
            </w:r>
          </w:p>
        </w:tc>
      </w:tr>
      <w:tr w:rsidR="003B12B5" w:rsidRPr="00F502E9" w14:paraId="6E5E5EE8" w14:textId="77777777" w:rsidTr="00A37F07">
        <w:tc>
          <w:tcPr>
            <w:tcW w:w="9634" w:type="dxa"/>
            <w:gridSpan w:val="7"/>
          </w:tcPr>
          <w:p w14:paraId="59FA3209" w14:textId="77777777" w:rsidR="003B12B5" w:rsidRPr="00F502E9" w:rsidRDefault="003B12B5" w:rsidP="003B12B5">
            <w:pPr>
              <w:pStyle w:val="GOSTTablenorm"/>
              <w:rPr>
                <w:b/>
                <w:lang w:eastAsia="en-US"/>
              </w:rPr>
            </w:pPr>
            <w:r w:rsidRPr="00F502E9">
              <w:rPr>
                <w:b/>
              </w:rPr>
              <w:t>Получатель бюджетных средств</w:t>
            </w:r>
          </w:p>
        </w:tc>
      </w:tr>
      <w:tr w:rsidR="003B12B5" w:rsidRPr="00F502E9" w14:paraId="69220CF9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56BC9BE" w14:textId="77777777" w:rsidR="003B12B5" w:rsidRPr="00F502E9" w:rsidRDefault="003B12B5" w:rsidP="003B12B5">
            <w:pPr>
              <w:pStyle w:val="GOSTTablenorm"/>
            </w:pPr>
            <w:r w:rsidRPr="00F502E9">
              <w:t>Получатель бюджетных средств</w:t>
            </w:r>
          </w:p>
        </w:tc>
        <w:tc>
          <w:tcPr>
            <w:tcW w:w="1700" w:type="dxa"/>
          </w:tcPr>
          <w:p w14:paraId="03274163" w14:textId="77777777" w:rsidR="003B12B5" w:rsidRPr="00F502E9" w:rsidRDefault="003B12B5" w:rsidP="003B12B5">
            <w:pPr>
              <w:pStyle w:val="GOSTTablenorm"/>
            </w:pPr>
            <w:r w:rsidRPr="00F502E9">
              <w:t>RcpBdjt_NmRcp</w:t>
            </w:r>
          </w:p>
        </w:tc>
        <w:tc>
          <w:tcPr>
            <w:tcW w:w="567" w:type="dxa"/>
          </w:tcPr>
          <w:p w14:paraId="140431C2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7FF59B31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0C4FB518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68E30ACB" w14:textId="77777777" w:rsidR="003B12B5" w:rsidRPr="00F502E9" w:rsidRDefault="003B12B5" w:rsidP="003B12B5">
            <w:pPr>
              <w:pStyle w:val="GOSTTablenorm"/>
            </w:pPr>
            <w:r w:rsidRPr="00F502E9">
              <w:t>Полное или краткое наименование ПБС (УБП, который передал полномочия ПБС по учредительным документам) по Сводному реестру</w:t>
            </w:r>
          </w:p>
        </w:tc>
      </w:tr>
      <w:tr w:rsidR="003B12B5" w:rsidRPr="00F502E9" w14:paraId="10BD8758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A5896A1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 xml:space="preserve">Код ПБС по Сводному реестру </w:t>
            </w:r>
          </w:p>
        </w:tc>
        <w:tc>
          <w:tcPr>
            <w:tcW w:w="1700" w:type="dxa"/>
          </w:tcPr>
          <w:p w14:paraId="13978717" w14:textId="77777777" w:rsidR="003B12B5" w:rsidRPr="00F502E9" w:rsidRDefault="003B12B5" w:rsidP="003B12B5">
            <w:pPr>
              <w:pStyle w:val="GOSTTablenorm"/>
            </w:pPr>
            <w:r w:rsidRPr="00F502E9">
              <w:t>RcpBdjt_CdGRBS</w:t>
            </w:r>
          </w:p>
        </w:tc>
        <w:tc>
          <w:tcPr>
            <w:tcW w:w="567" w:type="dxa"/>
          </w:tcPr>
          <w:p w14:paraId="372646B6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2738749" w14:textId="77777777" w:rsidR="003B12B5" w:rsidRPr="00F502E9" w:rsidRDefault="003B12B5" w:rsidP="003B12B5">
            <w:pPr>
              <w:pStyle w:val="GOSTTablenorm"/>
            </w:pPr>
            <w:r w:rsidRPr="00F502E9">
              <w:t>Т(8)</w:t>
            </w:r>
          </w:p>
        </w:tc>
        <w:tc>
          <w:tcPr>
            <w:tcW w:w="567" w:type="dxa"/>
          </w:tcPr>
          <w:p w14:paraId="3519ED30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3EAD12F8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уникальный код по Сводному реестру, равный 8 знакам</w:t>
            </w:r>
          </w:p>
        </w:tc>
      </w:tr>
      <w:tr w:rsidR="003B12B5" w:rsidRPr="00F502E9" w14:paraId="4E2AB186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1FDE6E0" w14:textId="77777777" w:rsidR="003B12B5" w:rsidRPr="00F502E9" w:rsidRDefault="003B12B5" w:rsidP="003B12B5">
            <w:pPr>
              <w:pStyle w:val="GOSTTablenorm"/>
            </w:pPr>
            <w:r w:rsidRPr="00F502E9">
              <w:t>Код по ОКПО</w:t>
            </w:r>
          </w:p>
        </w:tc>
        <w:tc>
          <w:tcPr>
            <w:tcW w:w="1700" w:type="dxa"/>
          </w:tcPr>
          <w:p w14:paraId="148F0A27" w14:textId="77777777" w:rsidR="003B12B5" w:rsidRPr="00F502E9" w:rsidRDefault="003B12B5" w:rsidP="003B12B5">
            <w:pPr>
              <w:pStyle w:val="GOSTTablenorm"/>
            </w:pPr>
            <w:r w:rsidRPr="00F502E9">
              <w:t>RcpBdjt_CdOKPO</w:t>
            </w:r>
          </w:p>
        </w:tc>
        <w:tc>
          <w:tcPr>
            <w:tcW w:w="567" w:type="dxa"/>
          </w:tcPr>
          <w:p w14:paraId="4E85276D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65464F58" w14:textId="77777777" w:rsidR="003B12B5" w:rsidRPr="00F502E9" w:rsidRDefault="003B12B5" w:rsidP="003B12B5">
            <w:pPr>
              <w:pStyle w:val="GOSTTablenorm"/>
            </w:pPr>
            <w:r w:rsidRPr="00F502E9">
              <w:t>Т(8)</w:t>
            </w:r>
          </w:p>
        </w:tc>
        <w:tc>
          <w:tcPr>
            <w:tcW w:w="567" w:type="dxa"/>
          </w:tcPr>
          <w:p w14:paraId="555EDF80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33B106FF" w14:textId="77777777" w:rsidR="003B12B5" w:rsidRPr="00F502E9" w:rsidRDefault="003B12B5" w:rsidP="003B12B5">
            <w:pPr>
              <w:pStyle w:val="GOSTTablenorm"/>
            </w:pPr>
            <w:r w:rsidRPr="00F502E9">
              <w:t xml:space="preserve">Код по ОКПО. </w:t>
            </w:r>
          </w:p>
          <w:p w14:paraId="296621C8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код по ОКПО получателя бюджетных средств</w:t>
            </w:r>
          </w:p>
        </w:tc>
      </w:tr>
      <w:tr w:rsidR="003B12B5" w:rsidRPr="00F502E9" w14:paraId="477D3295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6E9408A" w14:textId="77777777" w:rsidR="003B12B5" w:rsidRPr="00F502E9" w:rsidRDefault="003B12B5" w:rsidP="003B12B5">
            <w:pPr>
              <w:pStyle w:val="GOSTTablenorm"/>
            </w:pPr>
            <w:r w:rsidRPr="00F502E9">
              <w:t>Номер лицевого счета получателя</w:t>
            </w:r>
          </w:p>
        </w:tc>
        <w:tc>
          <w:tcPr>
            <w:tcW w:w="1700" w:type="dxa"/>
          </w:tcPr>
          <w:p w14:paraId="4D5DC653" w14:textId="77777777" w:rsidR="003B12B5" w:rsidRPr="00F502E9" w:rsidRDefault="003B12B5" w:rsidP="003B12B5">
            <w:pPr>
              <w:pStyle w:val="GOSTTablenorm"/>
            </w:pPr>
            <w:r w:rsidRPr="00F502E9">
              <w:t>RcpBdjt_NmbrAccnt</w:t>
            </w:r>
          </w:p>
        </w:tc>
        <w:tc>
          <w:tcPr>
            <w:tcW w:w="567" w:type="dxa"/>
          </w:tcPr>
          <w:p w14:paraId="218E2FFA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66D34AC8" w14:textId="77777777" w:rsidR="003B12B5" w:rsidRPr="00F502E9" w:rsidRDefault="003B12B5" w:rsidP="003B12B5">
            <w:pPr>
              <w:pStyle w:val="GOSTTablenorm"/>
            </w:pPr>
            <w:r w:rsidRPr="00F502E9">
              <w:t>Т(11)</w:t>
            </w:r>
          </w:p>
        </w:tc>
        <w:tc>
          <w:tcPr>
            <w:tcW w:w="567" w:type="dxa"/>
          </w:tcPr>
          <w:p w14:paraId="52E8C700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47273DDD" w14:textId="77777777" w:rsidR="003B12B5" w:rsidRPr="00F502E9" w:rsidRDefault="003B12B5" w:rsidP="003B12B5">
            <w:pPr>
              <w:pStyle w:val="GOSTTablenorm"/>
            </w:pPr>
            <w:r w:rsidRPr="00F502E9">
              <w:t>Номер л/с ПБС (или лицевой счет по переданным полномочиям ПБС), соответствующий корреспонденту из поля «Получатель бюджетных средств»</w:t>
            </w:r>
          </w:p>
        </w:tc>
      </w:tr>
      <w:tr w:rsidR="003B12B5" w:rsidRPr="00F502E9" w14:paraId="55B12843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90A5C2A" w14:textId="77777777" w:rsidR="003B12B5" w:rsidRPr="00F502E9" w:rsidRDefault="003B12B5" w:rsidP="003B12B5">
            <w:pPr>
              <w:pStyle w:val="GOSTTablenorm"/>
            </w:pPr>
            <w:r w:rsidRPr="00F502E9">
              <w:t>Глава по БК</w:t>
            </w:r>
          </w:p>
        </w:tc>
        <w:tc>
          <w:tcPr>
            <w:tcW w:w="1700" w:type="dxa"/>
          </w:tcPr>
          <w:p w14:paraId="0D7E8F87" w14:textId="77777777" w:rsidR="003B12B5" w:rsidRPr="00F502E9" w:rsidRDefault="003B12B5" w:rsidP="003B12B5">
            <w:pPr>
              <w:pStyle w:val="GOSTTablenorm"/>
            </w:pPr>
            <w:r w:rsidRPr="00F502E9">
              <w:t>RcpBdjt_GlavaBKCode</w:t>
            </w:r>
          </w:p>
        </w:tc>
        <w:tc>
          <w:tcPr>
            <w:tcW w:w="567" w:type="dxa"/>
          </w:tcPr>
          <w:p w14:paraId="4B54E078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12343ECD" w14:textId="77777777" w:rsidR="003B12B5" w:rsidRPr="00F502E9" w:rsidRDefault="003B12B5" w:rsidP="003B12B5">
            <w:pPr>
              <w:pStyle w:val="GOSTTablenorm"/>
            </w:pPr>
            <w:r w:rsidRPr="00F502E9">
              <w:t>Т(3)</w:t>
            </w:r>
          </w:p>
        </w:tc>
        <w:tc>
          <w:tcPr>
            <w:tcW w:w="567" w:type="dxa"/>
          </w:tcPr>
          <w:p w14:paraId="795A04D4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0D78285D" w14:textId="77777777" w:rsidR="003B12B5" w:rsidRPr="00F502E9" w:rsidRDefault="003B12B5" w:rsidP="003B12B5">
            <w:pPr>
              <w:pStyle w:val="GOSTTablenorm"/>
            </w:pPr>
            <w:r w:rsidRPr="00F502E9">
              <w:t>Код главного распорядителя средств по бюджетной классификации</w:t>
            </w:r>
          </w:p>
        </w:tc>
      </w:tr>
      <w:tr w:rsidR="003B12B5" w:rsidRPr="00F502E9" w14:paraId="2FDF61FB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08628030" w14:textId="77777777" w:rsidR="003B12B5" w:rsidRPr="00F502E9" w:rsidRDefault="003B12B5" w:rsidP="003B12B5">
            <w:pPr>
              <w:pStyle w:val="GOSTTablenorm"/>
            </w:pPr>
            <w:r w:rsidRPr="00F502E9">
              <w:t>Главный распорядитель бюджетных средств</w:t>
            </w:r>
          </w:p>
        </w:tc>
        <w:tc>
          <w:tcPr>
            <w:tcW w:w="1700" w:type="dxa"/>
          </w:tcPr>
          <w:p w14:paraId="45DC6FDA" w14:textId="77777777" w:rsidR="003B12B5" w:rsidRPr="00F502E9" w:rsidRDefault="003B12B5" w:rsidP="003B12B5">
            <w:pPr>
              <w:pStyle w:val="GOSTTablenorm"/>
            </w:pPr>
            <w:r w:rsidRPr="00F502E9">
              <w:t>RcpBdjt_GRBS</w:t>
            </w:r>
          </w:p>
        </w:tc>
        <w:tc>
          <w:tcPr>
            <w:tcW w:w="567" w:type="dxa"/>
          </w:tcPr>
          <w:p w14:paraId="34BBE3CD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71EEEA4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68B5C1C6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1FD7AB9D" w14:textId="77777777" w:rsidR="003B12B5" w:rsidRPr="00F502E9" w:rsidRDefault="003B12B5" w:rsidP="003B12B5">
            <w:pPr>
              <w:pStyle w:val="GOSTTablenorm"/>
            </w:pPr>
            <w:r w:rsidRPr="00F502E9">
              <w:t>Полное или краткое наименование вышестоящего ГРБС</w:t>
            </w:r>
          </w:p>
        </w:tc>
      </w:tr>
      <w:tr w:rsidR="003B12B5" w:rsidRPr="00F502E9" w14:paraId="399506F7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7BE99A6" w14:textId="77777777" w:rsidR="003B12B5" w:rsidRPr="00F502E9" w:rsidRDefault="003B12B5" w:rsidP="003B12B5">
            <w:pPr>
              <w:pStyle w:val="GOSTTablenorm"/>
            </w:pPr>
            <w:r w:rsidRPr="00F502E9">
              <w:t>Наименование бюджета</w:t>
            </w:r>
          </w:p>
        </w:tc>
        <w:tc>
          <w:tcPr>
            <w:tcW w:w="1700" w:type="dxa"/>
          </w:tcPr>
          <w:p w14:paraId="56194960" w14:textId="77777777" w:rsidR="003B12B5" w:rsidRPr="00F502E9" w:rsidRDefault="003B12B5" w:rsidP="003B12B5">
            <w:pPr>
              <w:pStyle w:val="GOSTTablenorm"/>
            </w:pPr>
            <w:r w:rsidRPr="00F502E9">
              <w:t>RcpBdjt_NmBdgt</w:t>
            </w:r>
          </w:p>
        </w:tc>
        <w:tc>
          <w:tcPr>
            <w:tcW w:w="567" w:type="dxa"/>
          </w:tcPr>
          <w:p w14:paraId="2320BA13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98F2858" w14:textId="77777777" w:rsidR="003B12B5" w:rsidRPr="00F502E9" w:rsidRDefault="003B12B5" w:rsidP="003B12B5">
            <w:pPr>
              <w:pStyle w:val="GOSTTablenorm"/>
            </w:pPr>
            <w:r w:rsidRPr="00F502E9">
              <w:t>Т(1-512)</w:t>
            </w:r>
          </w:p>
        </w:tc>
        <w:tc>
          <w:tcPr>
            <w:tcW w:w="567" w:type="dxa"/>
          </w:tcPr>
          <w:p w14:paraId="440B8FB6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0A95077F" w14:textId="77777777" w:rsidR="003B12B5" w:rsidRPr="00F502E9" w:rsidRDefault="003B12B5" w:rsidP="003B12B5">
            <w:pPr>
              <w:pStyle w:val="GOSTTablenorm"/>
            </w:pPr>
            <w:r w:rsidRPr="00F502E9">
              <w:t xml:space="preserve">Наименование бюджета. </w:t>
            </w:r>
          </w:p>
          <w:p w14:paraId="124D4677" w14:textId="77777777" w:rsidR="003B12B5" w:rsidRPr="00F502E9" w:rsidRDefault="003B12B5" w:rsidP="003B12B5">
            <w:pPr>
              <w:pStyle w:val="GOSTTablenorm"/>
            </w:pPr>
            <w:r w:rsidRPr="00F502E9">
              <w:t>Для УБП федерального уровня указывается наименование бюджета «Федеральный бюджет», для УБП субъекта РФ (МО) указывается полное наименование соответствующего бюджета</w:t>
            </w:r>
          </w:p>
        </w:tc>
      </w:tr>
      <w:tr w:rsidR="003B12B5" w:rsidRPr="00F502E9" w14:paraId="2B8E6E63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539135D" w14:textId="77777777" w:rsidR="003B12B5" w:rsidRPr="00F502E9" w:rsidRDefault="003B12B5" w:rsidP="003B12B5">
            <w:pPr>
              <w:pStyle w:val="GOSTTablenorm"/>
            </w:pPr>
            <w:r w:rsidRPr="00F502E9">
              <w:t>Код по ОКТМО</w:t>
            </w:r>
          </w:p>
        </w:tc>
        <w:tc>
          <w:tcPr>
            <w:tcW w:w="1700" w:type="dxa"/>
          </w:tcPr>
          <w:p w14:paraId="19A8A444" w14:textId="77777777" w:rsidR="003B12B5" w:rsidRPr="00F502E9" w:rsidRDefault="003B12B5" w:rsidP="003B12B5">
            <w:pPr>
              <w:pStyle w:val="GOSTTablenorm"/>
            </w:pPr>
            <w:r w:rsidRPr="00F502E9">
              <w:t>RcpBdjt_CdOKTMO</w:t>
            </w:r>
          </w:p>
        </w:tc>
        <w:tc>
          <w:tcPr>
            <w:tcW w:w="567" w:type="dxa"/>
          </w:tcPr>
          <w:p w14:paraId="75B27122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9AB1A8A" w14:textId="77777777" w:rsidR="003B12B5" w:rsidRPr="00F502E9" w:rsidRDefault="003B12B5" w:rsidP="003B12B5">
            <w:pPr>
              <w:pStyle w:val="GOSTTablenorm"/>
            </w:pPr>
            <w:r w:rsidRPr="00F502E9">
              <w:t>Т(8) или Т(11)</w:t>
            </w:r>
          </w:p>
        </w:tc>
        <w:tc>
          <w:tcPr>
            <w:tcW w:w="567" w:type="dxa"/>
          </w:tcPr>
          <w:p w14:paraId="1425FD46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10721171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код населенного пункта по ОКТМО.</w:t>
            </w:r>
          </w:p>
          <w:p w14:paraId="0313D992" w14:textId="77777777" w:rsidR="003B12B5" w:rsidRPr="00F502E9" w:rsidRDefault="003B12B5" w:rsidP="003B12B5">
            <w:pPr>
              <w:pStyle w:val="GOSTTablenorm"/>
            </w:pPr>
            <w:r w:rsidRPr="00F502E9">
              <w:t>Длина поля строго ограничена количеством символов: или 8 или 11</w:t>
            </w:r>
          </w:p>
        </w:tc>
      </w:tr>
      <w:tr w:rsidR="003B12B5" w:rsidRPr="00F502E9" w14:paraId="734B98EB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122D9639" w14:textId="77777777" w:rsidR="003B12B5" w:rsidRPr="00F502E9" w:rsidRDefault="003B12B5" w:rsidP="003B12B5">
            <w:pPr>
              <w:pStyle w:val="GOSTTablenorm"/>
            </w:pPr>
            <w:r w:rsidRPr="00F502E9">
              <w:t>Финансовый орган</w:t>
            </w:r>
          </w:p>
        </w:tc>
        <w:tc>
          <w:tcPr>
            <w:tcW w:w="1700" w:type="dxa"/>
          </w:tcPr>
          <w:p w14:paraId="79E8D368" w14:textId="77777777" w:rsidR="003B12B5" w:rsidRPr="00F502E9" w:rsidRDefault="003B12B5" w:rsidP="003B12B5">
            <w:pPr>
              <w:pStyle w:val="GOSTTablenorm"/>
            </w:pPr>
            <w:r w:rsidRPr="00F502E9">
              <w:t>RcpBdjt_NmFnOrg</w:t>
            </w:r>
          </w:p>
        </w:tc>
        <w:tc>
          <w:tcPr>
            <w:tcW w:w="567" w:type="dxa"/>
          </w:tcPr>
          <w:p w14:paraId="740340A7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BD43AE2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57E3BF73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57348654" w14:textId="77777777" w:rsidR="003B12B5" w:rsidRPr="00F502E9" w:rsidRDefault="003B12B5" w:rsidP="003B12B5">
            <w:pPr>
              <w:pStyle w:val="GOSTTablenorm"/>
            </w:pPr>
            <w:r w:rsidRPr="00F502E9">
              <w:t>Для УБП федерального уровня указывается наименование ФО «Министерство финансов Российской Федерации», для УБП субъекта РФ (МО) указывается полное наименование ФО соответствующего бюджета.</w:t>
            </w:r>
          </w:p>
          <w:p w14:paraId="15121F68" w14:textId="77777777" w:rsidR="003B12B5" w:rsidRPr="00F502E9" w:rsidRDefault="003B12B5" w:rsidP="003B12B5">
            <w:pPr>
              <w:pStyle w:val="GOSTTablenorm"/>
            </w:pPr>
            <w:r w:rsidRPr="00F502E9">
              <w:t>Для бюджета Фонда пенсионного и социального страхования Российской Федерации указывается прочерк «-»</w:t>
            </w:r>
          </w:p>
        </w:tc>
      </w:tr>
      <w:tr w:rsidR="003B12B5" w:rsidRPr="00F502E9" w14:paraId="038C6E20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6365BCB" w14:textId="77777777" w:rsidR="003B12B5" w:rsidRPr="00F502E9" w:rsidRDefault="003B12B5" w:rsidP="003B12B5">
            <w:pPr>
              <w:pStyle w:val="GOSTTablenorm"/>
            </w:pPr>
            <w:r w:rsidRPr="00F502E9">
              <w:t>Код ТОФК</w:t>
            </w:r>
          </w:p>
        </w:tc>
        <w:tc>
          <w:tcPr>
            <w:tcW w:w="1700" w:type="dxa"/>
          </w:tcPr>
          <w:p w14:paraId="5E6C4E4A" w14:textId="77777777" w:rsidR="003B12B5" w:rsidRPr="00F502E9" w:rsidRDefault="003B12B5" w:rsidP="003B12B5">
            <w:pPr>
              <w:pStyle w:val="GOSTTablenorm"/>
            </w:pPr>
            <w:r w:rsidRPr="00F502E9">
              <w:t>RcpBdjt_CdTOFK</w:t>
            </w:r>
          </w:p>
        </w:tc>
        <w:tc>
          <w:tcPr>
            <w:tcW w:w="567" w:type="dxa"/>
          </w:tcPr>
          <w:p w14:paraId="7C045B06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4E24F5D5" w14:textId="77777777" w:rsidR="003B12B5" w:rsidRPr="00F502E9" w:rsidRDefault="003B12B5" w:rsidP="003B12B5">
            <w:pPr>
              <w:pStyle w:val="GOSTTablenorm"/>
            </w:pPr>
            <w:r w:rsidRPr="00F502E9">
              <w:t>Т(4)</w:t>
            </w:r>
          </w:p>
        </w:tc>
        <w:tc>
          <w:tcPr>
            <w:tcW w:w="567" w:type="dxa"/>
          </w:tcPr>
          <w:p w14:paraId="7AF7C192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0DC9EC0A" w14:textId="77777777" w:rsidR="003B12B5" w:rsidRPr="00F502E9" w:rsidRDefault="003B12B5" w:rsidP="003B12B5">
            <w:pPr>
              <w:pStyle w:val="GOSTTablenorm"/>
            </w:pPr>
            <w:r w:rsidRPr="00F502E9">
              <w:t>Код территориального органа Федерального казначейства.</w:t>
            </w:r>
          </w:p>
          <w:p w14:paraId="1670E1A0" w14:textId="77777777" w:rsidR="003B12B5" w:rsidRPr="00F502E9" w:rsidRDefault="003B12B5" w:rsidP="003B12B5">
            <w:pPr>
              <w:pStyle w:val="GOSTTablenorm"/>
            </w:pPr>
            <w:r w:rsidRPr="00F502E9">
              <w:t>Поле заполняется в соответствии с централизованным справочником ФК</w:t>
            </w:r>
          </w:p>
        </w:tc>
      </w:tr>
      <w:tr w:rsidR="003B12B5" w:rsidRPr="00F502E9" w14:paraId="383B316D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D69818A" w14:textId="77777777" w:rsidR="003B12B5" w:rsidRPr="00F502E9" w:rsidRDefault="003B12B5" w:rsidP="003B12B5">
            <w:pPr>
              <w:pStyle w:val="GOSTTablenorm"/>
            </w:pPr>
            <w:r w:rsidRPr="00F502E9">
              <w:t xml:space="preserve">Наименование территориального органа </w:t>
            </w:r>
            <w:r w:rsidRPr="00F502E9">
              <w:lastRenderedPageBreak/>
              <w:t>Федерального казначейства</w:t>
            </w:r>
          </w:p>
        </w:tc>
        <w:tc>
          <w:tcPr>
            <w:tcW w:w="1700" w:type="dxa"/>
          </w:tcPr>
          <w:p w14:paraId="139B62A7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RcpBdjt_NmTOFK</w:t>
            </w:r>
          </w:p>
        </w:tc>
        <w:tc>
          <w:tcPr>
            <w:tcW w:w="567" w:type="dxa"/>
          </w:tcPr>
          <w:p w14:paraId="4B245A23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4CA2D6C4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1E16062E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4DF7D88B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Полное или краткое наименование территориального органа Федерального казначейства, в котором открыт лицевой </w:t>
            </w:r>
            <w:r w:rsidRPr="00F502E9">
              <w:lastRenderedPageBreak/>
              <w:t>счет клиента. Поле заполняется в соответствии с централизованным справочником ФК</w:t>
            </w:r>
          </w:p>
        </w:tc>
      </w:tr>
      <w:tr w:rsidR="003B12B5" w:rsidRPr="00F502E9" w14:paraId="07314A98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1E3EFC6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 xml:space="preserve">Код по ОКПО </w:t>
            </w:r>
          </w:p>
        </w:tc>
        <w:tc>
          <w:tcPr>
            <w:tcW w:w="1700" w:type="dxa"/>
          </w:tcPr>
          <w:p w14:paraId="30725C37" w14:textId="77777777" w:rsidR="003B12B5" w:rsidRPr="00F502E9" w:rsidRDefault="003B12B5" w:rsidP="003B12B5">
            <w:pPr>
              <w:pStyle w:val="GOSTTablenorm"/>
            </w:pPr>
            <w:r w:rsidRPr="00F502E9">
              <w:t>RcpBdjt_CdOKPOFn</w:t>
            </w:r>
          </w:p>
        </w:tc>
        <w:tc>
          <w:tcPr>
            <w:tcW w:w="567" w:type="dxa"/>
          </w:tcPr>
          <w:p w14:paraId="2E48894A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FC7B785" w14:textId="77777777" w:rsidR="003B12B5" w:rsidRPr="00F502E9" w:rsidRDefault="003B12B5" w:rsidP="003B12B5">
            <w:pPr>
              <w:pStyle w:val="GOSTTablenorm"/>
            </w:pPr>
            <w:r w:rsidRPr="00F502E9">
              <w:t>Т(1) или Т(8)</w:t>
            </w:r>
          </w:p>
        </w:tc>
        <w:tc>
          <w:tcPr>
            <w:tcW w:w="567" w:type="dxa"/>
          </w:tcPr>
          <w:p w14:paraId="1BD848C7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536CBD81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код по ОКПО финансового органа.</w:t>
            </w:r>
          </w:p>
          <w:p w14:paraId="0DAED515" w14:textId="77777777" w:rsidR="003B12B5" w:rsidRPr="00F502E9" w:rsidRDefault="003B12B5" w:rsidP="003B12B5">
            <w:pPr>
              <w:pStyle w:val="GOSTTablenorm"/>
            </w:pPr>
            <w:r w:rsidRPr="00F502E9">
              <w:t>Для бюджета Фонда пенсионного и социального страхования Российской Федерации указывается прочерк «-»</w:t>
            </w:r>
          </w:p>
        </w:tc>
      </w:tr>
      <w:tr w:rsidR="003B12B5" w:rsidRPr="00F502E9" w14:paraId="79091B04" w14:textId="77777777" w:rsidTr="00A37F07">
        <w:tc>
          <w:tcPr>
            <w:tcW w:w="9634" w:type="dxa"/>
            <w:gridSpan w:val="7"/>
          </w:tcPr>
          <w:p w14:paraId="09075308" w14:textId="77777777" w:rsidR="003B12B5" w:rsidRPr="00F502E9" w:rsidRDefault="003B12B5" w:rsidP="003B12B5">
            <w:pPr>
              <w:pStyle w:val="GOSTTablenorm"/>
              <w:rPr>
                <w:b/>
              </w:rPr>
            </w:pPr>
            <w:r w:rsidRPr="00F502E9">
              <w:rPr>
                <w:b/>
              </w:rPr>
              <w:t>Реквизиты документа, являющегося основанием для принятия на учет бюджетного обязательства</w:t>
            </w:r>
          </w:p>
        </w:tc>
      </w:tr>
      <w:tr w:rsidR="003B12B5" w:rsidRPr="00F502E9" w14:paraId="4F8A812B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6D5E62BC" w14:textId="77777777" w:rsidR="003B12B5" w:rsidRPr="00F502E9" w:rsidRDefault="003B12B5" w:rsidP="003B12B5">
            <w:pPr>
              <w:pStyle w:val="GOSTTablenorm"/>
            </w:pPr>
            <w:r w:rsidRPr="00F502E9">
              <w:t xml:space="preserve">Вид </w:t>
            </w:r>
          </w:p>
        </w:tc>
        <w:tc>
          <w:tcPr>
            <w:tcW w:w="1700" w:type="dxa"/>
          </w:tcPr>
          <w:p w14:paraId="58FEB0EB" w14:textId="77777777" w:rsidR="003B12B5" w:rsidRPr="00F502E9" w:rsidRDefault="003B12B5" w:rsidP="003B12B5">
            <w:pPr>
              <w:pStyle w:val="GOSTTablenorm"/>
            </w:pPr>
            <w:r w:rsidRPr="00F502E9">
              <w:t>InfDcBs_TypeDcBs</w:t>
            </w:r>
          </w:p>
        </w:tc>
        <w:tc>
          <w:tcPr>
            <w:tcW w:w="567" w:type="dxa"/>
          </w:tcPr>
          <w:p w14:paraId="3DD6137E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8B6A6BB" w14:textId="77777777" w:rsidR="003B12B5" w:rsidRPr="00F502E9" w:rsidRDefault="003B12B5" w:rsidP="003B12B5">
            <w:pPr>
              <w:pStyle w:val="GOSTTablenorm"/>
            </w:pPr>
            <w:r w:rsidRPr="00F502E9">
              <w:t>Т(1-100)</w:t>
            </w:r>
          </w:p>
        </w:tc>
        <w:tc>
          <w:tcPr>
            <w:tcW w:w="567" w:type="dxa"/>
          </w:tcPr>
          <w:p w14:paraId="72274B97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688BE321" w14:textId="77777777" w:rsidR="003B12B5" w:rsidRPr="00F502E9" w:rsidRDefault="003B12B5" w:rsidP="003B12B5">
            <w:pPr>
              <w:pStyle w:val="GOSTTablenorm"/>
            </w:pPr>
            <w:r w:rsidRPr="00F502E9">
              <w:t xml:space="preserve">Вид документа-основания для постановки на учет БО. </w:t>
            </w:r>
          </w:p>
          <w:p w14:paraId="59954BD1" w14:textId="77777777" w:rsidR="003B12B5" w:rsidRPr="00F502E9" w:rsidRDefault="003B12B5" w:rsidP="003B12B5">
            <w:pPr>
              <w:pStyle w:val="GOSTTablenorm"/>
            </w:pPr>
            <w:r w:rsidRPr="00F502E9">
              <w:t xml:space="preserve">Указывается одно из следующих значений: «контракт», «проект контракта», «договор», «соглашение», «нормативный правовой акт», «исполнительный документ», «решение налогового органа», «извещение об осуществлении закупки», «приглашение принять участие в определении поставщика (подрядчика, исполнителя)», «иное основание», «проект дополнительного соглашения к контракту» (для маршрута ЕИС – </w:t>
            </w:r>
            <w:r w:rsidRPr="00F502E9">
              <w:rPr>
                <w:color w:val="000000"/>
              </w:rPr>
              <w:t>ТОФК (ПУР ЭБ)</w:t>
            </w:r>
            <w:r w:rsidRPr="00F502E9">
              <w:t>)</w:t>
            </w:r>
          </w:p>
        </w:tc>
      </w:tr>
      <w:tr w:rsidR="003B12B5" w:rsidRPr="00F502E9" w14:paraId="0CD1AF3E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0F8A2C36" w14:textId="77777777" w:rsidR="003B12B5" w:rsidRPr="00F502E9" w:rsidRDefault="003B12B5" w:rsidP="003B12B5">
            <w:pPr>
              <w:pStyle w:val="GOSTTablenorm"/>
            </w:pPr>
            <w:r w:rsidRPr="00F502E9">
              <w:t xml:space="preserve">Наименование </w:t>
            </w:r>
          </w:p>
        </w:tc>
        <w:tc>
          <w:tcPr>
            <w:tcW w:w="1700" w:type="dxa"/>
          </w:tcPr>
          <w:p w14:paraId="42CEC213" w14:textId="77777777" w:rsidR="003B12B5" w:rsidRPr="00F502E9" w:rsidRDefault="003B12B5" w:rsidP="003B12B5">
            <w:pPr>
              <w:pStyle w:val="GOSTTablenorm"/>
            </w:pPr>
            <w:r w:rsidRPr="00F502E9">
              <w:t>InfDcBs_NmDcBs</w:t>
            </w:r>
          </w:p>
        </w:tc>
        <w:tc>
          <w:tcPr>
            <w:tcW w:w="567" w:type="dxa"/>
          </w:tcPr>
          <w:p w14:paraId="10F81E0F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19A5E00C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0B90E17D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50272391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При заполнении в элементе «InfDcBs_TypeDcBs» значения «Нормативный правовой акт» указывается наименование нормативного правового акта. </w:t>
            </w:r>
          </w:p>
          <w:p w14:paraId="088C637F" w14:textId="77777777" w:rsidR="003B12B5" w:rsidRPr="00F502E9" w:rsidRDefault="003B12B5" w:rsidP="003B12B5">
            <w:pPr>
              <w:pStyle w:val="GOSTTablenorm"/>
            </w:pPr>
            <w:r w:rsidRPr="00F502E9">
              <w:t>В остальных случаях не заполняется</w:t>
            </w:r>
          </w:p>
        </w:tc>
      </w:tr>
      <w:tr w:rsidR="003B12B5" w:rsidRPr="00F502E9" w14:paraId="5F00E1BE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633CA886" w14:textId="77777777" w:rsidR="003B12B5" w:rsidRPr="00F502E9" w:rsidRDefault="003B12B5" w:rsidP="003B12B5">
            <w:pPr>
              <w:pStyle w:val="GOSTTablenorm"/>
            </w:pPr>
            <w:r w:rsidRPr="00F502E9">
              <w:t xml:space="preserve">Номер </w:t>
            </w:r>
          </w:p>
        </w:tc>
        <w:tc>
          <w:tcPr>
            <w:tcW w:w="1700" w:type="dxa"/>
          </w:tcPr>
          <w:p w14:paraId="291A1611" w14:textId="77777777" w:rsidR="003B12B5" w:rsidRPr="00F502E9" w:rsidRDefault="003B12B5" w:rsidP="003B12B5">
            <w:pPr>
              <w:pStyle w:val="GOSTTablenorm"/>
            </w:pPr>
            <w:r w:rsidRPr="00F502E9">
              <w:t>InfDcBs_RmAct</w:t>
            </w:r>
          </w:p>
        </w:tc>
        <w:tc>
          <w:tcPr>
            <w:tcW w:w="567" w:type="dxa"/>
          </w:tcPr>
          <w:p w14:paraId="68CD478A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63E7045" w14:textId="77777777" w:rsidR="003B12B5" w:rsidRPr="00F502E9" w:rsidRDefault="003B12B5" w:rsidP="003B12B5">
            <w:pPr>
              <w:pStyle w:val="GOSTTablenorm"/>
            </w:pPr>
            <w:r w:rsidRPr="00F502E9">
              <w:t>Т(1-100)</w:t>
            </w:r>
          </w:p>
        </w:tc>
        <w:tc>
          <w:tcPr>
            <w:tcW w:w="567" w:type="dxa"/>
          </w:tcPr>
          <w:p w14:paraId="4465D990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125842A1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номер документа-основания (при наличии)</w:t>
            </w:r>
          </w:p>
        </w:tc>
      </w:tr>
      <w:tr w:rsidR="003B12B5" w:rsidRPr="00F502E9" w14:paraId="601503EA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FE12C43" w14:textId="77777777" w:rsidR="003B12B5" w:rsidRPr="00F502E9" w:rsidRDefault="003B12B5" w:rsidP="003B12B5">
            <w:pPr>
              <w:pStyle w:val="GOSTTablenorm"/>
            </w:pPr>
            <w:r w:rsidRPr="00F502E9">
              <w:t xml:space="preserve">Дата </w:t>
            </w:r>
          </w:p>
        </w:tc>
        <w:tc>
          <w:tcPr>
            <w:tcW w:w="1700" w:type="dxa"/>
          </w:tcPr>
          <w:p w14:paraId="3C6BD1F1" w14:textId="77777777" w:rsidR="003B12B5" w:rsidRPr="00F502E9" w:rsidRDefault="003B12B5" w:rsidP="003B12B5">
            <w:pPr>
              <w:pStyle w:val="GOSTTablenorm"/>
            </w:pPr>
            <w:r w:rsidRPr="00F502E9">
              <w:t>InfDcBs_DtCntrct</w:t>
            </w:r>
          </w:p>
          <w:p w14:paraId="0F61EEF5" w14:textId="77777777" w:rsidR="003B12B5" w:rsidRPr="00F502E9" w:rsidRDefault="003B12B5" w:rsidP="003B12B5">
            <w:pPr>
              <w:pStyle w:val="GOSTTablenorm"/>
            </w:pPr>
          </w:p>
        </w:tc>
        <w:tc>
          <w:tcPr>
            <w:tcW w:w="567" w:type="dxa"/>
          </w:tcPr>
          <w:p w14:paraId="3B18EFC4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46B305F9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5CF8FE24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573A9F5E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дата заключения (принятия) документа-основания.</w:t>
            </w:r>
          </w:p>
          <w:p w14:paraId="7F00AF63" w14:textId="77777777" w:rsidR="003B12B5" w:rsidRPr="00F502E9" w:rsidRDefault="003B12B5" w:rsidP="003B12B5">
            <w:pPr>
              <w:pStyle w:val="GOSTTablenorm"/>
            </w:pPr>
            <w:r w:rsidRPr="00F502E9">
              <w:t>Может не заполняться в случае, если реквизит «InfDcBs_TypeDcBs» содержит значение «извещение об осуществлении закупки», «приглашение принять участие в определении поставщика (подрядчика, исполнителя)», «проект контракта», «проект дополнительного соглашения к контракту».</w:t>
            </w:r>
          </w:p>
          <w:p w14:paraId="58556BCA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В остальных случаях обязателен к заполнению</w:t>
            </w:r>
          </w:p>
        </w:tc>
      </w:tr>
      <w:tr w:rsidR="003B12B5" w:rsidRPr="00F502E9" w14:paraId="1626D6C8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144188D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Срок исполнения</w:t>
            </w:r>
          </w:p>
        </w:tc>
        <w:tc>
          <w:tcPr>
            <w:tcW w:w="1700" w:type="dxa"/>
          </w:tcPr>
          <w:p w14:paraId="4C6EAC51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InfDcBs_</w:t>
            </w:r>
            <w:r w:rsidRPr="00F502E9">
              <w:rPr>
                <w:lang w:val="en-US"/>
              </w:rPr>
              <w:t>DtExec</w:t>
            </w:r>
          </w:p>
        </w:tc>
        <w:tc>
          <w:tcPr>
            <w:tcW w:w="567" w:type="dxa"/>
          </w:tcPr>
          <w:p w14:paraId="4CD58A20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720BA47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7D9708A9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2634378D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дата завершения исполнения обязательств по документу-основанию (кроме обязательств, возникших из извещения об осуществлении закупки, приглашения принять участие в определении поставщика (подрядчика, исполнителя), проекта контракта, проекта дополнительного соглашения к контракту).</w:t>
            </w:r>
          </w:p>
          <w:p w14:paraId="3C43F550" w14:textId="77777777" w:rsidR="003B12B5" w:rsidRPr="00F502E9" w:rsidRDefault="003B12B5" w:rsidP="003B12B5">
            <w:pPr>
              <w:pStyle w:val="GOSTTablenorm"/>
            </w:pPr>
            <w:r w:rsidRPr="00F502E9">
              <w:t>С 01.04.2021 поле обязательно для заполнения для документов-оснований отличных от «извещение об осуществлении закупки», «приглашение принять участие в определении поставщика (подрядчика, исполнителя)», «проект контракта», «проект дополнительного соглашения к контракту»</w:t>
            </w:r>
          </w:p>
        </w:tc>
      </w:tr>
      <w:tr w:rsidR="003B12B5" w:rsidRPr="00F502E9" w14:paraId="0EBF4D85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6B0A6C87" w14:textId="77777777" w:rsidR="003B12B5" w:rsidRPr="00F502E9" w:rsidRDefault="003B12B5" w:rsidP="003B12B5">
            <w:pPr>
              <w:pStyle w:val="GOSTTablenorm"/>
            </w:pPr>
            <w:r w:rsidRPr="00F502E9">
              <w:t>Предмет по документу-основанию</w:t>
            </w:r>
          </w:p>
        </w:tc>
        <w:tc>
          <w:tcPr>
            <w:tcW w:w="1700" w:type="dxa"/>
          </w:tcPr>
          <w:p w14:paraId="09F267E3" w14:textId="77777777" w:rsidR="003B12B5" w:rsidRPr="00F502E9" w:rsidRDefault="003B12B5" w:rsidP="003B12B5">
            <w:pPr>
              <w:pStyle w:val="GOSTTablenorm"/>
            </w:pPr>
            <w:r w:rsidRPr="00F502E9">
              <w:t>InfDcBs_SbjctDcBs</w:t>
            </w:r>
          </w:p>
        </w:tc>
        <w:tc>
          <w:tcPr>
            <w:tcW w:w="567" w:type="dxa"/>
          </w:tcPr>
          <w:p w14:paraId="33883839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0BE1A47F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6A70620B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746E2BE4" w14:textId="77777777" w:rsidR="003B12B5" w:rsidRPr="00F502E9" w:rsidRDefault="003B12B5" w:rsidP="003B12B5">
            <w:pPr>
              <w:pStyle w:val="GOSTTablenorm"/>
            </w:pPr>
            <w:r w:rsidRPr="00F502E9">
              <w:t xml:space="preserve">Указывается предмет по документу-основанию. </w:t>
            </w:r>
          </w:p>
          <w:p w14:paraId="4196B93F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При заполнении в поле «Вид» значения «извещение об осуществлении закупки», «приглашение принять участие в определении поставщика (подрядчика, исполнителя)», «проект контракта», «проект дополнительного соглашения к контракту», «контракт» или «договор», указывается наименование(я) объекта закупки (поставляемых товаров, выполняемых работ, оказываемых услуг), указанное(ые) в контракте (договоре), извещении об осуществлении закупки, приглашении принять участие в определении поставщика (подрядчика, исполнителя), проекте контракта, проекте дополнительного соглашения к контракту. </w:t>
            </w:r>
          </w:p>
          <w:p w14:paraId="4E4D839F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При заполнении в поле «Вид» значения «соглашение» или «нормативный правовой акт» указывается наименование(я) цели(ей) предоставления, целевого направления, направления(ий) расходования </w:t>
            </w:r>
            <w:r w:rsidRPr="00F502E9">
              <w:lastRenderedPageBreak/>
              <w:t>субсидии, бюджетных инвестиций, межбюджетного трансферта или средств</w:t>
            </w:r>
          </w:p>
        </w:tc>
      </w:tr>
      <w:tr w:rsidR="003B12B5" w:rsidRPr="00F502E9" w14:paraId="3A4C2375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C0DAA3A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Номер БО</w:t>
            </w:r>
          </w:p>
        </w:tc>
        <w:tc>
          <w:tcPr>
            <w:tcW w:w="1700" w:type="dxa"/>
          </w:tcPr>
          <w:p w14:paraId="134854C8" w14:textId="77777777" w:rsidR="003B12B5" w:rsidRPr="00F502E9" w:rsidRDefault="003B12B5" w:rsidP="003B12B5">
            <w:pPr>
              <w:pStyle w:val="GOSTTablenorm"/>
            </w:pPr>
            <w:r w:rsidRPr="00F502E9">
              <w:t>InfDcBs_RegisNmbrBO</w:t>
            </w:r>
          </w:p>
        </w:tc>
        <w:tc>
          <w:tcPr>
            <w:tcW w:w="567" w:type="dxa"/>
          </w:tcPr>
          <w:p w14:paraId="58E92ABC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04196357" w14:textId="77777777" w:rsidR="003B12B5" w:rsidRPr="00F502E9" w:rsidRDefault="003B12B5" w:rsidP="003B12B5">
            <w:pPr>
              <w:pStyle w:val="GOSTTablenorm"/>
            </w:pPr>
            <w:r w:rsidRPr="00F502E9">
              <w:t>Т(16) или Т (19)</w:t>
            </w:r>
          </w:p>
        </w:tc>
        <w:tc>
          <w:tcPr>
            <w:tcW w:w="567" w:type="dxa"/>
          </w:tcPr>
          <w:p w14:paraId="5D04A971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16E52DAB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учетный номер бюджетного обязательства.</w:t>
            </w:r>
          </w:p>
          <w:p w14:paraId="7115B5E3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При указании в элементе «Тип документа» значения «первичный», реквизит заполняется ТОФК. </w:t>
            </w:r>
          </w:p>
          <w:p w14:paraId="68EFAB37" w14:textId="77777777" w:rsidR="003B12B5" w:rsidRPr="00F502E9" w:rsidRDefault="003B12B5" w:rsidP="003B12B5">
            <w:pPr>
              <w:pStyle w:val="GOSTTablenorm"/>
            </w:pPr>
            <w:r w:rsidRPr="00F502E9">
              <w:t>При указании в элементе «Тип документа» значения «изменения», указывается учетный номер бюджетного обязательства, ранее присвоенный ТОФК.</w:t>
            </w:r>
          </w:p>
          <w:p w14:paraId="4D885098" w14:textId="77777777" w:rsidR="003B12B5" w:rsidRPr="00F502E9" w:rsidRDefault="003B12B5" w:rsidP="003B12B5">
            <w:pPr>
              <w:pStyle w:val="GOSTTablenorm"/>
            </w:pPr>
            <w:r w:rsidRPr="00F502E9">
              <w:t>Для БО, принятых на учет до 31.12.2015, размерность поля устанавливается как «=16».</w:t>
            </w:r>
          </w:p>
          <w:p w14:paraId="0188BB7A" w14:textId="77777777" w:rsidR="003B12B5" w:rsidRPr="00F502E9" w:rsidRDefault="003B12B5" w:rsidP="003B12B5">
            <w:pPr>
              <w:pStyle w:val="GOSTTablenorm"/>
            </w:pPr>
            <w:r w:rsidRPr="00F502E9">
              <w:t>Для БО, принятых на учет после 01.01.2016, размерность поля устанавливается как «=19».</w:t>
            </w:r>
          </w:p>
          <w:p w14:paraId="758CEC24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Поле обязательно для заполнения при направлении документа из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в ТОФК (ППО АСФК) и из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 в </w:t>
            </w:r>
            <w:r w:rsidRPr="00F502E9">
              <w:rPr>
                <w:szCs w:val="22"/>
              </w:rPr>
              <w:t>ПБС (ПФХД)</w:t>
            </w:r>
          </w:p>
        </w:tc>
      </w:tr>
      <w:tr w:rsidR="003B12B5" w:rsidRPr="00F502E9" w14:paraId="2EBB56D3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15F9009F" w14:textId="77777777" w:rsidR="003B12B5" w:rsidRPr="00F502E9" w:rsidRDefault="003B12B5" w:rsidP="003B12B5">
            <w:pPr>
              <w:pStyle w:val="GOSTTablenorm"/>
            </w:pPr>
            <w:r w:rsidRPr="00F502E9">
              <w:t>Номер реестровой записи в реестре контрактов/ реестре соглашений</w:t>
            </w:r>
          </w:p>
        </w:tc>
        <w:tc>
          <w:tcPr>
            <w:tcW w:w="1700" w:type="dxa"/>
          </w:tcPr>
          <w:p w14:paraId="0C998152" w14:textId="77777777" w:rsidR="003B12B5" w:rsidRPr="00F502E9" w:rsidRDefault="003B12B5" w:rsidP="003B12B5">
            <w:pPr>
              <w:pStyle w:val="GOSTTablenorm"/>
            </w:pPr>
            <w:r w:rsidRPr="00F502E9">
              <w:t>InfDcBs_RegisNmbRg</w:t>
            </w:r>
          </w:p>
        </w:tc>
        <w:tc>
          <w:tcPr>
            <w:tcW w:w="567" w:type="dxa"/>
          </w:tcPr>
          <w:p w14:paraId="7802EB0C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3001768" w14:textId="77777777" w:rsidR="003B12B5" w:rsidRPr="00F502E9" w:rsidRDefault="003B12B5" w:rsidP="003B12B5">
            <w:pPr>
              <w:pStyle w:val="GOSTTablenorm"/>
            </w:pPr>
            <w:r w:rsidRPr="00F502E9">
              <w:t>Т(13) или Т(14) или Т(19) или Т(22)</w:t>
            </w:r>
          </w:p>
        </w:tc>
        <w:tc>
          <w:tcPr>
            <w:tcW w:w="567" w:type="dxa"/>
          </w:tcPr>
          <w:p w14:paraId="558EC7EC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61988C16" w14:textId="77777777" w:rsidR="003B12B5" w:rsidRPr="00F502E9" w:rsidRDefault="003B12B5" w:rsidP="003B12B5">
            <w:pPr>
              <w:pStyle w:val="GOSTTablenorm"/>
            </w:pPr>
            <w:r w:rsidRPr="00F502E9">
              <w:t>При указании в элементе «InfDcBs_TypeDcBs» значения «контракт» указывается уникальный номер реестровой записи, присвоенный уполномоченным органом при включении сведений о контракте в реестр контрактов.</w:t>
            </w:r>
          </w:p>
          <w:p w14:paraId="344322A7" w14:textId="77777777" w:rsidR="003B12B5" w:rsidRPr="00F502E9" w:rsidRDefault="003B12B5" w:rsidP="003B12B5">
            <w:pPr>
              <w:pStyle w:val="GOSTTablenorm"/>
            </w:pPr>
            <w:r w:rsidRPr="00F502E9">
              <w:t>При указании в элементе «InfDcBs_TypeDcBs» значений «соглашение» или «нормативный правовой акт», указывается учетный номер реестровой записи в реестре соглашений.</w:t>
            </w:r>
          </w:p>
          <w:p w14:paraId="0E952169" w14:textId="77777777" w:rsidR="003B12B5" w:rsidRPr="00F502E9" w:rsidRDefault="003B12B5" w:rsidP="003B12B5">
            <w:pPr>
              <w:pStyle w:val="GOSTTablenorm"/>
            </w:pPr>
            <w:r w:rsidRPr="00F502E9">
              <w:t>Если бюджетное обязательство возникло из контракта, сведения о котором внесены в несекретную или в секретную часть реестра контрактов после 31.12.2013г., размерность поля устанавливается как «=19».</w:t>
            </w:r>
          </w:p>
          <w:p w14:paraId="0A2F6A3A" w14:textId="77777777" w:rsidR="003B12B5" w:rsidRPr="00F502E9" w:rsidRDefault="003B12B5" w:rsidP="003B12B5">
            <w:pPr>
              <w:pStyle w:val="GOSTTablenorm"/>
            </w:pPr>
            <w:r w:rsidRPr="00F502E9">
              <w:t xml:space="preserve">Если бюджетное обязательство возникло из контракта, сведения о котором внесены в несекретную часть реестра контрактов после 30.06.2014 г., размерность поля устанавливается как </w:t>
            </w:r>
            <w:r w:rsidRPr="00F502E9">
              <w:lastRenderedPageBreak/>
              <w:t>«=19», при этом указываются 1-19 разряды уникального реестрового номера в реестре ГК.</w:t>
            </w:r>
          </w:p>
          <w:p w14:paraId="580AE592" w14:textId="77777777" w:rsidR="003B12B5" w:rsidRPr="00F502E9" w:rsidRDefault="003B12B5" w:rsidP="003B12B5">
            <w:pPr>
              <w:pStyle w:val="GOSTTablenorm"/>
            </w:pPr>
            <w:r w:rsidRPr="00F502E9">
              <w:t>Если бюджетное обязательство возникло из контракта, сведения о котором внесены в секретную часть реестра контрактов до 01.01.2014г., размерность поля устанавливается как «=13».</w:t>
            </w:r>
          </w:p>
          <w:p w14:paraId="3515FC37" w14:textId="77777777" w:rsidR="003B12B5" w:rsidRPr="00F502E9" w:rsidRDefault="003B12B5" w:rsidP="003B12B5">
            <w:pPr>
              <w:pStyle w:val="GOSTTablenorm"/>
            </w:pPr>
            <w:r w:rsidRPr="00F502E9">
              <w:t>Если бюджетное обязательство возникло из контракта, сведения о котором внесены в секретную часть реестра контрактов после 30.06.2014 г., размерность поля устанавливается как «=19», при этом указываются 9-27 разряды уникального реестрового номера в реестре ГК.</w:t>
            </w:r>
          </w:p>
          <w:p w14:paraId="27798C38" w14:textId="77777777" w:rsidR="003B12B5" w:rsidRPr="00F502E9" w:rsidRDefault="003B12B5" w:rsidP="003B12B5">
            <w:pPr>
              <w:pStyle w:val="GOSTTablenorm"/>
            </w:pPr>
            <w:r w:rsidRPr="00F502E9">
              <w:t>Если бюджетное обязательство возникло из соглашения или нормативного правового акта, размерность поля устанавливается как «=14» (для федерального бюджета), «=19» или «=22» (для бюджета субъектов РФ, муниципальных образований, соглашений между юридическими лицами и иными юридическими лицами).</w:t>
            </w:r>
          </w:p>
          <w:p w14:paraId="7D0509B2" w14:textId="77777777" w:rsidR="003B12B5" w:rsidRPr="00F502E9" w:rsidRDefault="003B12B5" w:rsidP="003B12B5">
            <w:pPr>
              <w:pStyle w:val="GOSTTablenorm"/>
            </w:pPr>
            <w:r w:rsidRPr="00F502E9">
              <w:t>Может не заполняться в следующих случаях:</w:t>
            </w:r>
          </w:p>
          <w:p w14:paraId="4551EB33" w14:textId="77777777" w:rsidR="003B12B5" w:rsidRPr="00F502E9" w:rsidRDefault="003B12B5" w:rsidP="003B12B5">
            <w:pPr>
              <w:pStyle w:val="GOSTTablenorm"/>
              <w:rPr>
                <w:rStyle w:val="affffff4"/>
                <w:sz w:val="22"/>
                <w:szCs w:val="20"/>
              </w:rPr>
            </w:pPr>
            <w:r w:rsidRPr="00F502E9">
              <w:rPr>
                <w:rStyle w:val="affffff4"/>
                <w:sz w:val="22"/>
                <w:szCs w:val="20"/>
              </w:rPr>
              <w:t>для документа с типом «Первичные» при одновременном предоставлении в закрытый контур документов «Сведения о бюджетном обязательстве» и «Сведения о заключенном контракте (его изменении)» для включения в закрытую часть реестра контрактов;</w:t>
            </w:r>
          </w:p>
          <w:p w14:paraId="72B8CEFA" w14:textId="77777777" w:rsidR="003B12B5" w:rsidRPr="00F502E9" w:rsidRDefault="003B12B5" w:rsidP="003B12B5">
            <w:pPr>
              <w:pStyle w:val="GOSTTablenorm"/>
              <w:rPr>
                <w:rStyle w:val="affffff4"/>
                <w:sz w:val="22"/>
                <w:szCs w:val="20"/>
              </w:rPr>
            </w:pPr>
            <w:r w:rsidRPr="00F502E9">
              <w:rPr>
                <w:rStyle w:val="affffff4"/>
                <w:sz w:val="22"/>
                <w:szCs w:val="20"/>
              </w:rPr>
              <w:t xml:space="preserve">для документа с типом «Изменения» при указании в элементе «InfDcBs_TypeDcBs» значения «контракт» при условии, что в документе с предыдущим номером изменения в элементе «InfDcBs_TypeDcBs» было указано значение «извещение об осуществлении закупки» или «приглашение принять участие в определении поставщика (подрядчика, исполнителя)» при одновременном предоставлении в </w:t>
            </w:r>
            <w:r w:rsidRPr="00F502E9">
              <w:rPr>
                <w:rStyle w:val="affffff4"/>
                <w:sz w:val="22"/>
                <w:szCs w:val="20"/>
              </w:rPr>
              <w:lastRenderedPageBreak/>
              <w:t>закрытый контур документов «Сведения о бюджетном обязательстве» и «Сведения о заключенном контракте (его изменении)» для включения в закрытую часть реестра контрактов;</w:t>
            </w:r>
          </w:p>
          <w:p w14:paraId="36E949A7" w14:textId="77777777" w:rsidR="003B12B5" w:rsidRPr="00F502E9" w:rsidRDefault="003B12B5" w:rsidP="003B12B5">
            <w:pPr>
              <w:pStyle w:val="GOSTTablenorm"/>
              <w:rPr>
                <w:color w:val="212121"/>
              </w:rPr>
            </w:pPr>
            <w:r w:rsidRPr="00F502E9">
              <w:rPr>
                <w:rStyle w:val="affffff4"/>
                <w:sz w:val="22"/>
                <w:szCs w:val="20"/>
              </w:rPr>
              <w:t>в документе в элементе «RcpBdjt_NmBdgt» указан бюджет, отличный от федерального бюджета, схемой кассового обслуживания которого предусмотрен порядок учета бюджетных обязательств без осуществления сверки со сведениями в реестре контрактов</w:t>
            </w:r>
          </w:p>
        </w:tc>
      </w:tr>
      <w:tr w:rsidR="003B12B5" w:rsidRPr="00F502E9" w14:paraId="18BA2DF5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63FE973F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Идентификатор</w:t>
            </w:r>
          </w:p>
        </w:tc>
        <w:tc>
          <w:tcPr>
            <w:tcW w:w="1700" w:type="dxa"/>
          </w:tcPr>
          <w:p w14:paraId="38FD2760" w14:textId="77777777" w:rsidR="003B12B5" w:rsidRPr="00F502E9" w:rsidRDefault="003B12B5" w:rsidP="003B12B5">
            <w:pPr>
              <w:pStyle w:val="GOSTTablenorm"/>
            </w:pPr>
            <w:r w:rsidRPr="00F502E9">
              <w:t>InfDcBs_</w:t>
            </w:r>
            <w:r w:rsidRPr="00F502E9">
              <w:rPr>
                <w:lang w:val="en-US"/>
              </w:rPr>
              <w:t>Id</w:t>
            </w:r>
            <w:r w:rsidRPr="00F502E9">
              <w:t>C</w:t>
            </w:r>
            <w:r w:rsidRPr="00F502E9">
              <w:rPr>
                <w:lang w:val="en-US"/>
              </w:rPr>
              <w:t>d</w:t>
            </w:r>
            <w:r w:rsidRPr="00F502E9">
              <w:t>G</w:t>
            </w:r>
            <w:r w:rsidRPr="00F502E9">
              <w:rPr>
                <w:lang w:val="en-US"/>
              </w:rPr>
              <w:t>k</w:t>
            </w:r>
          </w:p>
        </w:tc>
        <w:tc>
          <w:tcPr>
            <w:tcW w:w="567" w:type="dxa"/>
          </w:tcPr>
          <w:p w14:paraId="62DC5F65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B449782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Т(</w:t>
            </w:r>
            <w:r w:rsidRPr="00F502E9">
              <w:rPr>
                <w:lang w:val="en-US"/>
              </w:rPr>
              <w:t>20</w:t>
            </w:r>
            <w:r w:rsidRPr="00F502E9">
              <w:t>) или</w:t>
            </w:r>
            <w:r w:rsidRPr="00F502E9">
              <w:rPr>
                <w:lang w:val="en-US"/>
              </w:rPr>
              <w:t xml:space="preserve"> Т(25)</w:t>
            </w:r>
          </w:p>
        </w:tc>
        <w:tc>
          <w:tcPr>
            <w:tcW w:w="567" w:type="dxa"/>
          </w:tcPr>
          <w:p w14:paraId="51752CB1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Н</w:t>
            </w:r>
          </w:p>
        </w:tc>
        <w:tc>
          <w:tcPr>
            <w:tcW w:w="3961" w:type="dxa"/>
          </w:tcPr>
          <w:p w14:paraId="174073AC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идентификатор государственного контракта (контракта, проекта контракта, договора, соглашения) (при наличии).</w:t>
            </w:r>
          </w:p>
          <w:p w14:paraId="1EA23A25" w14:textId="77777777" w:rsidR="003B12B5" w:rsidRPr="00F502E9" w:rsidRDefault="003B12B5" w:rsidP="003B12B5">
            <w:pPr>
              <w:pStyle w:val="GOSTTablenorm"/>
            </w:pPr>
            <w:r w:rsidRPr="00F502E9">
              <w:t xml:space="preserve">Может заполняться, если в элементе «Вид» указаны значения «контракт», «договор», </w:t>
            </w:r>
            <w:r w:rsidRPr="00F502E9">
              <w:rPr>
                <w:lang w:eastAsia="en-US"/>
              </w:rPr>
              <w:t>«проект контракта»,</w:t>
            </w:r>
            <w:r w:rsidRPr="00F502E9">
              <w:t xml:space="preserve"> «соглашение», «нормативный правовой акт».</w:t>
            </w:r>
          </w:p>
          <w:p w14:paraId="509D5ACF" w14:textId="77777777" w:rsidR="003B12B5" w:rsidRPr="00F502E9" w:rsidRDefault="003B12B5" w:rsidP="003B12B5">
            <w:pPr>
              <w:pStyle w:val="GOSTTablenorm"/>
            </w:pPr>
            <w:r w:rsidRPr="00F502E9">
              <w:t>Заполняется значением 20 или 25 символов.</w:t>
            </w:r>
          </w:p>
          <w:p w14:paraId="3FB187F9" w14:textId="77777777" w:rsidR="003B12B5" w:rsidRPr="00F502E9" w:rsidRDefault="003B12B5" w:rsidP="003B12B5">
            <w:pPr>
              <w:pStyle w:val="GOSTTablenorm"/>
            </w:pPr>
            <w:r w:rsidRPr="00F502E9">
              <w:t>Обязателен для заполнения, если значение поля «Тип сведений» равно «1» и значение поля «Признак казначейского сопровождения» равно «1»</w:t>
            </w:r>
          </w:p>
        </w:tc>
      </w:tr>
      <w:tr w:rsidR="003B12B5" w:rsidRPr="00F502E9" w14:paraId="45CF3445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981C2F5" w14:textId="77777777" w:rsidR="003B12B5" w:rsidRPr="00F502E9" w:rsidRDefault="003B12B5" w:rsidP="003B12B5">
            <w:pPr>
              <w:pStyle w:val="GOSTTablenorm"/>
            </w:pPr>
            <w:r w:rsidRPr="00F502E9">
              <w:t>Признак казначейского сопровождения</w:t>
            </w:r>
          </w:p>
        </w:tc>
        <w:tc>
          <w:tcPr>
            <w:tcW w:w="1700" w:type="dxa"/>
          </w:tcPr>
          <w:p w14:paraId="4220F843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InfDcBs_</w:t>
            </w:r>
            <w:r w:rsidRPr="00F502E9">
              <w:rPr>
                <w:lang w:val="en-US"/>
              </w:rPr>
              <w:t>SgnKS</w:t>
            </w:r>
          </w:p>
        </w:tc>
        <w:tc>
          <w:tcPr>
            <w:tcW w:w="567" w:type="dxa"/>
          </w:tcPr>
          <w:p w14:paraId="05E0F238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1B8F396" w14:textId="77777777" w:rsidR="003B12B5" w:rsidRPr="00F502E9" w:rsidRDefault="003B12B5" w:rsidP="003B12B5">
            <w:pPr>
              <w:pStyle w:val="GOSTTablenorm"/>
            </w:pPr>
            <w:r w:rsidRPr="00F502E9">
              <w:rPr>
                <w:lang w:val="en-US"/>
              </w:rPr>
              <w:t>BOOLEAN</w:t>
            </w:r>
          </w:p>
        </w:tc>
        <w:tc>
          <w:tcPr>
            <w:tcW w:w="567" w:type="dxa"/>
          </w:tcPr>
          <w:p w14:paraId="4F657F88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03DA6D89" w14:textId="77777777" w:rsidR="003B12B5" w:rsidRPr="00F502E9" w:rsidRDefault="003B12B5" w:rsidP="003B12B5">
            <w:pPr>
              <w:pStyle w:val="GOSTTablenorm"/>
            </w:pPr>
            <w:r w:rsidRPr="00F502E9">
              <w:t>Признак казначейского сопровождения контракта, проекта контракта, договора, соглашения, нормативного правового акта.</w:t>
            </w:r>
          </w:p>
          <w:p w14:paraId="6DA8CE2C" w14:textId="77777777" w:rsidR="003B12B5" w:rsidRPr="00F502E9" w:rsidRDefault="003B12B5" w:rsidP="003B12B5">
            <w:pPr>
              <w:pStyle w:val="GOSTTablenorm"/>
            </w:pPr>
            <w:r w:rsidRPr="00F502E9">
              <w:t>В случае если исполнение документа-основания осуществляется по казначейскому сопровождению, то указывается значение «1» («Да»).</w:t>
            </w:r>
          </w:p>
          <w:p w14:paraId="7FFA7108" w14:textId="77777777" w:rsidR="003B12B5" w:rsidRPr="00F502E9" w:rsidRDefault="003B12B5" w:rsidP="003B12B5">
            <w:pPr>
              <w:pStyle w:val="GOSTTablenorm"/>
            </w:pPr>
            <w:r w:rsidRPr="00F502E9">
              <w:t>В остальных случаях указывается значение «0» («Нет»)</w:t>
            </w:r>
          </w:p>
        </w:tc>
      </w:tr>
      <w:tr w:rsidR="003B12B5" w:rsidRPr="00F502E9" w14:paraId="23B037F0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915185A" w14:textId="77777777" w:rsidR="003B12B5" w:rsidRPr="00F502E9" w:rsidRDefault="003B12B5" w:rsidP="003B12B5">
            <w:pPr>
              <w:pStyle w:val="GOSTTablenorm"/>
            </w:pPr>
            <w:r w:rsidRPr="00F502E9">
              <w:t xml:space="preserve">Признак закупки в соответствии с п.4 и п.5 ч.1 ст. 93 Федерального </w:t>
            </w:r>
            <w:r w:rsidRPr="00F502E9">
              <w:lastRenderedPageBreak/>
              <w:t>закона №44-ФЗ**</w:t>
            </w:r>
          </w:p>
        </w:tc>
        <w:tc>
          <w:tcPr>
            <w:tcW w:w="1700" w:type="dxa"/>
          </w:tcPr>
          <w:p w14:paraId="79541400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InfDcBs_</w:t>
            </w:r>
            <w:r w:rsidRPr="00F502E9">
              <w:rPr>
                <w:lang w:val="en-US"/>
              </w:rPr>
              <w:t>SmPr</w:t>
            </w:r>
            <w:r w:rsidRPr="00F502E9">
              <w:t>**</w:t>
            </w:r>
          </w:p>
        </w:tc>
        <w:tc>
          <w:tcPr>
            <w:tcW w:w="567" w:type="dxa"/>
          </w:tcPr>
          <w:p w14:paraId="29904601" w14:textId="77777777" w:rsidR="003B12B5" w:rsidRPr="00F502E9" w:rsidRDefault="003B12B5" w:rsidP="003B12B5">
            <w:pPr>
              <w:pStyle w:val="GOSTTablenorm"/>
            </w:pPr>
            <w:r w:rsidRPr="00F502E9">
              <w:t>П**</w:t>
            </w:r>
          </w:p>
        </w:tc>
        <w:tc>
          <w:tcPr>
            <w:tcW w:w="1133" w:type="dxa"/>
          </w:tcPr>
          <w:p w14:paraId="1EDA4D89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BOOLEAN</w:t>
            </w:r>
            <w:r w:rsidRPr="00F502E9">
              <w:t>**</w:t>
            </w:r>
          </w:p>
        </w:tc>
        <w:tc>
          <w:tcPr>
            <w:tcW w:w="567" w:type="dxa"/>
          </w:tcPr>
          <w:p w14:paraId="37DD4AF3" w14:textId="77777777" w:rsidR="003B12B5" w:rsidRPr="00F502E9" w:rsidRDefault="003B12B5" w:rsidP="003B12B5">
            <w:pPr>
              <w:pStyle w:val="GOSTTablenorm"/>
            </w:pPr>
            <w:r w:rsidRPr="00F502E9">
              <w:t>Н**</w:t>
            </w:r>
          </w:p>
        </w:tc>
        <w:tc>
          <w:tcPr>
            <w:tcW w:w="3961" w:type="dxa"/>
          </w:tcPr>
          <w:p w14:paraId="3F911F60" w14:textId="77777777" w:rsidR="003B12B5" w:rsidRPr="00F502E9" w:rsidRDefault="003B12B5" w:rsidP="003B12B5">
            <w:pPr>
              <w:pStyle w:val="GOSTTablenorm"/>
            </w:pPr>
            <w:r w:rsidRPr="00F502E9">
              <w:t>Признак закупки в соответствии с п.4 и п.5 ч.1 ст. 93 Федерального закона №44-ФЗ.</w:t>
            </w:r>
          </w:p>
          <w:p w14:paraId="3D6D6A36" w14:textId="77777777" w:rsidR="003B12B5" w:rsidRPr="00F502E9" w:rsidRDefault="003B12B5" w:rsidP="003B12B5">
            <w:pPr>
              <w:pStyle w:val="GOSTTablenorm"/>
            </w:pPr>
            <w:r w:rsidRPr="00F502E9">
              <w:t>В случае если контракт осуществляется по закупке в соответствии с п.4 и п.5 ч.1 ст. 93 Федерального закона №44-ФЗ, то указывается значение «1» («Да»).</w:t>
            </w:r>
          </w:p>
          <w:p w14:paraId="29906645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В остальных случаях указывается значение «0» («Нет»)**</w:t>
            </w:r>
          </w:p>
        </w:tc>
      </w:tr>
      <w:tr w:rsidR="003B12B5" w:rsidRPr="00F502E9" w14:paraId="021D1C98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A5EC7FB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Сумма в валюте обязательства</w:t>
            </w:r>
          </w:p>
        </w:tc>
        <w:tc>
          <w:tcPr>
            <w:tcW w:w="1700" w:type="dxa"/>
          </w:tcPr>
          <w:p w14:paraId="612AC132" w14:textId="77777777" w:rsidR="003B12B5" w:rsidRPr="00F502E9" w:rsidRDefault="003B12B5" w:rsidP="003B12B5">
            <w:pPr>
              <w:pStyle w:val="GOSTTablenorm"/>
            </w:pPr>
            <w:r w:rsidRPr="00F502E9">
              <w:t>InfDcBs_SmSbsds</w:t>
            </w:r>
          </w:p>
        </w:tc>
        <w:tc>
          <w:tcPr>
            <w:tcW w:w="567" w:type="dxa"/>
          </w:tcPr>
          <w:p w14:paraId="40429346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518C4C9" w14:textId="77777777" w:rsidR="003B12B5" w:rsidRPr="00F502E9" w:rsidRDefault="003B12B5" w:rsidP="003B12B5">
            <w:pPr>
              <w:pStyle w:val="GOSTTablenorm"/>
            </w:pPr>
            <w:r w:rsidRPr="00F502E9">
              <w:t>N(20.2)</w:t>
            </w:r>
          </w:p>
        </w:tc>
        <w:tc>
          <w:tcPr>
            <w:tcW w:w="567" w:type="dxa"/>
          </w:tcPr>
          <w:p w14:paraId="3242437D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3323DE8A" w14:textId="77777777" w:rsidR="003B12B5" w:rsidRPr="00F502E9" w:rsidRDefault="003B12B5" w:rsidP="003B12B5">
            <w:pPr>
              <w:pStyle w:val="GOSTTablenorm"/>
            </w:pPr>
            <w:r w:rsidRPr="00F502E9">
              <w:t>Сумма по документу–основанию в валюте БО</w:t>
            </w:r>
          </w:p>
        </w:tc>
      </w:tr>
      <w:tr w:rsidR="003B12B5" w:rsidRPr="00F502E9" w14:paraId="51B259F4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1DE9922" w14:textId="77777777" w:rsidR="003B12B5" w:rsidRPr="00F502E9" w:rsidRDefault="003B12B5" w:rsidP="003B12B5">
            <w:pPr>
              <w:pStyle w:val="GOSTTablenorm"/>
            </w:pPr>
            <w:r w:rsidRPr="00F502E9">
              <w:t>Код валюты по ОКВ</w:t>
            </w:r>
          </w:p>
        </w:tc>
        <w:tc>
          <w:tcPr>
            <w:tcW w:w="1700" w:type="dxa"/>
          </w:tcPr>
          <w:p w14:paraId="43A583BF" w14:textId="77777777" w:rsidR="003B12B5" w:rsidRPr="00F502E9" w:rsidRDefault="003B12B5" w:rsidP="003B12B5">
            <w:pPr>
              <w:pStyle w:val="GOSTTablenorm"/>
            </w:pPr>
            <w:r w:rsidRPr="00F502E9">
              <w:t>InfDcBs_CdCrrnc</w:t>
            </w:r>
          </w:p>
        </w:tc>
        <w:tc>
          <w:tcPr>
            <w:tcW w:w="567" w:type="dxa"/>
          </w:tcPr>
          <w:p w14:paraId="3FBC116D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2CF550AD" w14:textId="77777777" w:rsidR="003B12B5" w:rsidRPr="00F502E9" w:rsidRDefault="003B12B5" w:rsidP="003B12B5">
            <w:pPr>
              <w:pStyle w:val="GOSTTablenorm"/>
            </w:pPr>
            <w:r w:rsidRPr="00F502E9">
              <w:t>Т(3)</w:t>
            </w:r>
          </w:p>
        </w:tc>
        <w:tc>
          <w:tcPr>
            <w:tcW w:w="567" w:type="dxa"/>
          </w:tcPr>
          <w:p w14:paraId="5A24BAAA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4E19DFFA" w14:textId="77777777" w:rsidR="003B12B5" w:rsidRPr="00F502E9" w:rsidRDefault="003B12B5" w:rsidP="003B12B5">
            <w:pPr>
              <w:pStyle w:val="GOSTTablenorm"/>
            </w:pPr>
            <w:r w:rsidRPr="00F502E9">
              <w:t>Цифровой код валюты по ОКВ</w:t>
            </w:r>
          </w:p>
        </w:tc>
      </w:tr>
      <w:tr w:rsidR="003B12B5" w:rsidRPr="00F502E9" w14:paraId="51074099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4231C134" w14:textId="77777777" w:rsidR="003B12B5" w:rsidRPr="00F502E9" w:rsidRDefault="003B12B5" w:rsidP="003B12B5">
            <w:pPr>
              <w:pStyle w:val="GOSTTablenorm"/>
            </w:pPr>
            <w:r w:rsidRPr="00F502E9">
              <w:t>Сумма в валюте Российской Федерации, всего</w:t>
            </w:r>
          </w:p>
        </w:tc>
        <w:tc>
          <w:tcPr>
            <w:tcW w:w="1700" w:type="dxa"/>
          </w:tcPr>
          <w:p w14:paraId="09CDC062" w14:textId="77777777" w:rsidR="003B12B5" w:rsidRPr="00F502E9" w:rsidRDefault="003B12B5" w:rsidP="003B12B5">
            <w:pPr>
              <w:pStyle w:val="GOSTTablenorm"/>
            </w:pPr>
            <w:r w:rsidRPr="00F502E9">
              <w:t>InfDcBs_SmSbsdRUB</w:t>
            </w:r>
          </w:p>
        </w:tc>
        <w:tc>
          <w:tcPr>
            <w:tcW w:w="567" w:type="dxa"/>
          </w:tcPr>
          <w:p w14:paraId="355A36EF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60FA45AA" w14:textId="77777777" w:rsidR="003B12B5" w:rsidRPr="00F502E9" w:rsidRDefault="003B12B5" w:rsidP="003B12B5">
            <w:pPr>
              <w:pStyle w:val="GOSTTablenorm"/>
            </w:pPr>
            <w:r w:rsidRPr="00F502E9">
              <w:t>N(20.2)</w:t>
            </w:r>
          </w:p>
        </w:tc>
        <w:tc>
          <w:tcPr>
            <w:tcW w:w="567" w:type="dxa"/>
          </w:tcPr>
          <w:p w14:paraId="7C4F7899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0FD290BA" w14:textId="77777777" w:rsidR="003B12B5" w:rsidRPr="00F502E9" w:rsidRDefault="003B12B5" w:rsidP="003B12B5">
            <w:pPr>
              <w:pStyle w:val="GOSTTablenorm"/>
            </w:pPr>
            <w:r w:rsidRPr="00F502E9">
              <w:t>Сумма по документу–основанию в валюте Российской Федерации (рублях).</w:t>
            </w:r>
          </w:p>
          <w:p w14:paraId="1C06EEE3" w14:textId="77777777" w:rsidR="003B12B5" w:rsidRPr="00F502E9" w:rsidRDefault="003B12B5" w:rsidP="003B12B5">
            <w:pPr>
              <w:pStyle w:val="GOSTTablenorm"/>
            </w:pPr>
            <w:r w:rsidRPr="00F502E9"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3B12B5" w:rsidRPr="00F502E9" w14:paraId="531A3BF7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1E460806" w14:textId="77777777" w:rsidR="003B12B5" w:rsidRPr="00F502E9" w:rsidRDefault="003B12B5" w:rsidP="003B12B5">
            <w:pPr>
              <w:pStyle w:val="GOSTTablenorm"/>
            </w:pPr>
            <w:r w:rsidRPr="00F502E9">
              <w:t>В том числе сумма казначейского обеспечения обязательств в валюте Российской Федерации</w:t>
            </w:r>
          </w:p>
        </w:tc>
        <w:tc>
          <w:tcPr>
            <w:tcW w:w="1700" w:type="dxa"/>
          </w:tcPr>
          <w:p w14:paraId="7FAE8ADE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InfDcBs</w:t>
            </w:r>
            <w:r w:rsidRPr="00F502E9">
              <w:rPr>
                <w:lang w:val="en-US"/>
              </w:rPr>
              <w:t>_SmKOO</w:t>
            </w:r>
          </w:p>
        </w:tc>
        <w:tc>
          <w:tcPr>
            <w:tcW w:w="567" w:type="dxa"/>
          </w:tcPr>
          <w:p w14:paraId="66126BCB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6BBE4267" w14:textId="77777777" w:rsidR="003B12B5" w:rsidRPr="00F502E9" w:rsidRDefault="003B12B5" w:rsidP="003B12B5">
            <w:pPr>
              <w:pStyle w:val="GOSTTablenorm"/>
            </w:pPr>
            <w:r w:rsidRPr="00F502E9">
              <w:t>N(20.2)</w:t>
            </w:r>
          </w:p>
        </w:tc>
        <w:tc>
          <w:tcPr>
            <w:tcW w:w="567" w:type="dxa"/>
          </w:tcPr>
          <w:p w14:paraId="7D066CB0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7A84A521" w14:textId="77777777" w:rsidR="003B12B5" w:rsidRPr="00F502E9" w:rsidRDefault="003B12B5" w:rsidP="003B12B5">
            <w:pPr>
              <w:pStyle w:val="GOSTTablenorm"/>
            </w:pPr>
            <w:r w:rsidRPr="00F502E9">
              <w:t>Указывается сумма казначейского обеспечения обязательств в валюте Российской Федерации (рублях), если расчеты по документу-основанию осуществляются с применением казначейского обеспечения обязательств.</w:t>
            </w:r>
          </w:p>
          <w:p w14:paraId="4DBFD34E" w14:textId="77777777" w:rsidR="003B12B5" w:rsidRPr="00F502E9" w:rsidRDefault="003B12B5" w:rsidP="003B12B5">
            <w:pPr>
              <w:pStyle w:val="GOSTTablenorm"/>
            </w:pPr>
            <w:r w:rsidRPr="00F502E9">
              <w:t>В остальных случаях не заполняется</w:t>
            </w:r>
          </w:p>
        </w:tc>
      </w:tr>
      <w:tr w:rsidR="003B12B5" w:rsidRPr="00F502E9" w14:paraId="020F8117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07B4A66" w14:textId="77777777" w:rsidR="003B12B5" w:rsidRPr="00F502E9" w:rsidRDefault="003B12B5" w:rsidP="003B12B5">
            <w:pPr>
              <w:pStyle w:val="GOSTTablenorm"/>
            </w:pPr>
            <w:r w:rsidRPr="00F502E9">
              <w:t>Процент платежа, требующего подтверждения, от общей суммы</w:t>
            </w:r>
            <w:r w:rsidRPr="00F502E9">
              <w:rPr>
                <w:color w:val="000000"/>
              </w:rPr>
              <w:t xml:space="preserve"> </w:t>
            </w:r>
            <w:r w:rsidRPr="00F502E9">
              <w:t>бюджетного обязательства</w:t>
            </w:r>
          </w:p>
        </w:tc>
        <w:tc>
          <w:tcPr>
            <w:tcW w:w="1700" w:type="dxa"/>
          </w:tcPr>
          <w:p w14:paraId="04E1F277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InfDcBs_AdvncPy</w:t>
            </w:r>
          </w:p>
        </w:tc>
        <w:tc>
          <w:tcPr>
            <w:tcW w:w="567" w:type="dxa"/>
          </w:tcPr>
          <w:p w14:paraId="6B1F76AD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118B493" w14:textId="77777777" w:rsidR="003B12B5" w:rsidRPr="00F502E9" w:rsidRDefault="003B12B5" w:rsidP="003B12B5">
            <w:pPr>
              <w:pStyle w:val="GOSTTablenorm"/>
            </w:pPr>
            <w:r w:rsidRPr="00F502E9">
              <w:t>N(5.2)</w:t>
            </w:r>
          </w:p>
        </w:tc>
        <w:tc>
          <w:tcPr>
            <w:tcW w:w="567" w:type="dxa"/>
          </w:tcPr>
          <w:p w14:paraId="1BD42A45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5665BC1" w14:textId="77777777" w:rsidR="003B12B5" w:rsidRPr="00F502E9" w:rsidRDefault="003B12B5" w:rsidP="003B12B5">
            <w:pPr>
              <w:pStyle w:val="GOSTTablenorm"/>
            </w:pPr>
            <w:r w:rsidRPr="00F502E9">
              <w:t xml:space="preserve">Указывается процент платежа (авансового платежа), требующего подтверждения, установленный документом-основанием или исчисленный от общей суммы бюджетного обязательства. </w:t>
            </w:r>
          </w:p>
          <w:p w14:paraId="32DAC7EA" w14:textId="77777777" w:rsidR="003B12B5" w:rsidRPr="00F502E9" w:rsidRDefault="003B12B5" w:rsidP="003B12B5">
            <w:pPr>
              <w:pStyle w:val="GOSTTablenorm"/>
            </w:pPr>
            <w:r w:rsidRPr="00F502E9">
              <w:t>Может принимать значения от 0.01 до 100.00 включительно.</w:t>
            </w:r>
          </w:p>
          <w:p w14:paraId="0E343CD2" w14:textId="77777777" w:rsidR="003B12B5" w:rsidRPr="00F502E9" w:rsidRDefault="003B12B5" w:rsidP="003B12B5">
            <w:pPr>
              <w:pStyle w:val="GOSTTablenorm"/>
            </w:pPr>
            <w:r w:rsidRPr="00F502E9">
              <w:t>Поле обязательно заполняется, если поле «Сумма платежа, требующего подтверждения» заполнено значением, отличным от «0.00».</w:t>
            </w:r>
          </w:p>
          <w:p w14:paraId="050DEB7B" w14:textId="77777777" w:rsidR="003B12B5" w:rsidRPr="00F502E9" w:rsidRDefault="003B12B5" w:rsidP="003B12B5">
            <w:pPr>
              <w:pStyle w:val="GOSTTablenorm"/>
            </w:pPr>
            <w:r w:rsidRPr="00F502E9">
              <w:t>Поле не заполняется, если поле «Сумма платежа, требующего подтверждения» заполнено значением «0.00» или «пусто»</w:t>
            </w:r>
          </w:p>
        </w:tc>
      </w:tr>
      <w:tr w:rsidR="003B12B5" w:rsidRPr="00F502E9" w14:paraId="488A360A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7D7F3B3" w14:textId="77777777" w:rsidR="003B12B5" w:rsidRPr="00F502E9" w:rsidRDefault="003B12B5" w:rsidP="003B12B5">
            <w:pPr>
              <w:pStyle w:val="GOSTTablenorm"/>
            </w:pPr>
            <w:r w:rsidRPr="00F502E9">
              <w:t>Сумма платежа, требующего подтверждения</w:t>
            </w:r>
          </w:p>
        </w:tc>
        <w:tc>
          <w:tcPr>
            <w:tcW w:w="1700" w:type="dxa"/>
          </w:tcPr>
          <w:p w14:paraId="22ACD12E" w14:textId="77777777" w:rsidR="003B12B5" w:rsidRPr="00F502E9" w:rsidRDefault="003B12B5" w:rsidP="003B12B5">
            <w:pPr>
              <w:pStyle w:val="GOSTTablenorm"/>
              <w:rPr>
                <w:lang w:val="en-US"/>
              </w:rPr>
            </w:pPr>
            <w:r w:rsidRPr="00F502E9">
              <w:t>InfDcBs_AmntAdvPy</w:t>
            </w:r>
          </w:p>
        </w:tc>
        <w:tc>
          <w:tcPr>
            <w:tcW w:w="567" w:type="dxa"/>
          </w:tcPr>
          <w:p w14:paraId="5AE19033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1A65E11A" w14:textId="77777777" w:rsidR="003B12B5" w:rsidRPr="00F502E9" w:rsidRDefault="003B12B5" w:rsidP="003B12B5">
            <w:pPr>
              <w:pStyle w:val="GOSTTablenorm"/>
            </w:pPr>
            <w:r w:rsidRPr="00F502E9">
              <w:t>N(20.2)</w:t>
            </w:r>
          </w:p>
        </w:tc>
        <w:tc>
          <w:tcPr>
            <w:tcW w:w="567" w:type="dxa"/>
          </w:tcPr>
          <w:p w14:paraId="51795D7D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8046358" w14:textId="77777777" w:rsidR="003B12B5" w:rsidRPr="00F502E9" w:rsidRDefault="003B12B5" w:rsidP="003B12B5">
            <w:pPr>
              <w:pStyle w:val="GOSTTablenorm"/>
            </w:pPr>
            <w:r w:rsidRPr="00F502E9">
              <w:t xml:space="preserve">Указывается сумма авансового платежа, установленная документом-основанием или исчисленная от общей суммы бюджетного обязательства сумма авансового платежа в валюте РФ, либо сумма предварительной оплаты, требующая последующего </w:t>
            </w:r>
            <w:r w:rsidRPr="00F502E9">
              <w:lastRenderedPageBreak/>
              <w:t>подтверждения, установленная документом-основанием в валюте РФ.</w:t>
            </w:r>
          </w:p>
          <w:p w14:paraId="1B640621" w14:textId="77777777" w:rsidR="003B12B5" w:rsidRPr="00F502E9" w:rsidRDefault="003B12B5" w:rsidP="003B12B5">
            <w:pPr>
              <w:pStyle w:val="GOSTTablenorm"/>
            </w:pPr>
            <w:r w:rsidRPr="00F502E9">
              <w:t>Поле обязательно для заполнения, если в поле «Вид» указаны значения «контракт», «договор», «извещение об осуществлении закупки» или «приглашение принять участие в определении поставщика (подрядчика, исполнителя)», «проект контракта» или «проект дополнительного соглашения к контракту».</w:t>
            </w:r>
          </w:p>
          <w:p w14:paraId="674BEDB0" w14:textId="77777777" w:rsidR="003B12B5" w:rsidRPr="00F502E9" w:rsidRDefault="003B12B5" w:rsidP="003B12B5">
            <w:pPr>
              <w:pStyle w:val="GOSTTablenorm"/>
            </w:pPr>
            <w:r w:rsidRPr="00F502E9">
              <w:t>Поле не заполняется при иных значениях поля «Вид».</w:t>
            </w:r>
          </w:p>
          <w:p w14:paraId="66EA60A3" w14:textId="77777777" w:rsidR="003B12B5" w:rsidRPr="00F502E9" w:rsidRDefault="003B12B5" w:rsidP="003B12B5">
            <w:pPr>
              <w:pStyle w:val="GOSTTablenorm"/>
            </w:pPr>
            <w:r w:rsidRPr="00F502E9">
              <w:t>Сумма платежа, требующего подтверждения, не может превышать сумму в валюте Российской Федерации, всего</w:t>
            </w:r>
          </w:p>
        </w:tc>
      </w:tr>
      <w:tr w:rsidR="003B12B5" w:rsidRPr="00F502E9" w14:paraId="7B1A0F9F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7947FBE4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Номер уведомления о поступлении исполнительного документа/ решения налогового органа</w:t>
            </w:r>
          </w:p>
        </w:tc>
        <w:tc>
          <w:tcPr>
            <w:tcW w:w="1700" w:type="dxa"/>
          </w:tcPr>
          <w:p w14:paraId="599746FF" w14:textId="77777777" w:rsidR="003B12B5" w:rsidRPr="00F502E9" w:rsidRDefault="003B12B5" w:rsidP="003B12B5">
            <w:pPr>
              <w:pStyle w:val="GOSTTablenorm"/>
            </w:pPr>
            <w:r w:rsidRPr="00F502E9">
              <w:t>InfDcBs_NotificNmbr</w:t>
            </w:r>
          </w:p>
          <w:p w14:paraId="1B8B9781" w14:textId="77777777" w:rsidR="003B12B5" w:rsidRPr="00F502E9" w:rsidRDefault="003B12B5" w:rsidP="003B12B5">
            <w:pPr>
              <w:pStyle w:val="GOSTTablenorm"/>
            </w:pPr>
          </w:p>
          <w:p w14:paraId="553FF4CC" w14:textId="77777777" w:rsidR="003B12B5" w:rsidRPr="00F502E9" w:rsidRDefault="003B12B5" w:rsidP="003B12B5">
            <w:pPr>
              <w:pStyle w:val="GOSTTablenorm"/>
            </w:pPr>
          </w:p>
          <w:p w14:paraId="119F1426" w14:textId="77777777" w:rsidR="003B12B5" w:rsidRPr="00F502E9" w:rsidRDefault="003B12B5" w:rsidP="003B12B5">
            <w:pPr>
              <w:pStyle w:val="GOSTTablenorm"/>
            </w:pPr>
          </w:p>
        </w:tc>
        <w:tc>
          <w:tcPr>
            <w:tcW w:w="567" w:type="dxa"/>
          </w:tcPr>
          <w:p w14:paraId="1ED4A7B6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F32A38B" w14:textId="77777777" w:rsidR="003B12B5" w:rsidRPr="00F502E9" w:rsidRDefault="003B12B5" w:rsidP="003B12B5">
            <w:pPr>
              <w:pStyle w:val="GOSTTablenorm"/>
            </w:pPr>
            <w:r w:rsidRPr="00F502E9">
              <w:t>Т(1-50)</w:t>
            </w:r>
          </w:p>
        </w:tc>
        <w:tc>
          <w:tcPr>
            <w:tcW w:w="567" w:type="dxa"/>
          </w:tcPr>
          <w:p w14:paraId="34B8EEB4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5AA35C0" w14:textId="77777777" w:rsidR="003B12B5" w:rsidRPr="00F502E9" w:rsidRDefault="003B12B5" w:rsidP="003B12B5">
            <w:pPr>
              <w:pStyle w:val="GOSTTablenorm"/>
            </w:pPr>
            <w:r w:rsidRPr="00F502E9">
              <w:t>Номер уведомления о поступлении исполнительного документа/решения налогового органа.</w:t>
            </w:r>
          </w:p>
          <w:p w14:paraId="5DDCCFBB" w14:textId="77777777" w:rsidR="003B12B5" w:rsidRPr="00F502E9" w:rsidRDefault="003B12B5" w:rsidP="003B12B5">
            <w:pPr>
              <w:pStyle w:val="GOSTTablenorm"/>
            </w:pPr>
            <w:r w:rsidRPr="00F502E9">
              <w:t>Заполняется только в случае указания в поле «InfDcBs_TypeDcBs» значений «исполнительный документ» или «решение налогового органа»</w:t>
            </w:r>
          </w:p>
        </w:tc>
      </w:tr>
      <w:tr w:rsidR="003B12B5" w:rsidRPr="00F502E9" w14:paraId="5ADFEF70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1D64D09" w14:textId="77777777" w:rsidR="003B12B5" w:rsidRPr="00F502E9" w:rsidRDefault="003B12B5" w:rsidP="003B12B5">
            <w:pPr>
              <w:pStyle w:val="GOSTTablenorm"/>
            </w:pPr>
            <w:r w:rsidRPr="00F502E9">
              <w:t>Дата уведомления о поступлении исполнительного документа/ решения налогового органа</w:t>
            </w:r>
          </w:p>
        </w:tc>
        <w:tc>
          <w:tcPr>
            <w:tcW w:w="1700" w:type="dxa"/>
          </w:tcPr>
          <w:p w14:paraId="055618EE" w14:textId="77777777" w:rsidR="003B12B5" w:rsidRPr="00F502E9" w:rsidRDefault="003B12B5" w:rsidP="003B12B5">
            <w:pPr>
              <w:pStyle w:val="GOSTTablenorm"/>
            </w:pPr>
            <w:r w:rsidRPr="00F502E9">
              <w:t>InfDcBs_NotificDt</w:t>
            </w:r>
          </w:p>
        </w:tc>
        <w:tc>
          <w:tcPr>
            <w:tcW w:w="567" w:type="dxa"/>
          </w:tcPr>
          <w:p w14:paraId="530720F3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387F6D9" w14:textId="77777777" w:rsidR="003B12B5" w:rsidRPr="00F502E9" w:rsidRDefault="003B12B5" w:rsidP="003B12B5">
            <w:pPr>
              <w:pStyle w:val="GOSTTablenorm"/>
            </w:pPr>
            <w:r w:rsidRPr="00F502E9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2215C43E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8163718" w14:textId="77777777" w:rsidR="003B12B5" w:rsidRPr="00F502E9" w:rsidRDefault="003B12B5" w:rsidP="003B12B5">
            <w:pPr>
              <w:pStyle w:val="GOSTTablenorm"/>
            </w:pPr>
            <w:r w:rsidRPr="00F502E9">
              <w:t>Дата уведомления о поступлении исполнительного документа/решения налогового органа.</w:t>
            </w:r>
          </w:p>
          <w:p w14:paraId="474C72E1" w14:textId="77777777" w:rsidR="003B12B5" w:rsidRPr="00F502E9" w:rsidRDefault="003B12B5" w:rsidP="003B12B5">
            <w:pPr>
              <w:pStyle w:val="GOSTTablenorm"/>
            </w:pPr>
            <w:r w:rsidRPr="00F502E9">
              <w:t>Заполняется только в случае указания в поле «InfDcBs_TypeDcBs» значений «исполнительный документ» или «решение налогового органа»</w:t>
            </w:r>
          </w:p>
        </w:tc>
      </w:tr>
      <w:tr w:rsidR="003B12B5" w:rsidRPr="00F502E9" w14:paraId="08D77142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BF18363" w14:textId="77777777" w:rsidR="003B12B5" w:rsidRPr="00F502E9" w:rsidRDefault="003B12B5" w:rsidP="003B12B5">
            <w:pPr>
              <w:pStyle w:val="GOSTTablenorm"/>
            </w:pPr>
            <w:r w:rsidRPr="00F502E9">
              <w:t>Основание для невключения договора (государственного контракта) в реестр контрактов</w:t>
            </w:r>
          </w:p>
        </w:tc>
        <w:tc>
          <w:tcPr>
            <w:tcW w:w="1700" w:type="dxa"/>
          </w:tcPr>
          <w:p w14:paraId="5B4A55CA" w14:textId="77777777" w:rsidR="003B12B5" w:rsidRPr="00F502E9" w:rsidRDefault="003B12B5" w:rsidP="003B12B5">
            <w:pPr>
              <w:pStyle w:val="GOSTTablenorm"/>
            </w:pPr>
            <w:r w:rsidRPr="00F502E9">
              <w:t>InfDcBs_CnsdCntrct</w:t>
            </w:r>
          </w:p>
        </w:tc>
        <w:tc>
          <w:tcPr>
            <w:tcW w:w="567" w:type="dxa"/>
          </w:tcPr>
          <w:p w14:paraId="4DCA04A4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5A20F4BF" w14:textId="77777777" w:rsidR="003B12B5" w:rsidRPr="00F502E9" w:rsidRDefault="003B12B5" w:rsidP="003B12B5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3D5A362D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48DD40AD" w14:textId="77777777" w:rsidR="003B12B5" w:rsidRPr="00F502E9" w:rsidRDefault="003B12B5" w:rsidP="003B12B5">
            <w:pPr>
              <w:pStyle w:val="GOSTTablenorm"/>
            </w:pPr>
            <w:r w:rsidRPr="00F502E9">
              <w:t xml:space="preserve">Основание для невключения договора (государственного контракта) в реестр контрактов. </w:t>
            </w:r>
          </w:p>
          <w:p w14:paraId="6B070F00" w14:textId="77777777" w:rsidR="003B12B5" w:rsidRPr="00F502E9" w:rsidRDefault="003B12B5" w:rsidP="003B12B5">
            <w:pPr>
              <w:pStyle w:val="GOSTTablenorm"/>
            </w:pPr>
            <w:r w:rsidRPr="00F502E9">
              <w:t>Может заполняться только в случае указания в поле «InfDcBs_TypeDcBs» значения «договор»</w:t>
            </w:r>
          </w:p>
        </w:tc>
      </w:tr>
      <w:tr w:rsidR="003B12B5" w:rsidRPr="00F502E9" w14:paraId="4DFE9681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4C20A700" w14:textId="77777777" w:rsidR="003B12B5" w:rsidRPr="00F502E9" w:rsidRDefault="003B12B5" w:rsidP="003B12B5">
            <w:pPr>
              <w:pStyle w:val="GOSTTablenorm"/>
            </w:pPr>
            <w:r w:rsidRPr="00F502E9">
              <w:t>Вид расхода по авансу</w:t>
            </w:r>
          </w:p>
        </w:tc>
        <w:tc>
          <w:tcPr>
            <w:tcW w:w="1700" w:type="dxa"/>
          </w:tcPr>
          <w:p w14:paraId="1BB3836B" w14:textId="77777777" w:rsidR="003B12B5" w:rsidRPr="00F502E9" w:rsidRDefault="003B12B5" w:rsidP="003B12B5">
            <w:pPr>
              <w:pStyle w:val="GOSTTablenorm"/>
            </w:pPr>
            <w:r w:rsidRPr="00F502E9">
              <w:t>InfDcBs_TypeExpPay</w:t>
            </w:r>
          </w:p>
        </w:tc>
        <w:tc>
          <w:tcPr>
            <w:tcW w:w="567" w:type="dxa"/>
          </w:tcPr>
          <w:p w14:paraId="50C5603C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F09B8C3" w14:textId="77777777" w:rsidR="003B12B5" w:rsidRPr="00F502E9" w:rsidRDefault="003B12B5" w:rsidP="003B12B5">
            <w:pPr>
              <w:pStyle w:val="GOSTTablenorm"/>
            </w:pPr>
            <w:r w:rsidRPr="00F502E9">
              <w:t>Т(1-150)</w:t>
            </w:r>
          </w:p>
        </w:tc>
        <w:tc>
          <w:tcPr>
            <w:tcW w:w="567" w:type="dxa"/>
          </w:tcPr>
          <w:p w14:paraId="7301D7F2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28C64737" w14:textId="77777777" w:rsidR="003B12B5" w:rsidRPr="00F502E9" w:rsidRDefault="003B12B5" w:rsidP="003B12B5">
            <w:pPr>
              <w:pStyle w:val="GOSTTablenorm"/>
            </w:pPr>
            <w:r w:rsidRPr="00F502E9">
              <w:t>Вид расхода по авансу.</w:t>
            </w:r>
          </w:p>
          <w:p w14:paraId="59A6DCD3" w14:textId="77777777" w:rsidR="003B12B5" w:rsidRPr="00F502E9" w:rsidRDefault="003B12B5" w:rsidP="003B12B5">
            <w:pPr>
              <w:pStyle w:val="GOSTTablenorm"/>
            </w:pPr>
            <w:r w:rsidRPr="00F502E9">
              <w:t>Поле заполняется только при взаимодействии между информационными системами казначейства.</w:t>
            </w:r>
          </w:p>
          <w:p w14:paraId="71726E4E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При предоставлении документов клиентами поле не заполняется</w:t>
            </w:r>
          </w:p>
        </w:tc>
      </w:tr>
      <w:tr w:rsidR="003B12B5" w:rsidRPr="00F502E9" w14:paraId="5E658E44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AE0A98E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Контроль БО</w:t>
            </w:r>
          </w:p>
        </w:tc>
        <w:tc>
          <w:tcPr>
            <w:tcW w:w="1700" w:type="dxa"/>
          </w:tcPr>
          <w:p w14:paraId="57D58C7E" w14:textId="77777777" w:rsidR="003B12B5" w:rsidRPr="00F502E9" w:rsidRDefault="003B12B5" w:rsidP="003B12B5">
            <w:pPr>
              <w:pStyle w:val="GOSTTablenorm"/>
            </w:pPr>
            <w:r w:rsidRPr="00F502E9">
              <w:t>CntrlNf</w:t>
            </w:r>
          </w:p>
        </w:tc>
        <w:tc>
          <w:tcPr>
            <w:tcW w:w="567" w:type="dxa"/>
          </w:tcPr>
          <w:p w14:paraId="367BAACC" w14:textId="77777777" w:rsidR="003B12B5" w:rsidRPr="00F502E9" w:rsidRDefault="003B12B5" w:rsidP="003B12B5">
            <w:pPr>
              <w:pStyle w:val="GOSTTablenorm"/>
            </w:pPr>
            <w:r w:rsidRPr="00F502E9">
              <w:t>С</w:t>
            </w:r>
          </w:p>
        </w:tc>
        <w:tc>
          <w:tcPr>
            <w:tcW w:w="1133" w:type="dxa"/>
          </w:tcPr>
          <w:p w14:paraId="4154129A" w14:textId="77777777" w:rsidR="003B12B5" w:rsidRPr="00F502E9" w:rsidRDefault="003B12B5" w:rsidP="003B12B5">
            <w:pPr>
              <w:pStyle w:val="GOSTTablenorm"/>
            </w:pPr>
            <w:r w:rsidRPr="00F502E9">
              <w:t>tCntrlNf</w:t>
            </w:r>
          </w:p>
        </w:tc>
        <w:tc>
          <w:tcPr>
            <w:tcW w:w="567" w:type="dxa"/>
          </w:tcPr>
          <w:p w14:paraId="515A6427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13C10D94" w14:textId="77777777" w:rsidR="003B12B5" w:rsidRPr="00F502E9" w:rsidRDefault="003B12B5" w:rsidP="003B12B5">
            <w:pPr>
              <w:pStyle w:val="GOSTTablenorm"/>
            </w:pPr>
            <w:r w:rsidRPr="00F502E9">
              <w:t>Контроль БО.</w:t>
            </w:r>
          </w:p>
          <w:p w14:paraId="70329F55" w14:textId="77777777" w:rsidR="003B12B5" w:rsidRPr="00F502E9" w:rsidRDefault="003B12B5" w:rsidP="003B12B5">
            <w:pPr>
              <w:pStyle w:val="GOSTTablenorm"/>
            </w:pPr>
            <w:r w:rsidRPr="00F502E9">
              <w:t>Блок заполняется только при внутреннем взаимодействии ИС ФК (при необходимости, в соответствии с отдельным регламентом).</w:t>
            </w:r>
          </w:p>
          <w:p w14:paraId="61178566" w14:textId="02FD72BF" w:rsidR="003B12B5" w:rsidRPr="00F502E9" w:rsidRDefault="003B12B5" w:rsidP="003B12B5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_Ref111627290 \h  \* MERGEFORMAT </w:instrText>
            </w:r>
            <w:r w:rsidRPr="00F502E9">
              <w:fldChar w:fldCharType="separate"/>
            </w:r>
            <w:r w:rsidR="000315A5">
              <w:t>10</w:t>
            </w:r>
            <w:r w:rsidRPr="00F502E9">
              <w:fldChar w:fldCharType="end"/>
            </w:r>
          </w:p>
        </w:tc>
      </w:tr>
      <w:tr w:rsidR="003B12B5" w:rsidRPr="00F502E9" w14:paraId="6BB93630" w14:textId="77777777" w:rsidTr="00A37F07">
        <w:tc>
          <w:tcPr>
            <w:tcW w:w="9634" w:type="dxa"/>
            <w:gridSpan w:val="7"/>
          </w:tcPr>
          <w:p w14:paraId="790FBC56" w14:textId="77777777" w:rsidR="003B12B5" w:rsidRPr="00F502E9" w:rsidRDefault="003B12B5" w:rsidP="003B12B5">
            <w:pPr>
              <w:pStyle w:val="GOSTTablenorm"/>
              <w:rPr>
                <w:b/>
              </w:rPr>
            </w:pPr>
            <w:r w:rsidRPr="00F502E9">
              <w:rPr>
                <w:b/>
              </w:rPr>
              <w:t>Подписи</w:t>
            </w:r>
          </w:p>
        </w:tc>
      </w:tr>
      <w:tr w:rsidR="003B12B5" w:rsidRPr="00F502E9" w14:paraId="77C30DE5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B60AE86" w14:textId="77777777" w:rsidR="003B12B5" w:rsidRPr="00F502E9" w:rsidRDefault="003B12B5" w:rsidP="003B12B5">
            <w:pPr>
              <w:pStyle w:val="GOSTTablenorm"/>
            </w:pPr>
            <w:r w:rsidRPr="00F502E9">
              <w:t xml:space="preserve">ФИО руководителя </w:t>
            </w:r>
          </w:p>
        </w:tc>
        <w:tc>
          <w:tcPr>
            <w:tcW w:w="1700" w:type="dxa"/>
          </w:tcPr>
          <w:p w14:paraId="0714117E" w14:textId="77777777" w:rsidR="003B12B5" w:rsidRPr="00F502E9" w:rsidRDefault="003B12B5" w:rsidP="003B12B5">
            <w:pPr>
              <w:pStyle w:val="GOSTTablenorm"/>
            </w:pPr>
            <w:r w:rsidRPr="00F502E9">
              <w:t>Sgnng_NmHd</w:t>
            </w:r>
          </w:p>
        </w:tc>
        <w:tc>
          <w:tcPr>
            <w:tcW w:w="567" w:type="dxa"/>
          </w:tcPr>
          <w:p w14:paraId="27EFB4D7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31F95A13" w14:textId="77777777" w:rsidR="003B12B5" w:rsidRPr="00F502E9" w:rsidRDefault="003B12B5" w:rsidP="003B12B5">
            <w:pPr>
              <w:pStyle w:val="GOSTTablenorm"/>
            </w:pPr>
            <w:r w:rsidRPr="00F502E9">
              <w:t>Т(1-100)</w:t>
            </w:r>
          </w:p>
        </w:tc>
        <w:tc>
          <w:tcPr>
            <w:tcW w:w="567" w:type="dxa"/>
          </w:tcPr>
          <w:p w14:paraId="460146B2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A01F28E" w14:textId="77777777" w:rsidR="003B12B5" w:rsidRPr="00F502E9" w:rsidRDefault="003B12B5" w:rsidP="003B12B5">
            <w:pPr>
              <w:pStyle w:val="GOSTTablenorm"/>
            </w:pPr>
            <w:r w:rsidRPr="00F502E9">
              <w:t>Расшифровка подписи руководителя (уполномоченного им лица) клиента или ТОФК сформировавшего данный документ</w:t>
            </w:r>
          </w:p>
        </w:tc>
      </w:tr>
      <w:tr w:rsidR="003B12B5" w:rsidRPr="00F502E9" w14:paraId="001B5BE6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10F90201" w14:textId="77777777" w:rsidR="003B12B5" w:rsidRPr="00F502E9" w:rsidRDefault="003B12B5" w:rsidP="003B12B5">
            <w:pPr>
              <w:pStyle w:val="GOSTTablenorm"/>
            </w:pPr>
            <w:r w:rsidRPr="00F502E9">
              <w:t xml:space="preserve">Должность руководителя </w:t>
            </w:r>
          </w:p>
        </w:tc>
        <w:tc>
          <w:tcPr>
            <w:tcW w:w="1700" w:type="dxa"/>
          </w:tcPr>
          <w:p w14:paraId="3BCEA4EC" w14:textId="77777777" w:rsidR="003B12B5" w:rsidRPr="00F502E9" w:rsidRDefault="003B12B5" w:rsidP="003B12B5">
            <w:pPr>
              <w:pStyle w:val="GOSTTablenorm"/>
            </w:pPr>
            <w:r w:rsidRPr="00F502E9">
              <w:t>Sgnng_PstHd</w:t>
            </w:r>
          </w:p>
        </w:tc>
        <w:tc>
          <w:tcPr>
            <w:tcW w:w="567" w:type="dxa"/>
          </w:tcPr>
          <w:p w14:paraId="0199D34C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054BAAC2" w14:textId="77777777" w:rsidR="003B12B5" w:rsidRPr="00F502E9" w:rsidRDefault="003B12B5" w:rsidP="003B12B5">
            <w:pPr>
              <w:pStyle w:val="GOSTTablenorm"/>
            </w:pPr>
            <w:r w:rsidRPr="00F502E9">
              <w:t>Т(1-100)</w:t>
            </w:r>
          </w:p>
        </w:tc>
        <w:tc>
          <w:tcPr>
            <w:tcW w:w="567" w:type="dxa"/>
          </w:tcPr>
          <w:p w14:paraId="42E28508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07165DDB" w14:textId="77777777" w:rsidR="003B12B5" w:rsidRPr="00F502E9" w:rsidRDefault="003B12B5" w:rsidP="003B12B5">
            <w:pPr>
              <w:pStyle w:val="GOSTTablenorm"/>
            </w:pPr>
            <w:r w:rsidRPr="00F502E9">
              <w:t>Должность руководителя (уполномоченного им лица) клиента или ТОФК сформировавшего данный документ</w:t>
            </w:r>
          </w:p>
        </w:tc>
      </w:tr>
      <w:tr w:rsidR="003B12B5" w:rsidRPr="00F502E9" w14:paraId="75B7D8C3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34A14904" w14:textId="77777777" w:rsidR="003B12B5" w:rsidRPr="00F502E9" w:rsidRDefault="003B12B5" w:rsidP="003B12B5">
            <w:pPr>
              <w:pStyle w:val="GOSTTablenorm"/>
            </w:pPr>
            <w:r w:rsidRPr="00F502E9">
              <w:t>Дата подписания документа</w:t>
            </w:r>
          </w:p>
        </w:tc>
        <w:tc>
          <w:tcPr>
            <w:tcW w:w="1700" w:type="dxa"/>
          </w:tcPr>
          <w:p w14:paraId="2A7AFCB7" w14:textId="77777777" w:rsidR="003B12B5" w:rsidRPr="00F502E9" w:rsidRDefault="003B12B5" w:rsidP="003B12B5">
            <w:pPr>
              <w:pStyle w:val="GOSTTablenorm"/>
            </w:pPr>
            <w:r w:rsidRPr="00F502E9">
              <w:t>Sgnng_DtSgnng</w:t>
            </w:r>
          </w:p>
        </w:tc>
        <w:tc>
          <w:tcPr>
            <w:tcW w:w="567" w:type="dxa"/>
          </w:tcPr>
          <w:p w14:paraId="4B3DCDAC" w14:textId="77777777" w:rsidR="003B12B5" w:rsidRPr="00F502E9" w:rsidRDefault="003B12B5" w:rsidP="003B12B5">
            <w:pPr>
              <w:pStyle w:val="GOSTTablenorm"/>
            </w:pPr>
            <w:r w:rsidRPr="00F502E9">
              <w:t>П</w:t>
            </w:r>
          </w:p>
        </w:tc>
        <w:tc>
          <w:tcPr>
            <w:tcW w:w="1133" w:type="dxa"/>
          </w:tcPr>
          <w:p w14:paraId="1D082D7B" w14:textId="77777777" w:rsidR="003B12B5" w:rsidRPr="00F502E9" w:rsidRDefault="003B12B5" w:rsidP="003B12B5">
            <w:pPr>
              <w:pStyle w:val="GOSTTablenorm"/>
            </w:pPr>
            <w:r w:rsidRPr="00F502E9">
              <w:rPr>
                <w:lang w:val="en-US"/>
              </w:rPr>
              <w:t>D</w:t>
            </w:r>
            <w:r w:rsidRPr="00F502E9">
              <w:t>ate</w:t>
            </w:r>
          </w:p>
        </w:tc>
        <w:tc>
          <w:tcPr>
            <w:tcW w:w="567" w:type="dxa"/>
          </w:tcPr>
          <w:p w14:paraId="5DC59409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7FCCFAA0" w14:textId="77777777" w:rsidR="003B12B5" w:rsidRPr="00F502E9" w:rsidRDefault="003B12B5" w:rsidP="003B12B5">
            <w:pPr>
              <w:pStyle w:val="GOSTTablenorm"/>
            </w:pPr>
            <w:r w:rsidRPr="00F502E9">
              <w:t>Дата подписания документа руководителем (уполномоченным им лицом)</w:t>
            </w:r>
          </w:p>
        </w:tc>
      </w:tr>
      <w:tr w:rsidR="003B12B5" w:rsidRPr="00F502E9" w14:paraId="5457A2F3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2903AECC" w14:textId="77777777" w:rsidR="003B12B5" w:rsidRPr="00F502E9" w:rsidRDefault="003B12B5" w:rsidP="003B12B5">
            <w:pPr>
              <w:pStyle w:val="GOSTTablenorm"/>
            </w:pPr>
            <w:r w:rsidRPr="00F502E9">
              <w:t>Служебная информация документа</w:t>
            </w:r>
          </w:p>
        </w:tc>
        <w:tc>
          <w:tcPr>
            <w:tcW w:w="1700" w:type="dxa"/>
          </w:tcPr>
          <w:p w14:paraId="0D5588A0" w14:textId="77777777" w:rsidR="003B12B5" w:rsidRPr="00F502E9" w:rsidRDefault="003B12B5" w:rsidP="003B12B5">
            <w:pPr>
              <w:pStyle w:val="GOSTTablenorm"/>
            </w:pPr>
            <w:r w:rsidRPr="00F502E9">
              <w:t>Inf_MSC_Infrmtn</w:t>
            </w:r>
          </w:p>
        </w:tc>
        <w:tc>
          <w:tcPr>
            <w:tcW w:w="567" w:type="dxa"/>
          </w:tcPr>
          <w:p w14:paraId="256724AA" w14:textId="77777777" w:rsidR="003B12B5" w:rsidRPr="00F502E9" w:rsidRDefault="003B12B5" w:rsidP="003B12B5">
            <w:pPr>
              <w:pStyle w:val="GOSTTablenorm"/>
            </w:pPr>
            <w:r w:rsidRPr="00F502E9">
              <w:t>С</w:t>
            </w:r>
          </w:p>
        </w:tc>
        <w:tc>
          <w:tcPr>
            <w:tcW w:w="1133" w:type="dxa"/>
          </w:tcPr>
          <w:p w14:paraId="00F64CA0" w14:textId="77777777" w:rsidR="003B12B5" w:rsidRPr="00F502E9" w:rsidRDefault="003B12B5" w:rsidP="003B12B5">
            <w:pPr>
              <w:pStyle w:val="GOSTTablenorm"/>
            </w:pPr>
            <w:r w:rsidRPr="00F502E9">
              <w:rPr>
                <w:lang w:val="en-US"/>
              </w:rPr>
              <w:t>t</w:t>
            </w:r>
            <w:r w:rsidRPr="00F502E9">
              <w:t>MSC_Infrmtn</w:t>
            </w:r>
          </w:p>
        </w:tc>
        <w:tc>
          <w:tcPr>
            <w:tcW w:w="567" w:type="dxa"/>
          </w:tcPr>
          <w:p w14:paraId="03E658D1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6E9F05E" w14:textId="77777777" w:rsidR="003B12B5" w:rsidRPr="00F502E9" w:rsidRDefault="003B12B5" w:rsidP="003B12B5">
            <w:pPr>
              <w:pStyle w:val="GOSTTablenorm"/>
            </w:pPr>
            <w:r w:rsidRPr="00F502E9">
              <w:t>Служебная информация документа. Заполняется в ТОФК.</w:t>
            </w:r>
          </w:p>
          <w:p w14:paraId="47B70C17" w14:textId="68502AFF" w:rsidR="003B12B5" w:rsidRPr="00F502E9" w:rsidRDefault="003B12B5" w:rsidP="003B12B5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_Ref465900120 \h  \* MERGEFORMAT </w:instrText>
            </w:r>
            <w:r w:rsidRPr="00F502E9">
              <w:fldChar w:fldCharType="separate"/>
            </w:r>
            <w:r w:rsidR="000315A5">
              <w:t>16</w:t>
            </w:r>
            <w:r w:rsidRPr="00F502E9">
              <w:fldChar w:fldCharType="end"/>
            </w:r>
          </w:p>
        </w:tc>
      </w:tr>
      <w:tr w:rsidR="003B12B5" w:rsidRPr="00F502E9" w14:paraId="3E518580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411320E4" w14:textId="77777777" w:rsidR="003B12B5" w:rsidRPr="00F502E9" w:rsidRDefault="003B12B5" w:rsidP="003B12B5">
            <w:pPr>
              <w:pStyle w:val="GOSTTablenorm"/>
            </w:pPr>
            <w:r w:rsidRPr="00F502E9">
              <w:t>Реквизиты контрагента/ взыскателя по исполнительному документу/ налогового органа</w:t>
            </w:r>
          </w:p>
        </w:tc>
        <w:tc>
          <w:tcPr>
            <w:tcW w:w="1700" w:type="dxa"/>
          </w:tcPr>
          <w:p w14:paraId="15E191CA" w14:textId="77777777" w:rsidR="003B12B5" w:rsidRPr="00F502E9" w:rsidRDefault="003B12B5" w:rsidP="003B12B5">
            <w:pPr>
              <w:pStyle w:val="GOSTTablenorm"/>
            </w:pPr>
            <w:r w:rsidRPr="00F502E9">
              <w:t>Rqsts_TblSbsd</w:t>
            </w:r>
          </w:p>
        </w:tc>
        <w:tc>
          <w:tcPr>
            <w:tcW w:w="567" w:type="dxa"/>
          </w:tcPr>
          <w:p w14:paraId="09A2A663" w14:textId="77777777" w:rsidR="003B12B5" w:rsidRPr="00F502E9" w:rsidRDefault="003B12B5" w:rsidP="003B12B5">
            <w:pPr>
              <w:pStyle w:val="GOSTTablenorm"/>
            </w:pPr>
            <w:r w:rsidRPr="00F502E9">
              <w:t>С</w:t>
            </w:r>
          </w:p>
        </w:tc>
        <w:tc>
          <w:tcPr>
            <w:tcW w:w="1133" w:type="dxa"/>
          </w:tcPr>
          <w:p w14:paraId="3FD5D9B0" w14:textId="77777777" w:rsidR="003B12B5" w:rsidRPr="00F502E9" w:rsidRDefault="003B12B5" w:rsidP="003B12B5">
            <w:pPr>
              <w:pStyle w:val="GOSTTablenorm"/>
            </w:pPr>
            <w:r w:rsidRPr="00F502E9">
              <w:t>tRqsts_TblSbsd</w:t>
            </w:r>
          </w:p>
        </w:tc>
        <w:tc>
          <w:tcPr>
            <w:tcW w:w="567" w:type="dxa"/>
          </w:tcPr>
          <w:p w14:paraId="0A0D17D9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33588A51" w14:textId="77777777" w:rsidR="003B12B5" w:rsidRPr="00F502E9" w:rsidRDefault="003B12B5" w:rsidP="003B12B5">
            <w:pPr>
              <w:pStyle w:val="GOSTTablenorm"/>
            </w:pPr>
            <w:r w:rsidRPr="00F502E9">
              <w:t xml:space="preserve">Реквизиты контрагента/взыскателя по исполнительному документу/налогового органа. </w:t>
            </w:r>
          </w:p>
          <w:p w14:paraId="66BF1EE3" w14:textId="77777777" w:rsidR="003B12B5" w:rsidRPr="00F502E9" w:rsidRDefault="003B12B5" w:rsidP="003B12B5">
            <w:pPr>
              <w:pStyle w:val="GOSTTablenorm"/>
            </w:pPr>
            <w:r w:rsidRPr="00F502E9">
              <w:t>Обязательно заполняется, если в элементе «InfDcBs_TypeDcBs» указано одно из значений:</w:t>
            </w:r>
          </w:p>
          <w:p w14:paraId="4D10E605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«иное основание», при этом в разделе «Oblgtns_Pmnts» в элементе «KBK» в 18 разряде указано значение, отличные от «1» (НЕ указаны КВР группы 100);</w:t>
            </w:r>
          </w:p>
          <w:p w14:paraId="1C553BD0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«контракт»;</w:t>
            </w:r>
          </w:p>
          <w:p w14:paraId="0CE466EB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«договор»;</w:t>
            </w:r>
          </w:p>
          <w:p w14:paraId="314CFC5F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«соглашение»;</w:t>
            </w:r>
          </w:p>
          <w:p w14:paraId="717A886C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«нормативный правовой акт»;</w:t>
            </w:r>
          </w:p>
          <w:p w14:paraId="04D0951E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«исполнительный документ»;</w:t>
            </w:r>
          </w:p>
          <w:p w14:paraId="50F5595E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«решение налогового органа»;</w:t>
            </w:r>
          </w:p>
          <w:p w14:paraId="6F725133" w14:textId="77777777" w:rsidR="003B12B5" w:rsidRPr="00F502E9" w:rsidRDefault="003B12B5" w:rsidP="003B12B5">
            <w:pPr>
              <w:pStyle w:val="GOSTTableListMark1"/>
              <w:ind w:left="284"/>
            </w:pPr>
            <w:r w:rsidRPr="00F502E9">
              <w:t>«проект контракта».</w:t>
            </w:r>
          </w:p>
          <w:p w14:paraId="0FA1FA81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Обязательно не заполняется, если в элементе «InfDcBs_TypeDcBs» указано одно из значений:</w:t>
            </w:r>
          </w:p>
          <w:p w14:paraId="5413ECC5" w14:textId="77777777" w:rsidR="003B12B5" w:rsidRPr="00F502E9" w:rsidRDefault="003B12B5" w:rsidP="003B12B5">
            <w:pPr>
              <w:pStyle w:val="GOSTTablenorm"/>
            </w:pPr>
            <w:r w:rsidRPr="00F502E9">
              <w:t>«извещение об осуществлении закупки»;</w:t>
            </w:r>
          </w:p>
          <w:p w14:paraId="1B6F2D77" w14:textId="77777777" w:rsidR="003B12B5" w:rsidRPr="00F502E9" w:rsidRDefault="003B12B5" w:rsidP="003B12B5">
            <w:pPr>
              <w:pStyle w:val="GOSTTablenorm"/>
            </w:pPr>
            <w:r w:rsidRPr="00F502E9">
              <w:t>«приглашение принять участие в определении поставщика (подрядчика, исполнителя).</w:t>
            </w:r>
          </w:p>
          <w:p w14:paraId="132FF74A" w14:textId="77777777" w:rsidR="003B12B5" w:rsidRPr="00F502E9" w:rsidRDefault="003B12B5" w:rsidP="003B12B5">
            <w:pPr>
              <w:pStyle w:val="GOSTTablenorm"/>
            </w:pPr>
            <w:r w:rsidRPr="00F502E9">
              <w:t>Может не заполняться, если в элементе «InfDcBs_TypeDcBs» указано значение «иное основание», при этом в разделе «Oblgtns_Pmnts» в элементе «KBK» в 18 разряде указано значение «1» (указан КВР группы 100).</w:t>
            </w:r>
          </w:p>
          <w:p w14:paraId="322E892E" w14:textId="143F0D6D" w:rsidR="003B12B5" w:rsidRPr="00F502E9" w:rsidRDefault="003B12B5" w:rsidP="003B12B5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_Ref412028063 \h  \* MERGEFORMAT </w:instrText>
            </w:r>
            <w:r w:rsidRPr="00F502E9">
              <w:fldChar w:fldCharType="separate"/>
            </w:r>
            <w:r w:rsidR="000315A5" w:rsidRPr="000315A5">
              <w:t>17</w:t>
            </w:r>
            <w:r w:rsidRPr="00F502E9">
              <w:fldChar w:fldCharType="end"/>
            </w:r>
          </w:p>
        </w:tc>
      </w:tr>
      <w:tr w:rsidR="003B12B5" w:rsidRPr="00F502E9" w14:paraId="2EC4AEB7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87B4688" w14:textId="77777777" w:rsidR="003B12B5" w:rsidRPr="00F502E9" w:rsidRDefault="003B12B5" w:rsidP="003B12B5">
            <w:pPr>
              <w:pStyle w:val="GOSTTablenorm"/>
            </w:pPr>
            <w:r w:rsidRPr="00F502E9">
              <w:lastRenderedPageBreak/>
              <w:t>Расшифровка обязательства</w:t>
            </w:r>
          </w:p>
        </w:tc>
        <w:tc>
          <w:tcPr>
            <w:tcW w:w="1700" w:type="dxa"/>
          </w:tcPr>
          <w:p w14:paraId="0C4DB0BE" w14:textId="77777777" w:rsidR="003B12B5" w:rsidRPr="00F502E9" w:rsidRDefault="003B12B5" w:rsidP="003B12B5">
            <w:pPr>
              <w:pStyle w:val="GOSTTablenorm"/>
            </w:pPr>
            <w:r w:rsidRPr="00F502E9">
              <w:t>Oblgtns_Pmnts</w:t>
            </w:r>
          </w:p>
        </w:tc>
        <w:tc>
          <w:tcPr>
            <w:tcW w:w="567" w:type="dxa"/>
          </w:tcPr>
          <w:p w14:paraId="1B821AA1" w14:textId="77777777" w:rsidR="003B12B5" w:rsidRPr="00F502E9" w:rsidRDefault="003B12B5" w:rsidP="003B12B5">
            <w:pPr>
              <w:pStyle w:val="GOSTTablenorm"/>
            </w:pPr>
            <w:r w:rsidRPr="00F502E9">
              <w:t>С</w:t>
            </w:r>
          </w:p>
        </w:tc>
        <w:tc>
          <w:tcPr>
            <w:tcW w:w="1133" w:type="dxa"/>
          </w:tcPr>
          <w:p w14:paraId="69444F67" w14:textId="77777777" w:rsidR="003B12B5" w:rsidRPr="00F502E9" w:rsidRDefault="003B12B5" w:rsidP="003B12B5">
            <w:pPr>
              <w:pStyle w:val="GOSTTablenorm"/>
            </w:pPr>
            <w:r w:rsidRPr="00F502E9">
              <w:t>tOblgtns_Pmnts</w:t>
            </w:r>
          </w:p>
        </w:tc>
        <w:tc>
          <w:tcPr>
            <w:tcW w:w="567" w:type="dxa"/>
          </w:tcPr>
          <w:p w14:paraId="7CA7161B" w14:textId="77777777" w:rsidR="003B12B5" w:rsidRPr="00F502E9" w:rsidRDefault="003B12B5" w:rsidP="003B12B5">
            <w:pPr>
              <w:pStyle w:val="GOSTTablenorm"/>
            </w:pPr>
            <w:r w:rsidRPr="00F502E9">
              <w:t>О</w:t>
            </w:r>
          </w:p>
        </w:tc>
        <w:tc>
          <w:tcPr>
            <w:tcW w:w="3961" w:type="dxa"/>
          </w:tcPr>
          <w:p w14:paraId="3107F508" w14:textId="77777777" w:rsidR="003B12B5" w:rsidRPr="00F502E9" w:rsidRDefault="003B12B5" w:rsidP="003B12B5">
            <w:pPr>
              <w:pStyle w:val="GOSTTablenorm"/>
            </w:pPr>
            <w:r w:rsidRPr="00F502E9">
              <w:t>Расшифровка обязательства.</w:t>
            </w:r>
          </w:p>
          <w:p w14:paraId="19500B0D" w14:textId="4CC03314" w:rsidR="003B12B5" w:rsidRPr="00F502E9" w:rsidRDefault="003B12B5" w:rsidP="003B12B5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_Ref466415525 \h  \* MERGEFORMAT </w:instrText>
            </w:r>
            <w:r w:rsidRPr="00F502E9">
              <w:fldChar w:fldCharType="separate"/>
            </w:r>
            <w:r w:rsidR="000315A5">
              <w:rPr>
                <w:rFonts w:eastAsia="Calibri"/>
              </w:rPr>
              <w:t>19</w:t>
            </w:r>
            <w:r w:rsidRPr="00F502E9">
              <w:fldChar w:fldCharType="end"/>
            </w:r>
          </w:p>
        </w:tc>
      </w:tr>
      <w:tr w:rsidR="003B12B5" w:rsidRPr="00F502E9" w14:paraId="74EAB1D2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4A6F76C6" w14:textId="77777777" w:rsidR="003B12B5" w:rsidRPr="00F502E9" w:rsidRDefault="003B12B5" w:rsidP="003B12B5">
            <w:pPr>
              <w:pStyle w:val="GOSTTablenorm"/>
            </w:pPr>
            <w:r w:rsidRPr="00F502E9">
              <w:t>Итоги по ОКС (ОКВ), КМИ</w:t>
            </w:r>
          </w:p>
        </w:tc>
        <w:tc>
          <w:tcPr>
            <w:tcW w:w="1700" w:type="dxa"/>
          </w:tcPr>
          <w:p w14:paraId="312C7108" w14:textId="77777777" w:rsidR="003B12B5" w:rsidRPr="00F502E9" w:rsidRDefault="003B12B5" w:rsidP="003B12B5">
            <w:pPr>
              <w:pStyle w:val="GOSTTablenorm"/>
            </w:pPr>
            <w:r w:rsidRPr="00F502E9">
              <w:t>Oblgtns_Rslts</w:t>
            </w:r>
          </w:p>
        </w:tc>
        <w:tc>
          <w:tcPr>
            <w:tcW w:w="567" w:type="dxa"/>
          </w:tcPr>
          <w:p w14:paraId="10F9175A" w14:textId="77777777" w:rsidR="003B12B5" w:rsidRPr="00F502E9" w:rsidRDefault="003B12B5" w:rsidP="003B12B5">
            <w:pPr>
              <w:pStyle w:val="GOSTTablenorm"/>
            </w:pPr>
            <w:r w:rsidRPr="00F502E9">
              <w:t>С</w:t>
            </w:r>
          </w:p>
        </w:tc>
        <w:tc>
          <w:tcPr>
            <w:tcW w:w="1133" w:type="dxa"/>
          </w:tcPr>
          <w:p w14:paraId="3F018A33" w14:textId="77777777" w:rsidR="003B12B5" w:rsidRPr="00F502E9" w:rsidRDefault="003B12B5" w:rsidP="003B12B5">
            <w:pPr>
              <w:pStyle w:val="GOSTTablenorm"/>
            </w:pPr>
            <w:r w:rsidRPr="00F502E9">
              <w:rPr>
                <w:rFonts w:eastAsia="Calibri"/>
              </w:rPr>
              <w:t>tOblgtns_Rslts</w:t>
            </w:r>
          </w:p>
        </w:tc>
        <w:tc>
          <w:tcPr>
            <w:tcW w:w="567" w:type="dxa"/>
          </w:tcPr>
          <w:p w14:paraId="391F8A57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0A0AEDD8" w14:textId="77777777" w:rsidR="003B12B5" w:rsidRPr="00F502E9" w:rsidRDefault="003B12B5" w:rsidP="003B12B5">
            <w:pPr>
              <w:pStyle w:val="GOSTTablenorm"/>
            </w:pPr>
            <w:r w:rsidRPr="00F502E9">
              <w:t xml:space="preserve">Итоги по ОКС (ОКВ), КМИ. </w:t>
            </w:r>
          </w:p>
          <w:p w14:paraId="605340D2" w14:textId="397292E5" w:rsidR="003B12B5" w:rsidRPr="00F502E9" w:rsidRDefault="003B12B5" w:rsidP="003B12B5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_Ref412028105 \h  \* MERGEFORMAT </w:instrText>
            </w:r>
            <w:r w:rsidRPr="00F502E9">
              <w:fldChar w:fldCharType="separate"/>
            </w:r>
            <w:r w:rsidR="000315A5">
              <w:rPr>
                <w:rFonts w:eastAsia="Calibri"/>
              </w:rPr>
              <w:t>21</w:t>
            </w:r>
            <w:r w:rsidRPr="00F502E9">
              <w:fldChar w:fldCharType="end"/>
            </w:r>
          </w:p>
        </w:tc>
      </w:tr>
      <w:tr w:rsidR="003B12B5" w:rsidRPr="00F502E9" w14:paraId="31DB9D9C" w14:textId="77777777" w:rsidTr="00A37F07">
        <w:tc>
          <w:tcPr>
            <w:tcW w:w="9634" w:type="dxa"/>
            <w:gridSpan w:val="7"/>
          </w:tcPr>
          <w:p w14:paraId="6AB4B6F4" w14:textId="77777777" w:rsidR="003B12B5" w:rsidRPr="00F502E9" w:rsidRDefault="003B12B5" w:rsidP="003B12B5">
            <w:pPr>
              <w:pStyle w:val="GOSTTablenorm"/>
              <w:rPr>
                <w:b/>
              </w:rPr>
            </w:pPr>
            <w:r w:rsidRPr="00F502E9">
              <w:rPr>
                <w:b/>
              </w:rPr>
              <w:t>ЭП</w:t>
            </w:r>
          </w:p>
        </w:tc>
      </w:tr>
      <w:tr w:rsidR="003B12B5" w:rsidRPr="00F502E9" w14:paraId="5A1F6238" w14:textId="77777777" w:rsidTr="00A37F07">
        <w:trPr>
          <w:gridAfter w:val="1"/>
          <w:wAfter w:w="6" w:type="dxa"/>
        </w:trPr>
        <w:tc>
          <w:tcPr>
            <w:tcW w:w="1700" w:type="dxa"/>
          </w:tcPr>
          <w:p w14:paraId="513A43E3" w14:textId="77777777" w:rsidR="003B12B5" w:rsidRPr="00F502E9" w:rsidRDefault="003B12B5" w:rsidP="003B12B5">
            <w:pPr>
              <w:pStyle w:val="GOSTTablenorm"/>
            </w:pPr>
            <w:r w:rsidRPr="00F502E9">
              <w:t>Электронная подпись</w:t>
            </w:r>
          </w:p>
        </w:tc>
        <w:tc>
          <w:tcPr>
            <w:tcW w:w="1700" w:type="dxa"/>
          </w:tcPr>
          <w:p w14:paraId="434B299D" w14:textId="77777777" w:rsidR="003B12B5" w:rsidRPr="00F502E9" w:rsidRDefault="003B12B5" w:rsidP="003B12B5">
            <w:pPr>
              <w:pStyle w:val="GOSTTablenorm"/>
            </w:pPr>
            <w:r w:rsidRPr="00F502E9">
              <w:t>Signature</w:t>
            </w:r>
          </w:p>
        </w:tc>
        <w:tc>
          <w:tcPr>
            <w:tcW w:w="567" w:type="dxa"/>
          </w:tcPr>
          <w:p w14:paraId="3588572F" w14:textId="77777777" w:rsidR="003B12B5" w:rsidRPr="00F502E9" w:rsidRDefault="003B12B5" w:rsidP="003B12B5">
            <w:pPr>
              <w:pStyle w:val="GOSTTablenorm"/>
            </w:pPr>
            <w:r w:rsidRPr="00F502E9">
              <w:rPr>
                <w:lang w:val="en-US"/>
              </w:rPr>
              <w:t>C</w:t>
            </w:r>
          </w:p>
        </w:tc>
        <w:tc>
          <w:tcPr>
            <w:tcW w:w="1133" w:type="dxa"/>
          </w:tcPr>
          <w:p w14:paraId="4A85762C" w14:textId="77777777" w:rsidR="003B12B5" w:rsidRPr="00F502E9" w:rsidRDefault="003B12B5" w:rsidP="003B12B5">
            <w:pPr>
              <w:pStyle w:val="GOSTTablenorm"/>
              <w:rPr>
                <w:rFonts w:eastAsia="Calibri"/>
              </w:rPr>
            </w:pPr>
            <w:r w:rsidRPr="00F502E9">
              <w:rPr>
                <w:rFonts w:eastAsia="Calibri"/>
              </w:rPr>
              <w:t>SignatureType</w:t>
            </w:r>
          </w:p>
        </w:tc>
        <w:tc>
          <w:tcPr>
            <w:tcW w:w="567" w:type="dxa"/>
          </w:tcPr>
          <w:p w14:paraId="7D13567D" w14:textId="77777777" w:rsidR="003B12B5" w:rsidRPr="00F502E9" w:rsidRDefault="003B12B5" w:rsidP="003B12B5">
            <w:pPr>
              <w:pStyle w:val="GOSTTablenorm"/>
            </w:pPr>
            <w:r w:rsidRPr="00F502E9">
              <w:t>Н</w:t>
            </w:r>
          </w:p>
        </w:tc>
        <w:tc>
          <w:tcPr>
            <w:tcW w:w="3961" w:type="dxa"/>
          </w:tcPr>
          <w:p w14:paraId="69E9F7D0" w14:textId="77777777" w:rsidR="003B12B5" w:rsidRPr="00F502E9" w:rsidRDefault="003B12B5" w:rsidP="003B12B5">
            <w:pPr>
              <w:pStyle w:val="GOSTTablenorm"/>
            </w:pPr>
            <w:r w:rsidRPr="00F502E9">
              <w:t xml:space="preserve">Блок подписи в формате XAdes. Указывается как рефренс, согласно формату подписи XAdes. </w:t>
            </w:r>
          </w:p>
          <w:p w14:paraId="4FD4D0E3" w14:textId="77777777" w:rsidR="003B12B5" w:rsidRPr="00F502E9" w:rsidRDefault="003B12B5" w:rsidP="003B12B5">
            <w:pPr>
              <w:pStyle w:val="GOSTTablenorm"/>
            </w:pPr>
            <w:r w:rsidRPr="00F502E9">
              <w:t xml:space="preserve">Обязателен для заполнения при сервисном взаимодействии ЕИС и </w:t>
            </w:r>
            <w:r w:rsidRPr="00F502E9">
              <w:rPr>
                <w:color w:val="000000"/>
              </w:rPr>
              <w:t>ТОФК (ПУР ЭБ)</w:t>
            </w:r>
            <w:r w:rsidRPr="00F502E9">
              <w:t xml:space="preserve">. </w:t>
            </w:r>
          </w:p>
          <w:p w14:paraId="325E64A4" w14:textId="77777777" w:rsidR="003B12B5" w:rsidRPr="00F502E9" w:rsidRDefault="003B12B5" w:rsidP="003B12B5">
            <w:pPr>
              <w:pStyle w:val="GOSTTablenorm"/>
            </w:pPr>
            <w:r w:rsidRPr="00F502E9">
              <w:t>Заполняется согласно п.3.5.3 Тома 1 настоящего альбома.</w:t>
            </w:r>
          </w:p>
          <w:p w14:paraId="6A47A8B0" w14:textId="77777777" w:rsidR="003B12B5" w:rsidRPr="00F502E9" w:rsidRDefault="003B12B5" w:rsidP="003B12B5">
            <w:pPr>
              <w:pStyle w:val="GOSTTablenorm"/>
            </w:pPr>
            <w:r w:rsidRPr="00F502E9"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</w:t>
            </w:r>
          </w:p>
        </w:tc>
      </w:tr>
    </w:tbl>
    <w:p w14:paraId="0107E8F9" w14:textId="77777777" w:rsidR="003B12B5" w:rsidRPr="00F502E9" w:rsidRDefault="003B12B5" w:rsidP="003B12B5">
      <w:pPr>
        <w:ind w:left="567" w:firstLine="0"/>
        <w:rPr>
          <w:sz w:val="20"/>
        </w:rPr>
      </w:pPr>
      <w:bookmarkStart w:id="2249" w:name="_Toc415757463"/>
      <w:bookmarkStart w:id="2250" w:name="_Toc415758123"/>
      <w:bookmarkStart w:id="2251" w:name="_Toc415758269"/>
      <w:bookmarkStart w:id="2252" w:name="_Toc114739099"/>
      <w:bookmarkStart w:id="2253" w:name="_Toc185883815"/>
      <w:bookmarkStart w:id="2254" w:name="_Toc455401716"/>
      <w:bookmarkStart w:id="2255" w:name="_Toc416192428"/>
      <w:bookmarkEnd w:id="2249"/>
      <w:bookmarkEnd w:id="2250"/>
      <w:bookmarkEnd w:id="2251"/>
      <w:r w:rsidRPr="00F502E9">
        <w:rPr>
          <w:sz w:val="20"/>
        </w:rPr>
        <w:t>* Изменения вступают в силу с 01.06.2025</w:t>
      </w:r>
    </w:p>
    <w:p w14:paraId="278137C7" w14:textId="77777777" w:rsidR="003B12B5" w:rsidRPr="00F502E9" w:rsidRDefault="003B12B5" w:rsidP="003B12B5">
      <w:pPr>
        <w:ind w:left="567" w:firstLine="0"/>
        <w:rPr>
          <w:sz w:val="20"/>
        </w:rPr>
      </w:pPr>
      <w:r w:rsidRPr="00F502E9">
        <w:rPr>
          <w:sz w:val="20"/>
        </w:rPr>
        <w:t>** Изменения вступают в силу с 01.01.2026</w:t>
      </w:r>
    </w:p>
    <w:p w14:paraId="2345A44A" w14:textId="77777777" w:rsidR="003B12B5" w:rsidRPr="00F502E9" w:rsidRDefault="003B12B5" w:rsidP="003B12B5">
      <w:pPr>
        <w:ind w:left="567" w:firstLine="0"/>
        <w:rPr>
          <w:sz w:val="20"/>
        </w:rPr>
      </w:pPr>
      <w:r w:rsidRPr="00F502E9">
        <w:rPr>
          <w:sz w:val="20"/>
        </w:rPr>
        <w:t>*** Изменения вступают в силу с 01.10.2025</w:t>
      </w:r>
    </w:p>
    <w:p w14:paraId="41BC6571" w14:textId="77777777" w:rsidR="003B12B5" w:rsidRPr="00F502E9" w:rsidRDefault="003B12B5" w:rsidP="003B12B5">
      <w:pPr>
        <w:pStyle w:val="32"/>
      </w:pPr>
      <w:bookmarkStart w:id="2256" w:name="_Toc199944727"/>
      <w:bookmarkStart w:id="2257" w:name="_Toc207640651"/>
      <w:bookmarkStart w:id="2258" w:name="_Toc211611275"/>
      <w:r w:rsidRPr="00F502E9">
        <w:t>Описание комплексного типа «tCntrlNf»</w:t>
      </w:r>
      <w:bookmarkEnd w:id="2252"/>
      <w:bookmarkEnd w:id="2253"/>
      <w:bookmarkEnd w:id="2256"/>
      <w:bookmarkEnd w:id="2257"/>
      <w:bookmarkEnd w:id="2258"/>
    </w:p>
    <w:p w14:paraId="738C64DF" w14:textId="77777777" w:rsidR="003B12B5" w:rsidRPr="00F502E9" w:rsidRDefault="003B12B5" w:rsidP="003B12B5">
      <w:pPr>
        <w:pStyle w:val="GOSTNormal"/>
      </w:pPr>
      <w:r w:rsidRPr="00F502E9">
        <w:t xml:space="preserve">Описание комплексного типа «tCntrlNf» блока «Контроль БО». </w:t>
      </w:r>
    </w:p>
    <w:bookmarkStart w:id="2259" w:name="_Ref114826327"/>
    <w:p w14:paraId="6C06A5D0" w14:textId="1572DA08" w:rsidR="003B12B5" w:rsidRPr="00F502E9" w:rsidRDefault="003B12B5" w:rsidP="003B12B5">
      <w:pPr>
        <w:pStyle w:val="GOSTNameTable"/>
      </w:pPr>
      <w:r w:rsidRPr="00F502E9">
        <w:lastRenderedPageBreak/>
        <w:fldChar w:fldCharType="begin"/>
      </w:r>
      <w:r w:rsidRPr="00F502E9">
        <w:instrText xml:space="preserve"> SEQ Таблица \* ARABIC </w:instrText>
      </w:r>
      <w:r w:rsidRPr="00F502E9">
        <w:fldChar w:fldCharType="separate"/>
      </w:r>
      <w:bookmarkStart w:id="2260" w:name="_Ref111627290"/>
      <w:bookmarkStart w:id="2261" w:name="_Toc185882465"/>
      <w:r w:rsidR="000315A5">
        <w:rPr>
          <w:noProof/>
        </w:rPr>
        <w:t>10</w:t>
      </w:r>
      <w:bookmarkEnd w:id="2260"/>
      <w:r w:rsidRPr="00F502E9">
        <w:fldChar w:fldCharType="end"/>
      </w:r>
      <w:r w:rsidRPr="00F502E9">
        <w:rPr>
          <w:rFonts w:eastAsia="Calibri"/>
        </w:rPr>
        <w:t xml:space="preserve"> – </w:t>
      </w:r>
      <w:r w:rsidRPr="00F502E9">
        <w:t>Описание комплексного типа «tCntrlNf»</w:t>
      </w:r>
      <w:bookmarkEnd w:id="2259"/>
      <w:bookmarkEnd w:id="2261"/>
    </w:p>
    <w:tbl>
      <w:tblPr>
        <w:tblStyle w:val="GOSTTable"/>
        <w:tblW w:w="5003" w:type="pct"/>
        <w:tblLayout w:type="fixed"/>
        <w:tblLook w:val="07E0" w:firstRow="1" w:lastRow="1" w:firstColumn="1" w:lastColumn="1" w:noHBand="1" w:noVBand="1"/>
      </w:tblPr>
      <w:tblGrid>
        <w:gridCol w:w="1702"/>
        <w:gridCol w:w="1701"/>
        <w:gridCol w:w="567"/>
        <w:gridCol w:w="1134"/>
        <w:gridCol w:w="567"/>
        <w:gridCol w:w="3963"/>
      </w:tblGrid>
      <w:tr w:rsidR="003B12B5" w:rsidRPr="00F502E9" w14:paraId="18A41BE5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613FE7E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1701" w:type="dxa"/>
          </w:tcPr>
          <w:p w14:paraId="58171132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7FB9AD0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4" w:type="dxa"/>
          </w:tcPr>
          <w:p w14:paraId="5A6EC366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7" w:type="dxa"/>
          </w:tcPr>
          <w:p w14:paraId="664B15D7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3" w:type="dxa"/>
          </w:tcPr>
          <w:p w14:paraId="6991C79F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2D60D80E" w14:textId="77777777" w:rsidTr="00A37F07">
        <w:trPr>
          <w:trHeight w:val="283"/>
        </w:trPr>
        <w:tc>
          <w:tcPr>
            <w:tcW w:w="1701" w:type="dxa"/>
          </w:tcPr>
          <w:p w14:paraId="6ACEE0B4" w14:textId="77777777" w:rsidR="003B12B5" w:rsidRPr="00F502E9" w:rsidRDefault="003B12B5" w:rsidP="00A37F07">
            <w:pPr>
              <w:pStyle w:val="GOSTTablenorm"/>
            </w:pPr>
            <w:r w:rsidRPr="00F502E9">
              <w:t>Результаты контроля</w:t>
            </w:r>
          </w:p>
        </w:tc>
        <w:tc>
          <w:tcPr>
            <w:tcW w:w="1701" w:type="dxa"/>
          </w:tcPr>
          <w:p w14:paraId="1D8F424B" w14:textId="77777777" w:rsidR="003B12B5" w:rsidRPr="00F502E9" w:rsidRDefault="003B12B5" w:rsidP="00A37F07">
            <w:pPr>
              <w:pStyle w:val="GOSTTablenorm"/>
            </w:pPr>
            <w:r w:rsidRPr="00F502E9">
              <w:t>CntrlRslts</w:t>
            </w:r>
          </w:p>
        </w:tc>
        <w:tc>
          <w:tcPr>
            <w:tcW w:w="567" w:type="dxa"/>
          </w:tcPr>
          <w:p w14:paraId="1BEEF61D" w14:textId="77777777" w:rsidR="003B12B5" w:rsidRPr="00F502E9" w:rsidRDefault="003B12B5" w:rsidP="00A37F07">
            <w:pPr>
              <w:pStyle w:val="GOSTTablenorm"/>
            </w:pPr>
            <w:r w:rsidRPr="00F502E9">
              <w:t>С</w:t>
            </w:r>
          </w:p>
        </w:tc>
        <w:tc>
          <w:tcPr>
            <w:tcW w:w="1134" w:type="dxa"/>
          </w:tcPr>
          <w:p w14:paraId="39647939" w14:textId="77777777" w:rsidR="003B12B5" w:rsidRPr="00F502E9" w:rsidRDefault="003B12B5" w:rsidP="00A37F07">
            <w:pPr>
              <w:pStyle w:val="GOSTTablenorm"/>
            </w:pPr>
            <w:r w:rsidRPr="00F502E9">
              <w:t>tCntrRslts</w:t>
            </w:r>
          </w:p>
        </w:tc>
        <w:tc>
          <w:tcPr>
            <w:tcW w:w="567" w:type="dxa"/>
          </w:tcPr>
          <w:p w14:paraId="5E8B4C82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3" w:type="dxa"/>
          </w:tcPr>
          <w:p w14:paraId="2102F809" w14:textId="77777777" w:rsidR="003B12B5" w:rsidRPr="00F502E9" w:rsidRDefault="003B12B5" w:rsidP="00A37F07">
            <w:pPr>
              <w:pStyle w:val="GOSTTablenorm"/>
            </w:pPr>
            <w:r w:rsidRPr="00F502E9">
              <w:t>Результаты контроля.</w:t>
            </w:r>
          </w:p>
          <w:p w14:paraId="09F23ED3" w14:textId="090DCAF0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_Ref111627285 \h  \* MERGEFORMAT </w:instrText>
            </w:r>
            <w:r w:rsidRPr="00F502E9">
              <w:fldChar w:fldCharType="separate"/>
            </w:r>
            <w:r w:rsidR="000315A5">
              <w:t>11</w:t>
            </w:r>
            <w:r w:rsidRPr="00F502E9">
              <w:fldChar w:fldCharType="end"/>
            </w:r>
          </w:p>
        </w:tc>
      </w:tr>
      <w:tr w:rsidR="003B12B5" w:rsidRPr="00F502E9" w14:paraId="3F0E5A9F" w14:textId="77777777" w:rsidTr="00A37F07">
        <w:trPr>
          <w:trHeight w:val="283"/>
        </w:trPr>
        <w:tc>
          <w:tcPr>
            <w:tcW w:w="1701" w:type="dxa"/>
          </w:tcPr>
          <w:p w14:paraId="774D5BC9" w14:textId="77777777" w:rsidR="003B12B5" w:rsidRPr="00F502E9" w:rsidRDefault="003B12B5" w:rsidP="00A37F07">
            <w:pPr>
              <w:pStyle w:val="GOSTTablenorm"/>
            </w:pPr>
            <w:r w:rsidRPr="00F502E9">
              <w:t>Информация о риске</w:t>
            </w:r>
          </w:p>
        </w:tc>
        <w:tc>
          <w:tcPr>
            <w:tcW w:w="1701" w:type="dxa"/>
          </w:tcPr>
          <w:p w14:paraId="6DC731E4" w14:textId="77777777" w:rsidR="003B12B5" w:rsidRPr="00F502E9" w:rsidRDefault="003B12B5" w:rsidP="00A37F07">
            <w:pPr>
              <w:pStyle w:val="GOSTTablenorm"/>
              <w:rPr>
                <w:rFonts w:eastAsia="Calibri"/>
              </w:rPr>
            </w:pPr>
            <w:r w:rsidRPr="00F502E9">
              <w:rPr>
                <w:rFonts w:eastAsia="Calibri"/>
              </w:rPr>
              <w:t>RsksNf</w:t>
            </w:r>
          </w:p>
        </w:tc>
        <w:tc>
          <w:tcPr>
            <w:tcW w:w="567" w:type="dxa"/>
          </w:tcPr>
          <w:p w14:paraId="0DD1EC0C" w14:textId="77777777" w:rsidR="003B12B5" w:rsidRPr="00F502E9" w:rsidRDefault="003B12B5" w:rsidP="00A37F07">
            <w:pPr>
              <w:pStyle w:val="GOSTTablenorm"/>
            </w:pPr>
            <w:r w:rsidRPr="00F502E9">
              <w:t>С</w:t>
            </w:r>
          </w:p>
        </w:tc>
        <w:tc>
          <w:tcPr>
            <w:tcW w:w="1134" w:type="dxa"/>
          </w:tcPr>
          <w:p w14:paraId="49593158" w14:textId="77777777" w:rsidR="003B12B5" w:rsidRPr="00F502E9" w:rsidRDefault="003B12B5" w:rsidP="00A37F07">
            <w:pPr>
              <w:pStyle w:val="GOSTTablenorm"/>
            </w:pPr>
            <w:r w:rsidRPr="00F502E9">
              <w:t>tRskNfs</w:t>
            </w:r>
          </w:p>
        </w:tc>
        <w:tc>
          <w:tcPr>
            <w:tcW w:w="567" w:type="dxa"/>
          </w:tcPr>
          <w:p w14:paraId="7DC6E484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3963" w:type="dxa"/>
          </w:tcPr>
          <w:p w14:paraId="52399D34" w14:textId="77777777" w:rsidR="003B12B5" w:rsidRPr="00F502E9" w:rsidRDefault="003B12B5" w:rsidP="00A37F07">
            <w:pPr>
              <w:pStyle w:val="GOSTTablenorm"/>
            </w:pPr>
            <w:r w:rsidRPr="00F502E9">
              <w:t>Информация о рисках.</w:t>
            </w:r>
          </w:p>
          <w:p w14:paraId="0750BA79" w14:textId="34DADB1B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_Ref111627286 \h  \* MERGEFORMAT </w:instrText>
            </w:r>
            <w:r w:rsidRPr="00F502E9">
              <w:fldChar w:fldCharType="separate"/>
            </w:r>
            <w:r w:rsidR="000315A5">
              <w:t>13</w:t>
            </w:r>
            <w:r w:rsidRPr="00F502E9">
              <w:fldChar w:fldCharType="end"/>
            </w:r>
          </w:p>
        </w:tc>
      </w:tr>
    </w:tbl>
    <w:p w14:paraId="24B7551D" w14:textId="77777777" w:rsidR="003B12B5" w:rsidRPr="00F502E9" w:rsidRDefault="003B12B5" w:rsidP="003B12B5">
      <w:pPr>
        <w:pStyle w:val="32"/>
      </w:pPr>
      <w:bookmarkStart w:id="2262" w:name="_Toc114739100"/>
      <w:bookmarkStart w:id="2263" w:name="_Toc185883816"/>
      <w:bookmarkStart w:id="2264" w:name="_Toc199944728"/>
      <w:bookmarkStart w:id="2265" w:name="_Toc207640652"/>
      <w:bookmarkStart w:id="2266" w:name="_Toc211611276"/>
      <w:r w:rsidRPr="00F502E9">
        <w:t>Описание комплексного типа «tCntrRslts»</w:t>
      </w:r>
      <w:bookmarkEnd w:id="2262"/>
      <w:bookmarkEnd w:id="2263"/>
      <w:bookmarkEnd w:id="2264"/>
      <w:bookmarkEnd w:id="2265"/>
      <w:bookmarkEnd w:id="2266"/>
    </w:p>
    <w:p w14:paraId="2848FAB9" w14:textId="77777777" w:rsidR="003B12B5" w:rsidRPr="00F502E9" w:rsidRDefault="003B12B5" w:rsidP="003B12B5">
      <w:pPr>
        <w:pStyle w:val="GOSTNormal"/>
      </w:pPr>
      <w:r w:rsidRPr="00F502E9">
        <w:t xml:space="preserve">Описание комплексного типа «tCntrRslts» блока «Результаты контроля». </w:t>
      </w:r>
    </w:p>
    <w:p w14:paraId="12C76619" w14:textId="57EDFD59" w:rsidR="003B12B5" w:rsidRPr="00F502E9" w:rsidRDefault="003B12B5" w:rsidP="003B12B5">
      <w:pPr>
        <w:pStyle w:val="GOSTNameTable"/>
      </w:pPr>
      <w:r w:rsidRPr="00F502E9">
        <w:rPr>
          <w:noProof/>
        </w:rPr>
        <w:fldChar w:fldCharType="begin"/>
      </w:r>
      <w:r w:rsidRPr="00F502E9">
        <w:rPr>
          <w:noProof/>
        </w:rPr>
        <w:instrText xml:space="preserve"> SEQ Таблица \* ARABIC </w:instrText>
      </w:r>
      <w:r w:rsidRPr="00F502E9">
        <w:rPr>
          <w:noProof/>
        </w:rPr>
        <w:fldChar w:fldCharType="separate"/>
      </w:r>
      <w:bookmarkStart w:id="2267" w:name="_Ref111627285"/>
      <w:bookmarkStart w:id="2268" w:name="_Toc185882466"/>
      <w:r w:rsidR="000315A5">
        <w:rPr>
          <w:noProof/>
        </w:rPr>
        <w:t>11</w:t>
      </w:r>
      <w:bookmarkEnd w:id="2267"/>
      <w:r w:rsidRPr="00F502E9">
        <w:rPr>
          <w:noProof/>
        </w:rPr>
        <w:fldChar w:fldCharType="end"/>
      </w:r>
      <w:r w:rsidRPr="00F502E9">
        <w:rPr>
          <w:rFonts w:eastAsia="Calibri"/>
        </w:rPr>
        <w:t xml:space="preserve"> – </w:t>
      </w:r>
      <w:r w:rsidRPr="00F502E9">
        <w:t>Описание комплексного типа «tCntrRslts»</w:t>
      </w:r>
      <w:bookmarkEnd w:id="2268"/>
    </w:p>
    <w:tbl>
      <w:tblPr>
        <w:tblStyle w:val="GOSTTable"/>
        <w:tblW w:w="5001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6"/>
        <w:gridCol w:w="1133"/>
        <w:gridCol w:w="566"/>
        <w:gridCol w:w="3963"/>
      </w:tblGrid>
      <w:tr w:rsidR="003B12B5" w:rsidRPr="00F502E9" w14:paraId="0360B905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6A48D39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комплексного типа</w:t>
            </w:r>
          </w:p>
        </w:tc>
        <w:tc>
          <w:tcPr>
            <w:tcW w:w="1701" w:type="dxa"/>
          </w:tcPr>
          <w:p w14:paraId="71CA89C3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6" w:type="dxa"/>
          </w:tcPr>
          <w:p w14:paraId="0213F7AD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3" w:type="dxa"/>
          </w:tcPr>
          <w:p w14:paraId="531168CF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6" w:type="dxa"/>
          </w:tcPr>
          <w:p w14:paraId="5DEEB98C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3" w:type="dxa"/>
          </w:tcPr>
          <w:p w14:paraId="2A51135E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1671B29D" w14:textId="77777777" w:rsidTr="00A37F07">
        <w:trPr>
          <w:trHeight w:val="283"/>
        </w:trPr>
        <w:tc>
          <w:tcPr>
            <w:tcW w:w="1700" w:type="dxa"/>
          </w:tcPr>
          <w:p w14:paraId="30A6AD50" w14:textId="77777777" w:rsidR="003B12B5" w:rsidRPr="00F502E9" w:rsidRDefault="003B12B5" w:rsidP="00A37F07">
            <w:pPr>
              <w:pStyle w:val="GOSTTablenorm"/>
            </w:pPr>
            <w:r w:rsidRPr="00F502E9">
              <w:t>tCntrRslts</w:t>
            </w:r>
          </w:p>
        </w:tc>
        <w:tc>
          <w:tcPr>
            <w:tcW w:w="1701" w:type="dxa"/>
          </w:tcPr>
          <w:p w14:paraId="0553AE42" w14:textId="77777777" w:rsidR="003B12B5" w:rsidRPr="00F502E9" w:rsidRDefault="003B12B5" w:rsidP="00A37F07">
            <w:pPr>
              <w:pStyle w:val="GOSTTablenorm"/>
            </w:pPr>
            <w:r w:rsidRPr="00F502E9">
              <w:t>CntrRslts_ITEM</w:t>
            </w:r>
          </w:p>
        </w:tc>
        <w:tc>
          <w:tcPr>
            <w:tcW w:w="566" w:type="dxa"/>
          </w:tcPr>
          <w:p w14:paraId="7650C56F" w14:textId="77777777" w:rsidR="003B12B5" w:rsidRPr="00F502E9" w:rsidRDefault="003B12B5" w:rsidP="00A37F07">
            <w:pPr>
              <w:pStyle w:val="GOSTTablenorm"/>
            </w:pPr>
            <w:r w:rsidRPr="00F502E9">
              <w:t>С</w:t>
            </w:r>
          </w:p>
        </w:tc>
        <w:tc>
          <w:tcPr>
            <w:tcW w:w="1133" w:type="dxa"/>
          </w:tcPr>
          <w:p w14:paraId="13B31AA7" w14:textId="77777777" w:rsidR="003B12B5" w:rsidRPr="00F502E9" w:rsidRDefault="003B12B5" w:rsidP="00A37F07">
            <w:pPr>
              <w:pStyle w:val="GOSTTablenorm"/>
            </w:pPr>
            <w:r w:rsidRPr="00F502E9">
              <w:t>tCntrRslts_ITEM</w:t>
            </w:r>
          </w:p>
        </w:tc>
        <w:tc>
          <w:tcPr>
            <w:tcW w:w="566" w:type="dxa"/>
          </w:tcPr>
          <w:p w14:paraId="59123EBA" w14:textId="77777777" w:rsidR="003B12B5" w:rsidRPr="00F502E9" w:rsidRDefault="003B12B5" w:rsidP="00A37F07">
            <w:pPr>
              <w:pStyle w:val="GOSTTablenorm"/>
            </w:pPr>
            <w:r w:rsidRPr="00F502E9">
              <w:t>ОМ</w:t>
            </w:r>
          </w:p>
        </w:tc>
        <w:tc>
          <w:tcPr>
            <w:tcW w:w="3963" w:type="dxa"/>
          </w:tcPr>
          <w:p w14:paraId="2BFD390B" w14:textId="77777777" w:rsidR="003B12B5" w:rsidRPr="00F502E9" w:rsidRDefault="003B12B5" w:rsidP="00A37F07">
            <w:pPr>
              <w:pStyle w:val="GOSTTablenorm"/>
            </w:pPr>
            <w:r w:rsidRPr="00F502E9">
              <w:t>Результаты контроля.</w:t>
            </w:r>
          </w:p>
          <w:p w14:paraId="2C821BD0" w14:textId="2DB7FF95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_Ref111627287 \h  \* MERGEFORMAT </w:instrText>
            </w:r>
            <w:r w:rsidRPr="00F502E9">
              <w:fldChar w:fldCharType="separate"/>
            </w:r>
            <w:r w:rsidR="000315A5">
              <w:t>12</w:t>
            </w:r>
            <w:r w:rsidRPr="00F502E9">
              <w:fldChar w:fldCharType="end"/>
            </w:r>
          </w:p>
        </w:tc>
      </w:tr>
    </w:tbl>
    <w:p w14:paraId="22DDDF6B" w14:textId="77777777" w:rsidR="003B12B5" w:rsidRPr="00F502E9" w:rsidRDefault="003B12B5" w:rsidP="003B12B5">
      <w:pPr>
        <w:pStyle w:val="32"/>
      </w:pPr>
      <w:bookmarkStart w:id="2269" w:name="_Toc114739101"/>
      <w:bookmarkStart w:id="2270" w:name="_Toc185883817"/>
      <w:bookmarkStart w:id="2271" w:name="_Toc199944729"/>
      <w:bookmarkStart w:id="2272" w:name="_Toc207640653"/>
      <w:bookmarkStart w:id="2273" w:name="_Toc114739102"/>
      <w:bookmarkStart w:id="2274" w:name="_Toc211611277"/>
      <w:r w:rsidRPr="00F502E9">
        <w:t>Описание комплексного типа «tCntrRslts_ITEM»</w:t>
      </w:r>
      <w:bookmarkEnd w:id="2269"/>
      <w:bookmarkEnd w:id="2270"/>
      <w:bookmarkEnd w:id="2271"/>
      <w:bookmarkEnd w:id="2272"/>
      <w:bookmarkEnd w:id="2274"/>
    </w:p>
    <w:p w14:paraId="34D0D00F" w14:textId="77777777" w:rsidR="003B12B5" w:rsidRPr="00F502E9" w:rsidRDefault="003B12B5" w:rsidP="003B12B5">
      <w:pPr>
        <w:pStyle w:val="GOSTNormal"/>
      </w:pPr>
      <w:r w:rsidRPr="00F502E9">
        <w:t xml:space="preserve">Описание комплексного типа «tCntrRslts_ITEM» блока «Результаты контроля» </w:t>
      </w:r>
    </w:p>
    <w:p w14:paraId="49CA8E2A" w14:textId="789ACF8E" w:rsidR="003B12B5" w:rsidRPr="00F502E9" w:rsidRDefault="003B12B5" w:rsidP="003B12B5">
      <w:pPr>
        <w:pStyle w:val="GOSTNameTable"/>
      </w:pPr>
      <w:r w:rsidRPr="00F502E9">
        <w:rPr>
          <w:noProof/>
        </w:rPr>
        <w:fldChar w:fldCharType="begin"/>
      </w:r>
      <w:r w:rsidRPr="00F502E9">
        <w:rPr>
          <w:noProof/>
        </w:rPr>
        <w:instrText xml:space="preserve"> SEQ Таблица \* ARABIC </w:instrText>
      </w:r>
      <w:r w:rsidRPr="00F502E9">
        <w:rPr>
          <w:noProof/>
        </w:rPr>
        <w:fldChar w:fldCharType="separate"/>
      </w:r>
      <w:bookmarkStart w:id="2275" w:name="_Ref111627287"/>
      <w:bookmarkStart w:id="2276" w:name="_Toc185882467"/>
      <w:r w:rsidR="000315A5">
        <w:rPr>
          <w:noProof/>
        </w:rPr>
        <w:t>12</w:t>
      </w:r>
      <w:bookmarkEnd w:id="2275"/>
      <w:r w:rsidRPr="00F502E9">
        <w:rPr>
          <w:noProof/>
        </w:rPr>
        <w:fldChar w:fldCharType="end"/>
      </w:r>
      <w:r w:rsidRPr="00F502E9">
        <w:rPr>
          <w:rFonts w:eastAsia="Calibri"/>
        </w:rPr>
        <w:t xml:space="preserve"> – </w:t>
      </w:r>
      <w:r w:rsidRPr="00F502E9">
        <w:t>Описание комплексного типа «tCntrRslts_ITEM»</w:t>
      </w:r>
      <w:bookmarkEnd w:id="2276"/>
    </w:p>
    <w:tbl>
      <w:tblPr>
        <w:tblStyle w:val="GOSTTable"/>
        <w:tblW w:w="5003" w:type="pct"/>
        <w:tblLayout w:type="fixed"/>
        <w:tblLook w:val="07E0" w:firstRow="1" w:lastRow="1" w:firstColumn="1" w:lastColumn="1" w:noHBand="1" w:noVBand="1"/>
      </w:tblPr>
      <w:tblGrid>
        <w:gridCol w:w="1702"/>
        <w:gridCol w:w="1701"/>
        <w:gridCol w:w="567"/>
        <w:gridCol w:w="1134"/>
        <w:gridCol w:w="567"/>
        <w:gridCol w:w="3963"/>
      </w:tblGrid>
      <w:tr w:rsidR="003B12B5" w:rsidRPr="00F502E9" w14:paraId="2FD10B77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ABCBC5E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1701" w:type="dxa"/>
          </w:tcPr>
          <w:p w14:paraId="35935D8E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178F0B7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4" w:type="dxa"/>
          </w:tcPr>
          <w:p w14:paraId="47B79E68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7" w:type="dxa"/>
          </w:tcPr>
          <w:p w14:paraId="6A44D46B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3" w:type="dxa"/>
          </w:tcPr>
          <w:p w14:paraId="6D960880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13CC1908" w14:textId="77777777" w:rsidTr="00A37F07">
        <w:trPr>
          <w:trHeight w:val="283"/>
        </w:trPr>
        <w:tc>
          <w:tcPr>
            <w:tcW w:w="1701" w:type="dxa"/>
          </w:tcPr>
          <w:p w14:paraId="01B19C8A" w14:textId="77777777" w:rsidR="003B12B5" w:rsidRPr="00F502E9" w:rsidRDefault="003B12B5" w:rsidP="00A37F07">
            <w:pPr>
              <w:pStyle w:val="GOSTTablenorm"/>
            </w:pPr>
            <w:r w:rsidRPr="00F502E9">
              <w:t>Код группы контролей</w:t>
            </w:r>
          </w:p>
        </w:tc>
        <w:tc>
          <w:tcPr>
            <w:tcW w:w="1701" w:type="dxa"/>
          </w:tcPr>
          <w:p w14:paraId="15CF187A" w14:textId="77777777" w:rsidR="003B12B5" w:rsidRPr="00F502E9" w:rsidRDefault="003B12B5" w:rsidP="00A37F07">
            <w:pPr>
              <w:pStyle w:val="GOSTTablenorm"/>
            </w:pPr>
            <w:r w:rsidRPr="00F502E9">
              <w:t>Grp_code</w:t>
            </w:r>
          </w:p>
        </w:tc>
        <w:tc>
          <w:tcPr>
            <w:tcW w:w="567" w:type="dxa"/>
          </w:tcPr>
          <w:p w14:paraId="44EAB898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4" w:type="dxa"/>
          </w:tcPr>
          <w:p w14:paraId="7BB87981" w14:textId="77777777" w:rsidR="003B12B5" w:rsidRPr="00F502E9" w:rsidRDefault="003B12B5" w:rsidP="00A37F07">
            <w:pPr>
              <w:pStyle w:val="GOSTTablenorm"/>
            </w:pPr>
            <w:r w:rsidRPr="00F502E9">
              <w:t>Т(1-25)</w:t>
            </w:r>
          </w:p>
        </w:tc>
        <w:tc>
          <w:tcPr>
            <w:tcW w:w="567" w:type="dxa"/>
          </w:tcPr>
          <w:p w14:paraId="6F1A4558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3" w:type="dxa"/>
          </w:tcPr>
          <w:p w14:paraId="5DE327FE" w14:textId="77777777" w:rsidR="003B12B5" w:rsidRPr="00F502E9" w:rsidRDefault="003B12B5" w:rsidP="00A37F07">
            <w:pPr>
              <w:pStyle w:val="GOSTTablenorm"/>
            </w:pPr>
            <w:r w:rsidRPr="00F502E9">
              <w:t>Код группы контролей.</w:t>
            </w:r>
          </w:p>
          <w:p w14:paraId="6E82322F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значение «CTRL_258N_N_BDOC_APPR»</w:t>
            </w:r>
          </w:p>
        </w:tc>
      </w:tr>
      <w:tr w:rsidR="003B12B5" w:rsidRPr="00F502E9" w14:paraId="765F295B" w14:textId="77777777" w:rsidTr="00A37F07">
        <w:trPr>
          <w:trHeight w:val="283"/>
        </w:trPr>
        <w:tc>
          <w:tcPr>
            <w:tcW w:w="1701" w:type="dxa"/>
          </w:tcPr>
          <w:p w14:paraId="17E90760" w14:textId="77777777" w:rsidR="003B12B5" w:rsidRPr="00F502E9" w:rsidRDefault="003B12B5" w:rsidP="00A37F07">
            <w:pPr>
              <w:pStyle w:val="GOSTTablenorm"/>
            </w:pPr>
            <w:r w:rsidRPr="00F502E9">
              <w:t>Результат контроля</w:t>
            </w:r>
          </w:p>
        </w:tc>
        <w:tc>
          <w:tcPr>
            <w:tcW w:w="1701" w:type="dxa"/>
          </w:tcPr>
          <w:p w14:paraId="61CC9B94" w14:textId="77777777" w:rsidR="003B12B5" w:rsidRPr="00F502E9" w:rsidRDefault="003B12B5" w:rsidP="00A37F07">
            <w:pPr>
              <w:pStyle w:val="GOSTTablenorm"/>
            </w:pPr>
            <w:r w:rsidRPr="00F502E9">
              <w:t>Cntr_Rslt</w:t>
            </w:r>
          </w:p>
        </w:tc>
        <w:tc>
          <w:tcPr>
            <w:tcW w:w="567" w:type="dxa"/>
          </w:tcPr>
          <w:p w14:paraId="01797554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4" w:type="dxa"/>
          </w:tcPr>
          <w:p w14:paraId="2B96D4F5" w14:textId="77777777" w:rsidR="003B12B5" w:rsidRPr="00F502E9" w:rsidRDefault="003B12B5" w:rsidP="00A37F07">
            <w:pPr>
              <w:pStyle w:val="GOSTTablenorm"/>
            </w:pPr>
            <w:r w:rsidRPr="00F502E9">
              <w:t>Т(1-2000)</w:t>
            </w:r>
          </w:p>
        </w:tc>
        <w:tc>
          <w:tcPr>
            <w:tcW w:w="567" w:type="dxa"/>
          </w:tcPr>
          <w:p w14:paraId="547492BF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3" w:type="dxa"/>
          </w:tcPr>
          <w:p w14:paraId="172E8344" w14:textId="77777777" w:rsidR="003B12B5" w:rsidRPr="00F502E9" w:rsidRDefault="003B12B5" w:rsidP="00A37F07">
            <w:pPr>
              <w:pStyle w:val="GOSTTablenorm"/>
            </w:pPr>
            <w:r w:rsidRPr="00F502E9">
              <w:t>Результат контроля.</w:t>
            </w:r>
          </w:p>
          <w:p w14:paraId="6E6E89A3" w14:textId="77777777" w:rsidR="003B12B5" w:rsidRPr="00F502E9" w:rsidRDefault="003B12B5" w:rsidP="00A37F07">
            <w:pPr>
              <w:pStyle w:val="GOSTTablenorm"/>
            </w:pPr>
            <w:r w:rsidRPr="00F502E9">
              <w:t>Возможные значения:</w:t>
            </w:r>
          </w:p>
          <w:p w14:paraId="21A32C6D" w14:textId="77777777" w:rsidR="003B12B5" w:rsidRPr="00F502E9" w:rsidRDefault="003B12B5" w:rsidP="00A37F07">
            <w:pPr>
              <w:pStyle w:val="GOSTTableListMark1"/>
              <w:ind w:left="284"/>
            </w:pPr>
            <w:r w:rsidRPr="00F502E9">
              <w:t>PASSED – контроль пройден;</w:t>
            </w:r>
          </w:p>
          <w:p w14:paraId="0BEC0EF8" w14:textId="77777777" w:rsidR="003B12B5" w:rsidRPr="00F502E9" w:rsidRDefault="003B12B5" w:rsidP="00A37F07">
            <w:pPr>
              <w:pStyle w:val="GOSTTableListMark1"/>
              <w:ind w:left="284"/>
            </w:pPr>
            <w:r w:rsidRPr="00F502E9">
              <w:t>NOT_COND – контроль не проводился;</w:t>
            </w:r>
          </w:p>
          <w:p w14:paraId="7A06EA80" w14:textId="77777777" w:rsidR="003B12B5" w:rsidRPr="00F502E9" w:rsidRDefault="003B12B5" w:rsidP="00A37F07">
            <w:pPr>
              <w:pStyle w:val="GOSTTableListMark1"/>
              <w:ind w:left="284"/>
            </w:pPr>
            <w:r w:rsidRPr="00F502E9">
              <w:t>ADD_VER – контроль пройден, но требует дополнительной проверки</w:t>
            </w:r>
          </w:p>
        </w:tc>
      </w:tr>
    </w:tbl>
    <w:p w14:paraId="3BC287D0" w14:textId="77777777" w:rsidR="003B12B5" w:rsidRPr="00F502E9" w:rsidRDefault="003B12B5" w:rsidP="003B12B5">
      <w:pPr>
        <w:pStyle w:val="32"/>
      </w:pPr>
      <w:bookmarkStart w:id="2277" w:name="_Toc115776468"/>
      <w:bookmarkStart w:id="2278" w:name="_Toc115777344"/>
      <w:bookmarkStart w:id="2279" w:name="_Toc116492328"/>
      <w:bookmarkStart w:id="2280" w:name="_Toc116576412"/>
      <w:bookmarkStart w:id="2281" w:name="_Toc185883818"/>
      <w:bookmarkStart w:id="2282" w:name="_Toc199944730"/>
      <w:bookmarkStart w:id="2283" w:name="_Toc207640654"/>
      <w:bookmarkStart w:id="2284" w:name="_Toc211611278"/>
      <w:bookmarkEnd w:id="2277"/>
      <w:bookmarkEnd w:id="2278"/>
      <w:bookmarkEnd w:id="2279"/>
      <w:bookmarkEnd w:id="2280"/>
      <w:r w:rsidRPr="00F502E9">
        <w:lastRenderedPageBreak/>
        <w:t>Описание комплексного типа «tRskNfs»</w:t>
      </w:r>
      <w:bookmarkEnd w:id="2273"/>
      <w:bookmarkEnd w:id="2281"/>
      <w:bookmarkEnd w:id="2282"/>
      <w:bookmarkEnd w:id="2283"/>
      <w:bookmarkEnd w:id="2284"/>
    </w:p>
    <w:p w14:paraId="30E104DD" w14:textId="77777777" w:rsidR="003B12B5" w:rsidRPr="00F502E9" w:rsidRDefault="003B12B5" w:rsidP="003B12B5">
      <w:pPr>
        <w:pStyle w:val="GOSTNormal"/>
      </w:pPr>
      <w:r w:rsidRPr="00F502E9">
        <w:t xml:space="preserve">Описание комплексного типа «tRskNfs» блока «Информация о риске» </w:t>
      </w:r>
    </w:p>
    <w:p w14:paraId="43846502" w14:textId="64901C65" w:rsidR="003B12B5" w:rsidRPr="00F502E9" w:rsidRDefault="003B12B5" w:rsidP="003B12B5">
      <w:pPr>
        <w:pStyle w:val="GOSTNameTable"/>
      </w:pPr>
      <w:r w:rsidRPr="00F502E9">
        <w:rPr>
          <w:noProof/>
        </w:rPr>
        <w:fldChar w:fldCharType="begin"/>
      </w:r>
      <w:r w:rsidRPr="00F502E9">
        <w:rPr>
          <w:noProof/>
        </w:rPr>
        <w:instrText xml:space="preserve"> SEQ Таблица \* ARABIC </w:instrText>
      </w:r>
      <w:r w:rsidRPr="00F502E9">
        <w:rPr>
          <w:noProof/>
        </w:rPr>
        <w:fldChar w:fldCharType="separate"/>
      </w:r>
      <w:bookmarkStart w:id="2285" w:name="_Ref111627286"/>
      <w:bookmarkStart w:id="2286" w:name="_Toc185882468"/>
      <w:r w:rsidR="000315A5">
        <w:rPr>
          <w:noProof/>
        </w:rPr>
        <w:t>13</w:t>
      </w:r>
      <w:bookmarkEnd w:id="2285"/>
      <w:r w:rsidRPr="00F502E9">
        <w:rPr>
          <w:noProof/>
        </w:rPr>
        <w:fldChar w:fldCharType="end"/>
      </w:r>
      <w:r w:rsidRPr="00F502E9">
        <w:rPr>
          <w:rFonts w:eastAsia="Calibri"/>
        </w:rPr>
        <w:t xml:space="preserve"> – </w:t>
      </w:r>
      <w:r w:rsidRPr="00F502E9">
        <w:t>Описание комплексного типа «tRskNfs»</w:t>
      </w:r>
      <w:bookmarkEnd w:id="228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696"/>
        <w:gridCol w:w="568"/>
        <w:gridCol w:w="1134"/>
        <w:gridCol w:w="566"/>
        <w:gridCol w:w="3961"/>
      </w:tblGrid>
      <w:tr w:rsidR="003B12B5" w:rsidRPr="00F502E9" w14:paraId="1B5F4CBA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4923C595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881" w:type="pct"/>
          </w:tcPr>
          <w:p w14:paraId="7C5FC662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295" w:type="pct"/>
          </w:tcPr>
          <w:p w14:paraId="014A94F7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9" w:type="pct"/>
          </w:tcPr>
          <w:p w14:paraId="254188D8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4" w:type="pct"/>
          </w:tcPr>
          <w:p w14:paraId="5E2B9A63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7" w:type="pct"/>
          </w:tcPr>
          <w:p w14:paraId="49CEBE17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6A7521BF" w14:textId="77777777" w:rsidTr="00A37F07">
        <w:trPr>
          <w:trHeight w:val="283"/>
        </w:trPr>
        <w:tc>
          <w:tcPr>
            <w:tcW w:w="884" w:type="pct"/>
          </w:tcPr>
          <w:p w14:paraId="320F4347" w14:textId="77777777" w:rsidR="003B12B5" w:rsidRPr="00F502E9" w:rsidRDefault="003B12B5" w:rsidP="00A37F07">
            <w:pPr>
              <w:pStyle w:val="GOSTTablenorm"/>
            </w:pPr>
            <w:r w:rsidRPr="00F502E9">
              <w:t>Группа рискоемкости</w:t>
            </w:r>
          </w:p>
        </w:tc>
        <w:tc>
          <w:tcPr>
            <w:tcW w:w="881" w:type="pct"/>
          </w:tcPr>
          <w:p w14:paraId="0E94CE1E" w14:textId="77777777" w:rsidR="003B12B5" w:rsidRPr="00F502E9" w:rsidRDefault="003B12B5" w:rsidP="00A37F07">
            <w:pPr>
              <w:pStyle w:val="GOSTTablenorm"/>
            </w:pPr>
            <w:r w:rsidRPr="00F502E9">
              <w:t>Rsk_lvl</w:t>
            </w:r>
          </w:p>
        </w:tc>
        <w:tc>
          <w:tcPr>
            <w:tcW w:w="295" w:type="pct"/>
          </w:tcPr>
          <w:p w14:paraId="7DB407C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9" w:type="pct"/>
          </w:tcPr>
          <w:p w14:paraId="7E9B1D94" w14:textId="77777777" w:rsidR="003B12B5" w:rsidRPr="00F502E9" w:rsidRDefault="003B12B5" w:rsidP="00A37F07">
            <w:pPr>
              <w:pStyle w:val="GOSTTablenorm"/>
            </w:pPr>
            <w:r w:rsidRPr="00F502E9">
              <w:t>N(1)</w:t>
            </w:r>
          </w:p>
        </w:tc>
        <w:tc>
          <w:tcPr>
            <w:tcW w:w="294" w:type="pct"/>
          </w:tcPr>
          <w:p w14:paraId="1FCAB147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7" w:type="pct"/>
          </w:tcPr>
          <w:p w14:paraId="3DFFA3AB" w14:textId="77777777" w:rsidR="003B12B5" w:rsidRPr="00F502E9" w:rsidRDefault="003B12B5" w:rsidP="00A37F07">
            <w:pPr>
              <w:pStyle w:val="GOSTTablenorm"/>
            </w:pPr>
            <w:r w:rsidRPr="00F502E9">
              <w:t>Группа рискоемкости.</w:t>
            </w:r>
          </w:p>
          <w:p w14:paraId="1336BDC7" w14:textId="77777777" w:rsidR="003B12B5" w:rsidRPr="00F502E9" w:rsidRDefault="003B12B5" w:rsidP="00A37F07">
            <w:pPr>
              <w:pStyle w:val="GOSTTablenorm"/>
            </w:pPr>
            <w:r w:rsidRPr="00F502E9">
              <w:t>Возможные значения:</w:t>
            </w:r>
          </w:p>
          <w:p w14:paraId="361B28ED" w14:textId="77777777" w:rsidR="003B12B5" w:rsidRPr="00F502E9" w:rsidRDefault="003B12B5" w:rsidP="00A37F07">
            <w:pPr>
              <w:pStyle w:val="GOSTTableListMark1"/>
            </w:pPr>
            <w:r w:rsidRPr="00F502E9">
              <w:t>1 – особой важности;</w:t>
            </w:r>
          </w:p>
          <w:p w14:paraId="4AFDD753" w14:textId="77777777" w:rsidR="003B12B5" w:rsidRPr="00F502E9" w:rsidRDefault="003B12B5" w:rsidP="00A37F07">
            <w:pPr>
              <w:pStyle w:val="GOSTTableListMark1"/>
            </w:pPr>
            <w:r w:rsidRPr="00F502E9">
              <w:t>2 – высокий;</w:t>
            </w:r>
          </w:p>
          <w:p w14:paraId="073A7315" w14:textId="77777777" w:rsidR="003B12B5" w:rsidRPr="00F502E9" w:rsidRDefault="003B12B5" w:rsidP="00A37F07">
            <w:pPr>
              <w:pStyle w:val="GOSTTableListMark1"/>
            </w:pPr>
            <w:r w:rsidRPr="00F502E9">
              <w:t>3 – средний;</w:t>
            </w:r>
          </w:p>
          <w:p w14:paraId="685D9DA1" w14:textId="77777777" w:rsidR="003B12B5" w:rsidRPr="00F502E9" w:rsidRDefault="003B12B5" w:rsidP="00A37F07">
            <w:pPr>
              <w:pStyle w:val="GOSTTableListMark1"/>
            </w:pPr>
            <w:r w:rsidRPr="00F502E9">
              <w:t>4 – низкий</w:t>
            </w:r>
          </w:p>
        </w:tc>
      </w:tr>
      <w:tr w:rsidR="003B12B5" w:rsidRPr="00F502E9" w14:paraId="5A6C9E13" w14:textId="77777777" w:rsidTr="00A37F07">
        <w:trPr>
          <w:trHeight w:val="283"/>
        </w:trPr>
        <w:tc>
          <w:tcPr>
            <w:tcW w:w="884" w:type="pct"/>
          </w:tcPr>
          <w:p w14:paraId="2A9C8AAF" w14:textId="77777777" w:rsidR="003B12B5" w:rsidRPr="00F502E9" w:rsidRDefault="003B12B5" w:rsidP="00A37F07">
            <w:pPr>
              <w:pStyle w:val="GOSTTablenorm"/>
            </w:pPr>
            <w:r w:rsidRPr="00F502E9">
              <w:t xml:space="preserve">Специализация </w:t>
            </w:r>
          </w:p>
        </w:tc>
        <w:tc>
          <w:tcPr>
            <w:tcW w:w="881" w:type="pct"/>
          </w:tcPr>
          <w:p w14:paraId="52811D6F" w14:textId="77777777" w:rsidR="003B12B5" w:rsidRPr="00F502E9" w:rsidRDefault="003B12B5" w:rsidP="00A37F07">
            <w:pPr>
              <w:pStyle w:val="GOSTTablenorm"/>
            </w:pPr>
            <w:r w:rsidRPr="00F502E9">
              <w:t>Rsk_crt</w:t>
            </w:r>
          </w:p>
        </w:tc>
        <w:tc>
          <w:tcPr>
            <w:tcW w:w="295" w:type="pct"/>
          </w:tcPr>
          <w:p w14:paraId="3E531E90" w14:textId="77777777" w:rsidR="003B12B5" w:rsidRPr="00F502E9" w:rsidRDefault="003B12B5" w:rsidP="00A37F07">
            <w:pPr>
              <w:pStyle w:val="GOSTTablenorm"/>
            </w:pPr>
            <w:r w:rsidRPr="00F502E9">
              <w:t>С</w:t>
            </w:r>
          </w:p>
        </w:tc>
        <w:tc>
          <w:tcPr>
            <w:tcW w:w="589" w:type="pct"/>
          </w:tcPr>
          <w:p w14:paraId="15C86217" w14:textId="77777777" w:rsidR="003B12B5" w:rsidRPr="00F502E9" w:rsidRDefault="003B12B5" w:rsidP="00A37F07">
            <w:pPr>
              <w:pStyle w:val="GOSTTablenorm"/>
            </w:pPr>
            <w:r w:rsidRPr="00F502E9">
              <w:t>tRsk_crt</w:t>
            </w:r>
          </w:p>
        </w:tc>
        <w:tc>
          <w:tcPr>
            <w:tcW w:w="294" w:type="pct"/>
          </w:tcPr>
          <w:p w14:paraId="4367D5C9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7" w:type="pct"/>
          </w:tcPr>
          <w:p w14:paraId="01815A2A" w14:textId="0A80B891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_Ref111627288 \h  \* MERGEFORMAT </w:instrText>
            </w:r>
            <w:r w:rsidRPr="00F502E9">
              <w:fldChar w:fldCharType="separate"/>
            </w:r>
            <w:r w:rsidR="000315A5">
              <w:t>14</w:t>
            </w:r>
            <w:r w:rsidRPr="00F502E9">
              <w:fldChar w:fldCharType="end"/>
            </w:r>
          </w:p>
        </w:tc>
      </w:tr>
    </w:tbl>
    <w:p w14:paraId="13F92E2D" w14:textId="77777777" w:rsidR="003B12B5" w:rsidRPr="00F502E9" w:rsidRDefault="003B12B5" w:rsidP="003B12B5">
      <w:pPr>
        <w:pStyle w:val="32"/>
      </w:pPr>
      <w:bookmarkStart w:id="2287" w:name="_Toc117205175"/>
      <w:bookmarkStart w:id="2288" w:name="_Toc117206007"/>
      <w:bookmarkStart w:id="2289" w:name="_Toc117270418"/>
      <w:bookmarkStart w:id="2290" w:name="_Toc117271274"/>
      <w:bookmarkStart w:id="2291" w:name="_Toc117272527"/>
      <w:bookmarkStart w:id="2292" w:name="_Toc117461848"/>
      <w:bookmarkStart w:id="2293" w:name="_Toc117462706"/>
      <w:bookmarkStart w:id="2294" w:name="_Toc114739103"/>
      <w:bookmarkStart w:id="2295" w:name="_Toc185883819"/>
      <w:bookmarkStart w:id="2296" w:name="_Toc199944731"/>
      <w:bookmarkStart w:id="2297" w:name="_Toc207640655"/>
      <w:bookmarkStart w:id="2298" w:name="_Toc211611279"/>
      <w:bookmarkEnd w:id="2287"/>
      <w:bookmarkEnd w:id="2288"/>
      <w:bookmarkEnd w:id="2289"/>
      <w:bookmarkEnd w:id="2290"/>
      <w:bookmarkEnd w:id="2291"/>
      <w:bookmarkEnd w:id="2292"/>
      <w:bookmarkEnd w:id="2293"/>
      <w:r w:rsidRPr="00F502E9">
        <w:t>Описание комплексного типа «tRsk_crt»</w:t>
      </w:r>
      <w:bookmarkEnd w:id="2294"/>
      <w:bookmarkEnd w:id="2295"/>
      <w:bookmarkEnd w:id="2296"/>
      <w:bookmarkEnd w:id="2297"/>
      <w:bookmarkEnd w:id="2298"/>
    </w:p>
    <w:p w14:paraId="596D292C" w14:textId="77777777" w:rsidR="003B12B5" w:rsidRPr="00F502E9" w:rsidRDefault="003B12B5" w:rsidP="003B12B5">
      <w:pPr>
        <w:pStyle w:val="GOSTNormal"/>
      </w:pPr>
      <w:r w:rsidRPr="00F502E9">
        <w:t xml:space="preserve">Описание комплексного типа «tRsk_crt» блока «Специализация» </w:t>
      </w:r>
    </w:p>
    <w:p w14:paraId="4BD158FF" w14:textId="35715A6B" w:rsidR="003B12B5" w:rsidRPr="00F502E9" w:rsidRDefault="003B12B5" w:rsidP="003B12B5">
      <w:pPr>
        <w:pStyle w:val="GOSTNameTable"/>
      </w:pPr>
      <w:r w:rsidRPr="00F502E9">
        <w:rPr>
          <w:noProof/>
        </w:rPr>
        <w:fldChar w:fldCharType="begin"/>
      </w:r>
      <w:r w:rsidRPr="00F502E9">
        <w:rPr>
          <w:noProof/>
        </w:rPr>
        <w:instrText xml:space="preserve"> SEQ Таблица \* ARABIC </w:instrText>
      </w:r>
      <w:r w:rsidRPr="00F502E9">
        <w:rPr>
          <w:noProof/>
        </w:rPr>
        <w:fldChar w:fldCharType="separate"/>
      </w:r>
      <w:bookmarkStart w:id="2299" w:name="_Ref111627288"/>
      <w:bookmarkStart w:id="2300" w:name="_Toc185882469"/>
      <w:r w:rsidR="000315A5">
        <w:rPr>
          <w:noProof/>
        </w:rPr>
        <w:t>14</w:t>
      </w:r>
      <w:bookmarkEnd w:id="2299"/>
      <w:r w:rsidRPr="00F502E9">
        <w:rPr>
          <w:noProof/>
        </w:rPr>
        <w:fldChar w:fldCharType="end"/>
      </w:r>
      <w:r w:rsidRPr="00F502E9">
        <w:rPr>
          <w:rFonts w:eastAsia="Calibri"/>
        </w:rPr>
        <w:t xml:space="preserve"> – </w:t>
      </w:r>
      <w:r w:rsidRPr="00F502E9">
        <w:t>Описание комплексного типа «tRsk_crt»</w:t>
      </w:r>
      <w:bookmarkEnd w:id="2300"/>
    </w:p>
    <w:tbl>
      <w:tblPr>
        <w:tblStyle w:val="GOSTTable"/>
        <w:tblW w:w="5002" w:type="pct"/>
        <w:tblLayout w:type="fixed"/>
        <w:tblLook w:val="07E0" w:firstRow="1" w:lastRow="1" w:firstColumn="1" w:lastColumn="1" w:noHBand="1" w:noVBand="1"/>
      </w:tblPr>
      <w:tblGrid>
        <w:gridCol w:w="1700"/>
        <w:gridCol w:w="1701"/>
        <w:gridCol w:w="567"/>
        <w:gridCol w:w="1134"/>
        <w:gridCol w:w="567"/>
        <w:gridCol w:w="3963"/>
      </w:tblGrid>
      <w:tr w:rsidR="003B12B5" w:rsidRPr="00F502E9" w14:paraId="612E007C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9500A93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комплексного типа</w:t>
            </w:r>
          </w:p>
        </w:tc>
        <w:tc>
          <w:tcPr>
            <w:tcW w:w="1701" w:type="dxa"/>
          </w:tcPr>
          <w:p w14:paraId="4EB27E5F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0A6DB9A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4" w:type="dxa"/>
          </w:tcPr>
          <w:p w14:paraId="0C437BAA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7" w:type="dxa"/>
          </w:tcPr>
          <w:p w14:paraId="13EBDEA2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3" w:type="dxa"/>
          </w:tcPr>
          <w:p w14:paraId="5AC8B754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7BC503D8" w14:textId="77777777" w:rsidTr="00A37F07">
        <w:trPr>
          <w:trHeight w:val="283"/>
        </w:trPr>
        <w:tc>
          <w:tcPr>
            <w:tcW w:w="1700" w:type="dxa"/>
          </w:tcPr>
          <w:p w14:paraId="3CD56F43" w14:textId="77777777" w:rsidR="003B12B5" w:rsidRPr="00F502E9" w:rsidRDefault="003B12B5" w:rsidP="00A37F07">
            <w:pPr>
              <w:pStyle w:val="GOSTTablenorm"/>
            </w:pPr>
            <w:r w:rsidRPr="00F502E9">
              <w:t>tRsk_crt</w:t>
            </w:r>
          </w:p>
        </w:tc>
        <w:tc>
          <w:tcPr>
            <w:tcW w:w="1701" w:type="dxa"/>
          </w:tcPr>
          <w:p w14:paraId="631A2B7D" w14:textId="77777777" w:rsidR="003B12B5" w:rsidRPr="00F502E9" w:rsidRDefault="003B12B5" w:rsidP="00A37F07">
            <w:pPr>
              <w:pStyle w:val="GOSTTablenorm"/>
            </w:pPr>
            <w:r w:rsidRPr="00F502E9">
              <w:t>Rsk_crt_ITEM</w:t>
            </w:r>
          </w:p>
        </w:tc>
        <w:tc>
          <w:tcPr>
            <w:tcW w:w="567" w:type="dxa"/>
          </w:tcPr>
          <w:p w14:paraId="7E03458E" w14:textId="77777777" w:rsidR="003B12B5" w:rsidRPr="00F502E9" w:rsidRDefault="003B12B5" w:rsidP="00A37F07">
            <w:pPr>
              <w:pStyle w:val="GOSTTablenorm"/>
            </w:pPr>
            <w:r w:rsidRPr="00F502E9">
              <w:t>С</w:t>
            </w:r>
          </w:p>
        </w:tc>
        <w:tc>
          <w:tcPr>
            <w:tcW w:w="1134" w:type="dxa"/>
          </w:tcPr>
          <w:p w14:paraId="5E904F0C" w14:textId="77777777" w:rsidR="003B12B5" w:rsidRPr="00F502E9" w:rsidRDefault="003B12B5" w:rsidP="00A37F07">
            <w:pPr>
              <w:pStyle w:val="GOSTTablenorm"/>
            </w:pPr>
            <w:r w:rsidRPr="00F502E9">
              <w:t>tRsk_crt_ITEM</w:t>
            </w:r>
          </w:p>
        </w:tc>
        <w:tc>
          <w:tcPr>
            <w:tcW w:w="567" w:type="dxa"/>
          </w:tcPr>
          <w:p w14:paraId="61355FF1" w14:textId="77777777" w:rsidR="003B12B5" w:rsidRPr="00F502E9" w:rsidRDefault="003B12B5" w:rsidP="00A37F07">
            <w:pPr>
              <w:pStyle w:val="GOSTTablenorm"/>
            </w:pPr>
            <w:r w:rsidRPr="00F502E9">
              <w:t>ОМ</w:t>
            </w:r>
          </w:p>
        </w:tc>
        <w:tc>
          <w:tcPr>
            <w:tcW w:w="3963" w:type="dxa"/>
          </w:tcPr>
          <w:p w14:paraId="57AE7F8F" w14:textId="77777777" w:rsidR="003B12B5" w:rsidRPr="00F502E9" w:rsidRDefault="003B12B5" w:rsidP="00A37F07">
            <w:pPr>
              <w:pStyle w:val="GOSTTablenorm"/>
            </w:pPr>
            <w:r w:rsidRPr="00F502E9">
              <w:t>Специализация.</w:t>
            </w:r>
          </w:p>
          <w:p w14:paraId="5C607713" w14:textId="7164E5C0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_Ref111627289 \h  \* MERGEFORMAT </w:instrText>
            </w:r>
            <w:r w:rsidRPr="00F502E9">
              <w:fldChar w:fldCharType="separate"/>
            </w:r>
            <w:r w:rsidR="000315A5">
              <w:t>15</w:t>
            </w:r>
            <w:r w:rsidRPr="00F502E9">
              <w:fldChar w:fldCharType="end"/>
            </w:r>
          </w:p>
        </w:tc>
      </w:tr>
    </w:tbl>
    <w:p w14:paraId="50315D8B" w14:textId="77777777" w:rsidR="003B12B5" w:rsidRPr="00F502E9" w:rsidRDefault="003B12B5" w:rsidP="003B12B5">
      <w:pPr>
        <w:pStyle w:val="32"/>
      </w:pPr>
      <w:bookmarkStart w:id="2301" w:name="_Toc114739104"/>
      <w:bookmarkStart w:id="2302" w:name="_Toc185883820"/>
      <w:bookmarkStart w:id="2303" w:name="_Toc199944732"/>
      <w:bookmarkStart w:id="2304" w:name="_Toc207640656"/>
      <w:bookmarkStart w:id="2305" w:name="_Toc211611280"/>
      <w:r w:rsidRPr="00F502E9">
        <w:t>Описание комплексного типа «tRsk_crt_ITEM»</w:t>
      </w:r>
      <w:bookmarkEnd w:id="2301"/>
      <w:bookmarkEnd w:id="2302"/>
      <w:bookmarkEnd w:id="2303"/>
      <w:bookmarkEnd w:id="2304"/>
      <w:bookmarkEnd w:id="2305"/>
    </w:p>
    <w:p w14:paraId="10DE82E1" w14:textId="77777777" w:rsidR="003B12B5" w:rsidRPr="00F502E9" w:rsidRDefault="003B12B5" w:rsidP="003B12B5">
      <w:pPr>
        <w:pStyle w:val="GOSTNormal"/>
      </w:pPr>
      <w:r w:rsidRPr="00F502E9">
        <w:t xml:space="preserve">Описание комплексного типа «tRsk_crt_ITEM» блока «Специализация» </w:t>
      </w:r>
    </w:p>
    <w:p w14:paraId="434F9BFF" w14:textId="76305293" w:rsidR="003B12B5" w:rsidRPr="00F502E9" w:rsidRDefault="003B12B5" w:rsidP="003B12B5">
      <w:pPr>
        <w:pStyle w:val="GOSTNameTable"/>
      </w:pPr>
      <w:r w:rsidRPr="00F502E9">
        <w:rPr>
          <w:noProof/>
        </w:rPr>
        <w:fldChar w:fldCharType="begin"/>
      </w:r>
      <w:r w:rsidRPr="00F502E9">
        <w:rPr>
          <w:noProof/>
        </w:rPr>
        <w:instrText xml:space="preserve"> SEQ Таблица \* ARABIC </w:instrText>
      </w:r>
      <w:r w:rsidRPr="00F502E9">
        <w:rPr>
          <w:noProof/>
        </w:rPr>
        <w:fldChar w:fldCharType="separate"/>
      </w:r>
      <w:bookmarkStart w:id="2306" w:name="_Ref111627289"/>
      <w:bookmarkStart w:id="2307" w:name="_Toc185882470"/>
      <w:r w:rsidR="000315A5">
        <w:rPr>
          <w:noProof/>
        </w:rPr>
        <w:t>15</w:t>
      </w:r>
      <w:bookmarkEnd w:id="2306"/>
      <w:r w:rsidRPr="00F502E9">
        <w:rPr>
          <w:noProof/>
        </w:rPr>
        <w:fldChar w:fldCharType="end"/>
      </w:r>
      <w:r w:rsidRPr="00F502E9">
        <w:rPr>
          <w:rFonts w:eastAsia="Calibri"/>
        </w:rPr>
        <w:t xml:space="preserve"> – </w:t>
      </w:r>
      <w:r w:rsidRPr="00F502E9">
        <w:t>Описание комплексного типа «tRsk_crt_ITEM»</w:t>
      </w:r>
      <w:bookmarkEnd w:id="2307"/>
    </w:p>
    <w:tbl>
      <w:tblPr>
        <w:tblStyle w:val="GOSTTable"/>
        <w:tblW w:w="5002" w:type="pct"/>
        <w:tblLayout w:type="fixed"/>
        <w:tblLook w:val="07E0" w:firstRow="1" w:lastRow="1" w:firstColumn="1" w:lastColumn="1" w:noHBand="1" w:noVBand="1"/>
      </w:tblPr>
      <w:tblGrid>
        <w:gridCol w:w="1700"/>
        <w:gridCol w:w="1701"/>
        <w:gridCol w:w="567"/>
        <w:gridCol w:w="1134"/>
        <w:gridCol w:w="567"/>
        <w:gridCol w:w="3963"/>
      </w:tblGrid>
      <w:tr w:rsidR="003B12B5" w:rsidRPr="00F502E9" w14:paraId="4D6C9E60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020708F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1701" w:type="dxa"/>
          </w:tcPr>
          <w:p w14:paraId="578AFF81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A78E4BD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4" w:type="dxa"/>
          </w:tcPr>
          <w:p w14:paraId="5AEBD736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7" w:type="dxa"/>
          </w:tcPr>
          <w:p w14:paraId="24AC276F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3" w:type="dxa"/>
          </w:tcPr>
          <w:p w14:paraId="7B71879D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13792D1D" w14:textId="77777777" w:rsidTr="00A37F07">
        <w:trPr>
          <w:trHeight w:val="283"/>
        </w:trPr>
        <w:tc>
          <w:tcPr>
            <w:tcW w:w="1700" w:type="dxa"/>
          </w:tcPr>
          <w:p w14:paraId="5B04AAF4" w14:textId="77777777" w:rsidR="003B12B5" w:rsidRPr="00F502E9" w:rsidRDefault="003B12B5" w:rsidP="00A37F07">
            <w:pPr>
              <w:pStyle w:val="GOSTTablenorm"/>
            </w:pPr>
            <w:r w:rsidRPr="00F502E9">
              <w:t>Код специализации</w:t>
            </w:r>
          </w:p>
        </w:tc>
        <w:tc>
          <w:tcPr>
            <w:tcW w:w="1701" w:type="dxa"/>
          </w:tcPr>
          <w:p w14:paraId="5D1F49ED" w14:textId="77777777" w:rsidR="003B12B5" w:rsidRPr="00F502E9" w:rsidRDefault="003B12B5" w:rsidP="00A37F07">
            <w:pPr>
              <w:pStyle w:val="GOSTTablenorm"/>
            </w:pPr>
            <w:r w:rsidRPr="00F502E9">
              <w:t>Specialization</w:t>
            </w:r>
          </w:p>
        </w:tc>
        <w:tc>
          <w:tcPr>
            <w:tcW w:w="567" w:type="dxa"/>
          </w:tcPr>
          <w:p w14:paraId="1463E989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4" w:type="dxa"/>
          </w:tcPr>
          <w:p w14:paraId="5802D77A" w14:textId="77777777" w:rsidR="003B12B5" w:rsidRPr="00F502E9" w:rsidRDefault="003B12B5" w:rsidP="00A37F07">
            <w:pPr>
              <w:pStyle w:val="GOSTTablenorm"/>
            </w:pPr>
            <w:r w:rsidRPr="00F502E9">
              <w:t>Т(3)</w:t>
            </w:r>
          </w:p>
        </w:tc>
        <w:tc>
          <w:tcPr>
            <w:tcW w:w="567" w:type="dxa"/>
          </w:tcPr>
          <w:p w14:paraId="001151B2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3963" w:type="dxa"/>
          </w:tcPr>
          <w:p w14:paraId="3377BC22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код специализации</w:t>
            </w:r>
          </w:p>
        </w:tc>
      </w:tr>
    </w:tbl>
    <w:p w14:paraId="2AC45A99" w14:textId="77777777" w:rsidR="003B12B5" w:rsidRPr="00F502E9" w:rsidRDefault="003B12B5" w:rsidP="003B12B5">
      <w:pPr>
        <w:pStyle w:val="32"/>
      </w:pPr>
      <w:bookmarkStart w:id="2308" w:name="_Toc185883821"/>
      <w:bookmarkStart w:id="2309" w:name="_Toc199944733"/>
      <w:bookmarkStart w:id="2310" w:name="_Toc207640657"/>
      <w:bookmarkStart w:id="2311" w:name="_Toc211611281"/>
      <w:r w:rsidRPr="00F502E9">
        <w:t>Описание комплексного типа «tMSC_Infrmtn»</w:t>
      </w:r>
      <w:bookmarkEnd w:id="2254"/>
      <w:bookmarkEnd w:id="2308"/>
      <w:bookmarkEnd w:id="2309"/>
      <w:bookmarkEnd w:id="2310"/>
      <w:bookmarkEnd w:id="2311"/>
    </w:p>
    <w:p w14:paraId="49D467BD" w14:textId="77777777" w:rsidR="003B12B5" w:rsidRPr="00F502E9" w:rsidRDefault="003B12B5" w:rsidP="003B12B5">
      <w:pPr>
        <w:pStyle w:val="GOSTNormal"/>
      </w:pPr>
      <w:r w:rsidRPr="00F502E9">
        <w:t>Описание комплексного типа «tMSC_Infrmtn» блока «Служебная информация документа».</w:t>
      </w:r>
    </w:p>
    <w:p w14:paraId="749C946D" w14:textId="5A7D91BA" w:rsidR="003B12B5" w:rsidRPr="00F502E9" w:rsidRDefault="003B12B5" w:rsidP="003B12B5">
      <w:pPr>
        <w:pStyle w:val="GOSTNameTable"/>
      </w:pPr>
      <w:r w:rsidRPr="00F502E9">
        <w:lastRenderedPageBreak/>
        <w:fldChar w:fldCharType="begin"/>
      </w:r>
      <w:r w:rsidRPr="00F502E9">
        <w:instrText>SEQ Таблица \* ARABIC</w:instrText>
      </w:r>
      <w:r w:rsidRPr="00F502E9">
        <w:fldChar w:fldCharType="separate"/>
      </w:r>
      <w:bookmarkStart w:id="2312" w:name="_Ref465900120"/>
      <w:bookmarkStart w:id="2313" w:name="_Toc185882471"/>
      <w:r w:rsidR="000315A5">
        <w:rPr>
          <w:noProof/>
        </w:rPr>
        <w:t>16</w:t>
      </w:r>
      <w:bookmarkEnd w:id="2312"/>
      <w:r w:rsidRPr="00F502E9">
        <w:fldChar w:fldCharType="end"/>
      </w:r>
      <w:r w:rsidRPr="00F502E9">
        <w:t xml:space="preserve"> – Описание комплексного типа «tMSC_Infrmtn»</w:t>
      </w:r>
      <w:bookmarkEnd w:id="231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3B12B5" w:rsidRPr="00F502E9" w14:paraId="406CABF7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5F7007A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1701" w:type="dxa"/>
          </w:tcPr>
          <w:p w14:paraId="5FDA0AEE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AE238A8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1134" w:type="dxa"/>
          </w:tcPr>
          <w:p w14:paraId="63A469F5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567" w:type="dxa"/>
          </w:tcPr>
          <w:p w14:paraId="3581CF8B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3963" w:type="dxa"/>
          </w:tcPr>
          <w:p w14:paraId="5003E4C8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6E9ED0DD" w14:textId="77777777" w:rsidTr="00A37F07">
        <w:trPr>
          <w:trHeight w:val="300"/>
        </w:trPr>
        <w:tc>
          <w:tcPr>
            <w:tcW w:w="1701" w:type="dxa"/>
            <w:noWrap/>
          </w:tcPr>
          <w:p w14:paraId="240DFE5F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Глобальный уникальный идентификатор</w:t>
            </w:r>
          </w:p>
        </w:tc>
        <w:tc>
          <w:tcPr>
            <w:tcW w:w="1701" w:type="dxa"/>
            <w:noWrap/>
          </w:tcPr>
          <w:p w14:paraId="47E43B9B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GUID</w:t>
            </w:r>
          </w:p>
        </w:tc>
        <w:tc>
          <w:tcPr>
            <w:tcW w:w="567" w:type="dxa"/>
            <w:noWrap/>
          </w:tcPr>
          <w:p w14:paraId="19CF92E3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4" w:type="dxa"/>
            <w:noWrap/>
          </w:tcPr>
          <w:p w14:paraId="4B42BF51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t>Т(36)</w:t>
            </w:r>
          </w:p>
        </w:tc>
        <w:tc>
          <w:tcPr>
            <w:tcW w:w="567" w:type="dxa"/>
          </w:tcPr>
          <w:p w14:paraId="5AB270BF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3963" w:type="dxa"/>
            <w:noWrap/>
          </w:tcPr>
          <w:p w14:paraId="0A9C45ED" w14:textId="77777777" w:rsidR="003B12B5" w:rsidRPr="00F502E9" w:rsidRDefault="003B12B5" w:rsidP="00A37F07">
            <w:pPr>
              <w:pStyle w:val="GOSTTablenorm"/>
            </w:pPr>
            <w:r w:rsidRPr="00F502E9">
              <w:t>GUID – Глобальный уникальный идентификатор.</w:t>
            </w:r>
          </w:p>
          <w:p w14:paraId="28335636" w14:textId="77777777" w:rsidR="003B12B5" w:rsidRPr="00F502E9" w:rsidRDefault="003B12B5" w:rsidP="00A37F07">
            <w:pPr>
              <w:pStyle w:val="GOSTTablenorm"/>
            </w:pPr>
            <w:r w:rsidRPr="00F502E9">
              <w:t>Служебное поле, может заполняться клиентом или ТОФК.</w:t>
            </w:r>
          </w:p>
          <w:p w14:paraId="547F2989" w14:textId="77777777" w:rsidR="003B12B5" w:rsidRPr="00F502E9" w:rsidRDefault="003B12B5" w:rsidP="00A37F07">
            <w:pPr>
              <w:pStyle w:val="GOSTTablenorm"/>
            </w:pPr>
            <w:r w:rsidRPr="00F502E9">
              <w:t>Обязательно для заполнения при передаче документа из ПУР ЭБ в ТОФК и ЕИС с ТОФК (ППО АСФК).</w:t>
            </w:r>
          </w:p>
          <w:p w14:paraId="2D695765" w14:textId="77777777" w:rsidR="003B12B5" w:rsidRPr="00F502E9" w:rsidRDefault="003B12B5" w:rsidP="00A37F07">
            <w:pPr>
              <w:pStyle w:val="GOSTTablenorm"/>
            </w:pPr>
            <w:r w:rsidRPr="00F502E9">
              <w:t>Заполняется ТОФК в случае отсутствия значения, присвоенного клиентом.</w:t>
            </w:r>
          </w:p>
          <w:p w14:paraId="3D4A8360" w14:textId="77777777" w:rsidR="003B12B5" w:rsidRPr="00F502E9" w:rsidRDefault="003B12B5" w:rsidP="00A37F07">
            <w:pPr>
              <w:pStyle w:val="GOSTTablenorm"/>
            </w:pPr>
            <w:r w:rsidRPr="00F502E9">
              <w:t>При поступлении в ТОФК документа с неуникальным значением идентификатора документа, документ не принимается к исполнению в системе Федерального казначейства</w:t>
            </w:r>
          </w:p>
        </w:tc>
      </w:tr>
      <w:tr w:rsidR="003B12B5" w:rsidRPr="00F502E9" w14:paraId="76795956" w14:textId="77777777" w:rsidTr="00A37F07">
        <w:trPr>
          <w:trHeight w:val="300"/>
        </w:trPr>
        <w:tc>
          <w:tcPr>
            <w:tcW w:w="1701" w:type="dxa"/>
            <w:noWrap/>
          </w:tcPr>
          <w:p w14:paraId="5DBFAA11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Дата создания документа</w:t>
            </w:r>
          </w:p>
        </w:tc>
        <w:tc>
          <w:tcPr>
            <w:tcW w:w="1701" w:type="dxa"/>
            <w:noWrap/>
          </w:tcPr>
          <w:p w14:paraId="1CEC2AB7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CrtnDt</w:t>
            </w:r>
          </w:p>
        </w:tc>
        <w:tc>
          <w:tcPr>
            <w:tcW w:w="567" w:type="dxa"/>
            <w:noWrap/>
          </w:tcPr>
          <w:p w14:paraId="2B2F6E79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1134" w:type="dxa"/>
            <w:noWrap/>
          </w:tcPr>
          <w:p w14:paraId="55ADD014" w14:textId="77777777" w:rsidR="003B12B5" w:rsidRPr="00F502E9" w:rsidRDefault="003B12B5" w:rsidP="00A37F07">
            <w:pPr>
              <w:pStyle w:val="GOSTTablenorm"/>
            </w:pPr>
            <w:r w:rsidRPr="00F502E9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08146AFB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3963" w:type="dxa"/>
            <w:noWrap/>
          </w:tcPr>
          <w:p w14:paraId="1258DF40" w14:textId="77777777" w:rsidR="003B12B5" w:rsidRPr="00F502E9" w:rsidRDefault="003B12B5" w:rsidP="00A37F07">
            <w:pPr>
              <w:pStyle w:val="GOSTTablenorm"/>
            </w:pPr>
            <w:r w:rsidRPr="00F502E9">
              <w:t>Дата создания документа</w:t>
            </w:r>
          </w:p>
        </w:tc>
      </w:tr>
    </w:tbl>
    <w:p w14:paraId="28653633" w14:textId="77777777" w:rsidR="003B12B5" w:rsidRPr="00F502E9" w:rsidRDefault="003B12B5" w:rsidP="003B12B5">
      <w:pPr>
        <w:pStyle w:val="32"/>
      </w:pPr>
      <w:bookmarkStart w:id="2314" w:name="_Toc185883822"/>
      <w:bookmarkStart w:id="2315" w:name="_Toc199944734"/>
      <w:bookmarkStart w:id="2316" w:name="_Toc207640658"/>
      <w:bookmarkStart w:id="2317" w:name="_Toc211611282"/>
      <w:r w:rsidRPr="00F502E9">
        <w:t>Описание комплексного типа «tRqsts_TblSbsd»</w:t>
      </w:r>
      <w:bookmarkEnd w:id="2255"/>
      <w:bookmarkEnd w:id="2314"/>
      <w:bookmarkEnd w:id="2315"/>
      <w:bookmarkEnd w:id="2316"/>
      <w:bookmarkEnd w:id="2317"/>
    </w:p>
    <w:p w14:paraId="4DDD030A" w14:textId="77777777" w:rsidR="003B12B5" w:rsidRPr="00F502E9" w:rsidRDefault="003B12B5" w:rsidP="003B12B5">
      <w:pPr>
        <w:pStyle w:val="GOSTNormal"/>
      </w:pPr>
      <w:r w:rsidRPr="00F502E9">
        <w:t>Описание комплексного типа «tRqsts_TblSbsd» блока «Реквизиты контрагента/взыскателя по исполнительному документу/налогового органа».</w:t>
      </w:r>
    </w:p>
    <w:p w14:paraId="32CA7F89" w14:textId="14E8D4E4" w:rsidR="003B12B5" w:rsidRPr="00F502E9" w:rsidRDefault="003B12B5" w:rsidP="003B12B5">
      <w:pPr>
        <w:pStyle w:val="GOSTNameTable"/>
        <w:rPr>
          <w:rFonts w:eastAsia="Calibri"/>
        </w:rPr>
      </w:pPr>
      <w:r w:rsidRPr="00F502E9">
        <w:rPr>
          <w:rFonts w:eastAsia="Calibri"/>
        </w:rPr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318" w:name="_Ref412028063"/>
      <w:bookmarkStart w:id="2319" w:name="_Toc30503354"/>
      <w:bookmarkStart w:id="2320" w:name="_Toc30507952"/>
      <w:bookmarkStart w:id="2321" w:name="_Toc185882472"/>
      <w:r w:rsidR="000315A5">
        <w:rPr>
          <w:rFonts w:eastAsia="Calibri"/>
          <w:noProof/>
        </w:rPr>
        <w:t>17</w:t>
      </w:r>
      <w:bookmarkEnd w:id="2318"/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Описание комплексного типа «tRqsts_TblSbsd»</w:t>
      </w:r>
      <w:bookmarkEnd w:id="2319"/>
      <w:bookmarkEnd w:id="2320"/>
      <w:bookmarkEnd w:id="232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699"/>
        <w:gridCol w:w="565"/>
        <w:gridCol w:w="1132"/>
        <w:gridCol w:w="566"/>
        <w:gridCol w:w="3963"/>
      </w:tblGrid>
      <w:tr w:rsidR="003B12B5" w:rsidRPr="00F502E9" w14:paraId="0A0F83E1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1D8B69A3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комплексного типа</w:t>
            </w:r>
          </w:p>
        </w:tc>
        <w:tc>
          <w:tcPr>
            <w:tcW w:w="882" w:type="pct"/>
          </w:tcPr>
          <w:p w14:paraId="086054E8" w14:textId="77777777" w:rsidR="003B12B5" w:rsidRPr="00F502E9" w:rsidRDefault="003B12B5" w:rsidP="00A37F07">
            <w:pPr>
              <w:pStyle w:val="GOSTTableHead"/>
            </w:pPr>
            <w:r w:rsidRPr="00F502E9">
              <w:t>Текущий элемент/ атрибут</w:t>
            </w:r>
          </w:p>
        </w:tc>
        <w:tc>
          <w:tcPr>
            <w:tcW w:w="293" w:type="pct"/>
          </w:tcPr>
          <w:p w14:paraId="72A5EEB7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8" w:type="pct"/>
          </w:tcPr>
          <w:p w14:paraId="62C3E9A6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4" w:type="pct"/>
          </w:tcPr>
          <w:p w14:paraId="10E77939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8" w:type="pct"/>
          </w:tcPr>
          <w:p w14:paraId="1B22331C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32E01CE4" w14:textId="77777777" w:rsidTr="00A37F07">
        <w:tc>
          <w:tcPr>
            <w:tcW w:w="884" w:type="pct"/>
          </w:tcPr>
          <w:p w14:paraId="104305E4" w14:textId="77777777" w:rsidR="003B12B5" w:rsidRPr="00F502E9" w:rsidRDefault="003B12B5" w:rsidP="00A37F07">
            <w:pPr>
              <w:pStyle w:val="GOSTTablenorm"/>
            </w:pPr>
            <w:r w:rsidRPr="00F502E9">
              <w:t>tRqsts_TblSbsd</w:t>
            </w:r>
          </w:p>
        </w:tc>
        <w:tc>
          <w:tcPr>
            <w:tcW w:w="882" w:type="pct"/>
          </w:tcPr>
          <w:p w14:paraId="7645A350" w14:textId="77777777" w:rsidR="003B12B5" w:rsidRPr="00F502E9" w:rsidRDefault="003B12B5" w:rsidP="00A37F07">
            <w:pPr>
              <w:pStyle w:val="GOSTTablenorm"/>
            </w:pPr>
            <w:r w:rsidRPr="00F502E9">
              <w:t>TblSbsd_ITEM</w:t>
            </w:r>
          </w:p>
        </w:tc>
        <w:tc>
          <w:tcPr>
            <w:tcW w:w="293" w:type="pct"/>
          </w:tcPr>
          <w:p w14:paraId="689729B3" w14:textId="77777777" w:rsidR="003B12B5" w:rsidRPr="00F502E9" w:rsidRDefault="003B12B5" w:rsidP="00A37F07">
            <w:pPr>
              <w:pStyle w:val="GOSTTablenorm"/>
            </w:pPr>
            <w:r w:rsidRPr="00F502E9">
              <w:t>C</w:t>
            </w:r>
          </w:p>
        </w:tc>
        <w:tc>
          <w:tcPr>
            <w:tcW w:w="588" w:type="pct"/>
          </w:tcPr>
          <w:p w14:paraId="0A2798C3" w14:textId="77777777" w:rsidR="003B12B5" w:rsidRPr="00F502E9" w:rsidRDefault="003B12B5" w:rsidP="00A37F07">
            <w:pPr>
              <w:pStyle w:val="GOSTTablenorm"/>
            </w:pPr>
            <w:r w:rsidRPr="00F502E9">
              <w:t>tRqsts_TblSbsd_ITEM</w:t>
            </w:r>
          </w:p>
        </w:tc>
        <w:tc>
          <w:tcPr>
            <w:tcW w:w="294" w:type="pct"/>
          </w:tcPr>
          <w:p w14:paraId="2C1C376D" w14:textId="77777777" w:rsidR="003B12B5" w:rsidRPr="00F502E9" w:rsidRDefault="003B12B5" w:rsidP="00A37F07">
            <w:pPr>
              <w:pStyle w:val="GOSTTablenorm"/>
            </w:pPr>
            <w:r w:rsidRPr="00F502E9">
              <w:t>ОМ</w:t>
            </w:r>
          </w:p>
        </w:tc>
        <w:tc>
          <w:tcPr>
            <w:tcW w:w="2058" w:type="pct"/>
          </w:tcPr>
          <w:p w14:paraId="5187081E" w14:textId="77777777" w:rsidR="003B12B5" w:rsidRPr="00F502E9" w:rsidRDefault="003B12B5" w:rsidP="00A37F07">
            <w:pPr>
              <w:pStyle w:val="GOSTTablenorm"/>
            </w:pPr>
            <w:r w:rsidRPr="00F502E9">
              <w:t>Реквизиты контрагента/взыскателя по исполнительному документу/налогового органа.</w:t>
            </w:r>
          </w:p>
          <w:p w14:paraId="444F5797" w14:textId="1B387E13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_Ref412028086 \h  \* MERGEFORMAT </w:instrText>
            </w:r>
            <w:r w:rsidRPr="00F502E9">
              <w:fldChar w:fldCharType="separate"/>
            </w:r>
            <w:r w:rsidR="000315A5" w:rsidRPr="000315A5">
              <w:t>18</w:t>
            </w:r>
            <w:r w:rsidRPr="00F502E9">
              <w:fldChar w:fldCharType="end"/>
            </w:r>
          </w:p>
        </w:tc>
      </w:tr>
    </w:tbl>
    <w:p w14:paraId="5AC112EB" w14:textId="77777777" w:rsidR="003B12B5" w:rsidRPr="00F502E9" w:rsidRDefault="003B12B5" w:rsidP="003B12B5">
      <w:pPr>
        <w:pStyle w:val="32"/>
      </w:pPr>
      <w:bookmarkStart w:id="2322" w:name="_Toc416192429"/>
      <w:bookmarkStart w:id="2323" w:name="_Toc185883823"/>
      <w:bookmarkStart w:id="2324" w:name="_Toc199944735"/>
      <w:bookmarkStart w:id="2325" w:name="_Toc207640659"/>
      <w:bookmarkStart w:id="2326" w:name="_Toc211611283"/>
      <w:r w:rsidRPr="00F502E9">
        <w:t>Описание комплексного типа «tRqsts_TblSbsd_ITEM»</w:t>
      </w:r>
      <w:bookmarkEnd w:id="2322"/>
      <w:bookmarkEnd w:id="2323"/>
      <w:bookmarkEnd w:id="2324"/>
      <w:bookmarkEnd w:id="2325"/>
      <w:bookmarkEnd w:id="2326"/>
      <w:r w:rsidRPr="00F502E9">
        <w:t xml:space="preserve"> </w:t>
      </w:r>
    </w:p>
    <w:p w14:paraId="3BFFB523" w14:textId="77777777" w:rsidR="003B12B5" w:rsidRPr="00F502E9" w:rsidRDefault="003B12B5" w:rsidP="003B12B5">
      <w:pPr>
        <w:pStyle w:val="GOSTNormal"/>
      </w:pPr>
      <w:r w:rsidRPr="00F502E9">
        <w:t>Описание комплексного типа «tRqsts_TblSbsd_ITEM» строк блока «Реквизиты контрагента/взыскателя по исполнительному документу/налогового органа».</w:t>
      </w:r>
    </w:p>
    <w:p w14:paraId="5BD4CB8A" w14:textId="76942E2A" w:rsidR="003B12B5" w:rsidRPr="00F502E9" w:rsidRDefault="003B12B5" w:rsidP="003B12B5">
      <w:pPr>
        <w:pStyle w:val="GOSTNameTable"/>
        <w:rPr>
          <w:rFonts w:eastAsia="Calibri"/>
        </w:rPr>
      </w:pPr>
      <w:r w:rsidRPr="00F502E9">
        <w:rPr>
          <w:rFonts w:eastAsia="Calibri"/>
        </w:rPr>
        <w:lastRenderedPageBreak/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327" w:name="_Ref412028086"/>
      <w:bookmarkStart w:id="2328" w:name="_Toc30503355"/>
      <w:bookmarkStart w:id="2329" w:name="_Toc30507953"/>
      <w:bookmarkStart w:id="2330" w:name="_Toc185882473"/>
      <w:r w:rsidR="000315A5">
        <w:rPr>
          <w:rFonts w:eastAsia="Calibri"/>
          <w:noProof/>
        </w:rPr>
        <w:t>18</w:t>
      </w:r>
      <w:bookmarkEnd w:id="2327"/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Описание комплексного типа «tRqsts_TblSbsd_ITEM»</w:t>
      </w:r>
      <w:bookmarkEnd w:id="2328"/>
      <w:bookmarkEnd w:id="2329"/>
      <w:bookmarkEnd w:id="233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699"/>
        <w:gridCol w:w="565"/>
        <w:gridCol w:w="1132"/>
        <w:gridCol w:w="566"/>
        <w:gridCol w:w="3963"/>
      </w:tblGrid>
      <w:tr w:rsidR="003B12B5" w:rsidRPr="00F502E9" w14:paraId="4215876F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0D916672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882" w:type="pct"/>
          </w:tcPr>
          <w:p w14:paraId="1E13D9D0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293" w:type="pct"/>
          </w:tcPr>
          <w:p w14:paraId="7A97D574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8" w:type="pct"/>
          </w:tcPr>
          <w:p w14:paraId="2DE4BBA0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4" w:type="pct"/>
          </w:tcPr>
          <w:p w14:paraId="3AFEC5F6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8" w:type="pct"/>
          </w:tcPr>
          <w:p w14:paraId="5AFD4A3A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737B224B" w14:textId="77777777" w:rsidTr="00A37F07">
        <w:tc>
          <w:tcPr>
            <w:tcW w:w="884" w:type="pct"/>
          </w:tcPr>
          <w:p w14:paraId="4EF98A89" w14:textId="77777777" w:rsidR="003B12B5" w:rsidRPr="00F502E9" w:rsidRDefault="003B12B5" w:rsidP="00A37F07">
            <w:pPr>
              <w:pStyle w:val="GOSTTablenorm"/>
            </w:pPr>
            <w:r w:rsidRPr="00F502E9">
              <w:t>Полное наименование/ фамилия, имя, отчество контрагента</w:t>
            </w:r>
          </w:p>
        </w:tc>
        <w:tc>
          <w:tcPr>
            <w:tcW w:w="882" w:type="pct"/>
          </w:tcPr>
          <w:p w14:paraId="5644821C" w14:textId="77777777" w:rsidR="003B12B5" w:rsidRPr="00F502E9" w:rsidRDefault="003B12B5" w:rsidP="00A37F07">
            <w:pPr>
              <w:pStyle w:val="GOSTTablenorm"/>
            </w:pPr>
            <w:r w:rsidRPr="00F502E9">
              <w:t>Nm</w:t>
            </w:r>
          </w:p>
        </w:tc>
        <w:tc>
          <w:tcPr>
            <w:tcW w:w="293" w:type="pct"/>
          </w:tcPr>
          <w:p w14:paraId="1D404BEF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46ADC88B" w14:textId="77777777" w:rsidR="003B12B5" w:rsidRPr="00F502E9" w:rsidRDefault="003B12B5" w:rsidP="00A37F07">
            <w:pPr>
              <w:pStyle w:val="GOSTTablenorm"/>
            </w:pPr>
            <w:r w:rsidRPr="00F502E9">
              <w:t>Т(1-2000)</w:t>
            </w:r>
          </w:p>
        </w:tc>
        <w:tc>
          <w:tcPr>
            <w:tcW w:w="294" w:type="pct"/>
          </w:tcPr>
          <w:p w14:paraId="13F36998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7C26B1AD" w14:textId="77777777" w:rsidR="003B12B5" w:rsidRPr="00F502E9" w:rsidRDefault="003B12B5" w:rsidP="00A37F07">
            <w:pPr>
              <w:pStyle w:val="GOSTTablenorm"/>
            </w:pPr>
            <w:r w:rsidRPr="00F502E9">
              <w:t>Полное наименование контрагента: наименование юридического лица или фамилия, имя, отчество физического лица – поставщика товаров, работ, услуг в соответствии с государственным контрактом или договором (соглашением), получателя субсидии в соответствии с соглашением о предоставлении субсидий либо взыскателя по исполнительному документу</w:t>
            </w:r>
          </w:p>
        </w:tc>
      </w:tr>
      <w:tr w:rsidR="003B12B5" w:rsidRPr="00F502E9" w14:paraId="4835368B" w14:textId="77777777" w:rsidTr="00A37F07">
        <w:tc>
          <w:tcPr>
            <w:tcW w:w="884" w:type="pct"/>
          </w:tcPr>
          <w:p w14:paraId="55DF9F8A" w14:textId="77777777" w:rsidR="003B12B5" w:rsidRPr="00F502E9" w:rsidRDefault="003B12B5" w:rsidP="00A37F07">
            <w:pPr>
              <w:pStyle w:val="GOSTTablenorm"/>
            </w:pPr>
            <w:r w:rsidRPr="00F502E9">
              <w:t xml:space="preserve">ИНН </w:t>
            </w:r>
          </w:p>
        </w:tc>
        <w:tc>
          <w:tcPr>
            <w:tcW w:w="882" w:type="pct"/>
          </w:tcPr>
          <w:p w14:paraId="7EF85A8E" w14:textId="77777777" w:rsidR="003B12B5" w:rsidRPr="00F502E9" w:rsidRDefault="003B12B5" w:rsidP="00A37F07">
            <w:pPr>
              <w:pStyle w:val="GOSTTablenorm"/>
            </w:pPr>
            <w:r w:rsidRPr="00F502E9">
              <w:t>INN</w:t>
            </w:r>
          </w:p>
        </w:tc>
        <w:tc>
          <w:tcPr>
            <w:tcW w:w="293" w:type="pct"/>
          </w:tcPr>
          <w:p w14:paraId="18B6E93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C1E48C9" w14:textId="77777777" w:rsidR="003B12B5" w:rsidRPr="00F502E9" w:rsidRDefault="003B12B5" w:rsidP="00A37F07">
            <w:pPr>
              <w:pStyle w:val="GOSTTablenorm"/>
            </w:pPr>
            <w:r w:rsidRPr="00F502E9">
              <w:t>Т(10) или Т(12)</w:t>
            </w:r>
          </w:p>
        </w:tc>
        <w:tc>
          <w:tcPr>
            <w:tcW w:w="294" w:type="pct"/>
          </w:tcPr>
          <w:p w14:paraId="70DB2461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220F8384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ИНН контрагента налогоплательщика по законодательству Российской Федерации – поставщика (исполнителя, подрядчика), получателя субсидии либо взыскателя. Указывается 10 или 12 символов. Если контрагент (получатель субсидии, взыскатель) не является налогоплательщиком по законодательству Российской Федерации, поле не заполняется</w:t>
            </w:r>
          </w:p>
        </w:tc>
      </w:tr>
      <w:tr w:rsidR="003B12B5" w:rsidRPr="00F502E9" w14:paraId="4F7E3770" w14:textId="77777777" w:rsidTr="00A37F07">
        <w:tc>
          <w:tcPr>
            <w:tcW w:w="884" w:type="pct"/>
          </w:tcPr>
          <w:p w14:paraId="3C7A594C" w14:textId="77777777" w:rsidR="003B12B5" w:rsidRPr="00F502E9" w:rsidRDefault="003B12B5" w:rsidP="00A37F07">
            <w:pPr>
              <w:pStyle w:val="GOSTTablenorm"/>
            </w:pPr>
            <w:r w:rsidRPr="00F502E9">
              <w:t>КПП</w:t>
            </w:r>
          </w:p>
        </w:tc>
        <w:tc>
          <w:tcPr>
            <w:tcW w:w="882" w:type="pct"/>
          </w:tcPr>
          <w:p w14:paraId="3CC09A8B" w14:textId="77777777" w:rsidR="003B12B5" w:rsidRPr="00F502E9" w:rsidRDefault="003B12B5" w:rsidP="00A37F07">
            <w:pPr>
              <w:pStyle w:val="GOSTTablenorm"/>
            </w:pPr>
            <w:r w:rsidRPr="00F502E9">
              <w:t>KPP</w:t>
            </w:r>
          </w:p>
        </w:tc>
        <w:tc>
          <w:tcPr>
            <w:tcW w:w="293" w:type="pct"/>
          </w:tcPr>
          <w:p w14:paraId="43F5897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DA81C5C" w14:textId="77777777" w:rsidR="003B12B5" w:rsidRPr="00F502E9" w:rsidRDefault="003B12B5" w:rsidP="00A37F07">
            <w:pPr>
              <w:pStyle w:val="GOSTTablenorm"/>
            </w:pPr>
            <w:r w:rsidRPr="00F502E9">
              <w:t>Т(9)</w:t>
            </w:r>
          </w:p>
        </w:tc>
        <w:tc>
          <w:tcPr>
            <w:tcW w:w="294" w:type="pct"/>
          </w:tcPr>
          <w:p w14:paraId="7554C5BE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5032FF6F" w14:textId="77777777" w:rsidR="003B12B5" w:rsidRPr="00F502E9" w:rsidRDefault="003B12B5" w:rsidP="00A37F07">
            <w:pPr>
              <w:pStyle w:val="GOSTTablenorm"/>
            </w:pPr>
            <w:r w:rsidRPr="00F502E9">
              <w:t>КПП контрагента, получателя субсидии либо взыскателя (при наличии)</w:t>
            </w:r>
          </w:p>
        </w:tc>
      </w:tr>
      <w:tr w:rsidR="003B12B5" w:rsidRPr="00F502E9" w14:paraId="4E8CF7F2" w14:textId="77777777" w:rsidTr="00A37F07">
        <w:tc>
          <w:tcPr>
            <w:tcW w:w="884" w:type="pct"/>
          </w:tcPr>
          <w:p w14:paraId="3821B607" w14:textId="77777777" w:rsidR="003B12B5" w:rsidRPr="00F502E9" w:rsidRDefault="003B12B5" w:rsidP="00A37F07">
            <w:pPr>
              <w:pStyle w:val="GOSTTablenorm"/>
            </w:pPr>
            <w:r w:rsidRPr="00F502E9">
              <w:t>КПП крупнейшего налогоплательщика</w:t>
            </w:r>
          </w:p>
        </w:tc>
        <w:tc>
          <w:tcPr>
            <w:tcW w:w="882" w:type="pct"/>
          </w:tcPr>
          <w:p w14:paraId="00510B6E" w14:textId="77777777" w:rsidR="003B12B5" w:rsidRPr="00F502E9" w:rsidRDefault="003B12B5" w:rsidP="00A37F07">
            <w:pPr>
              <w:pStyle w:val="GOSTTablenorm"/>
            </w:pPr>
            <w:r w:rsidRPr="00F502E9">
              <w:t>KPPnlrgd</w:t>
            </w:r>
          </w:p>
        </w:tc>
        <w:tc>
          <w:tcPr>
            <w:tcW w:w="293" w:type="pct"/>
          </w:tcPr>
          <w:p w14:paraId="4030291E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12A6398C" w14:textId="77777777" w:rsidR="003B12B5" w:rsidRPr="00F502E9" w:rsidRDefault="003B12B5" w:rsidP="00A37F07">
            <w:pPr>
              <w:pStyle w:val="GOSTTablenorm"/>
            </w:pPr>
            <w:r w:rsidRPr="00F502E9">
              <w:t>Т(9)</w:t>
            </w:r>
          </w:p>
        </w:tc>
        <w:tc>
          <w:tcPr>
            <w:tcW w:w="294" w:type="pct"/>
          </w:tcPr>
          <w:p w14:paraId="0DFA62F7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59B34C8F" w14:textId="77777777" w:rsidR="003B12B5" w:rsidRPr="00F502E9" w:rsidRDefault="003B12B5" w:rsidP="00A37F07">
            <w:pPr>
              <w:pStyle w:val="GOSTTablenorm"/>
            </w:pPr>
            <w:r w:rsidRPr="00F502E9">
              <w:t>КПП крупнейшего налогоплательщика</w:t>
            </w:r>
          </w:p>
        </w:tc>
      </w:tr>
      <w:tr w:rsidR="003B12B5" w:rsidRPr="00F502E9" w14:paraId="6442E74A" w14:textId="77777777" w:rsidTr="00A37F07">
        <w:tc>
          <w:tcPr>
            <w:tcW w:w="884" w:type="pct"/>
          </w:tcPr>
          <w:p w14:paraId="1110CB45" w14:textId="77777777" w:rsidR="003B12B5" w:rsidRPr="00F502E9" w:rsidRDefault="003B12B5" w:rsidP="00A37F07">
            <w:pPr>
              <w:pStyle w:val="GOSTTablenorm"/>
            </w:pPr>
            <w:r w:rsidRPr="00F502E9">
              <w:t>Код по Сводному реестру</w:t>
            </w:r>
          </w:p>
        </w:tc>
        <w:tc>
          <w:tcPr>
            <w:tcW w:w="882" w:type="pct"/>
          </w:tcPr>
          <w:p w14:paraId="4C52CD10" w14:textId="77777777" w:rsidR="003B12B5" w:rsidRPr="00F502E9" w:rsidRDefault="003B12B5" w:rsidP="00A37F07">
            <w:pPr>
              <w:pStyle w:val="GOSTTablenorm"/>
            </w:pPr>
            <w:r w:rsidRPr="00F502E9">
              <w:t>CdRgs</w:t>
            </w:r>
          </w:p>
        </w:tc>
        <w:tc>
          <w:tcPr>
            <w:tcW w:w="293" w:type="pct"/>
          </w:tcPr>
          <w:p w14:paraId="1F91C518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642DADF" w14:textId="77777777" w:rsidR="003B12B5" w:rsidRPr="00F502E9" w:rsidRDefault="003B12B5" w:rsidP="00A37F07">
            <w:pPr>
              <w:pStyle w:val="GOSTTablenorm"/>
            </w:pPr>
            <w:r w:rsidRPr="00F502E9">
              <w:t>Т(8)</w:t>
            </w:r>
          </w:p>
        </w:tc>
        <w:tc>
          <w:tcPr>
            <w:tcW w:w="294" w:type="pct"/>
          </w:tcPr>
          <w:p w14:paraId="3DD37CD8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75695085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код по Сводному реестру контрагента/взыскателя, в случае наличия информации о нем в Сводном реестре в соответствии с ИНН и КПП</w:t>
            </w:r>
          </w:p>
        </w:tc>
      </w:tr>
      <w:tr w:rsidR="003B12B5" w:rsidRPr="00F502E9" w14:paraId="68E58340" w14:textId="77777777" w:rsidTr="00A37F07">
        <w:tc>
          <w:tcPr>
            <w:tcW w:w="884" w:type="pct"/>
          </w:tcPr>
          <w:p w14:paraId="75AFEE27" w14:textId="77777777" w:rsidR="003B12B5" w:rsidRPr="00F502E9" w:rsidRDefault="003B12B5" w:rsidP="00A37F07">
            <w:pPr>
              <w:pStyle w:val="GOSTTablenorm"/>
            </w:pPr>
            <w:r w:rsidRPr="00F502E9">
              <w:t xml:space="preserve">Номер лицевого счета </w:t>
            </w:r>
          </w:p>
        </w:tc>
        <w:tc>
          <w:tcPr>
            <w:tcW w:w="882" w:type="pct"/>
          </w:tcPr>
          <w:p w14:paraId="79503A10" w14:textId="77777777" w:rsidR="003B12B5" w:rsidRPr="00F502E9" w:rsidRDefault="003B12B5" w:rsidP="00A37F07">
            <w:pPr>
              <w:pStyle w:val="GOSTTablenorm"/>
            </w:pPr>
            <w:r w:rsidRPr="00F502E9">
              <w:t>NmbrAccnt</w:t>
            </w:r>
          </w:p>
        </w:tc>
        <w:tc>
          <w:tcPr>
            <w:tcW w:w="293" w:type="pct"/>
          </w:tcPr>
          <w:p w14:paraId="15D0673C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715202A" w14:textId="77777777" w:rsidR="003B12B5" w:rsidRPr="00F502E9" w:rsidRDefault="003B12B5" w:rsidP="00A37F07">
            <w:pPr>
              <w:pStyle w:val="GOSTTablenorm"/>
            </w:pPr>
            <w:r w:rsidRPr="00F502E9">
              <w:t>Т(1-100)</w:t>
            </w:r>
          </w:p>
        </w:tc>
        <w:tc>
          <w:tcPr>
            <w:tcW w:w="294" w:type="pct"/>
          </w:tcPr>
          <w:p w14:paraId="007FF461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47CEF04D" w14:textId="77777777" w:rsidR="003B12B5" w:rsidRPr="00F502E9" w:rsidRDefault="003B12B5" w:rsidP="00A37F07">
            <w:pPr>
              <w:pStyle w:val="GOSTTablenorm"/>
            </w:pPr>
            <w:r w:rsidRPr="00F502E9">
              <w:t xml:space="preserve">Указывается номер лицевого счета контрагента/взыскателя, открытый в ТОФК (финансовом органе субъекта РФ, финансовом органе муниципального образования, органе управления государственным внебюджетным фондом) (при наличии) </w:t>
            </w:r>
          </w:p>
        </w:tc>
      </w:tr>
      <w:tr w:rsidR="003B12B5" w:rsidRPr="00F502E9" w14:paraId="48410D18" w14:textId="77777777" w:rsidTr="00A37F07">
        <w:tc>
          <w:tcPr>
            <w:tcW w:w="884" w:type="pct"/>
          </w:tcPr>
          <w:p w14:paraId="47E92C47" w14:textId="77777777" w:rsidR="003B12B5" w:rsidRPr="00F502E9" w:rsidRDefault="003B12B5" w:rsidP="00A37F07">
            <w:pPr>
              <w:pStyle w:val="GOSTTablenorm"/>
            </w:pPr>
            <w:r w:rsidRPr="00F502E9">
              <w:t>Раздел на лицевом счете</w:t>
            </w:r>
          </w:p>
        </w:tc>
        <w:tc>
          <w:tcPr>
            <w:tcW w:w="882" w:type="pct"/>
          </w:tcPr>
          <w:p w14:paraId="57548D90" w14:textId="77777777" w:rsidR="003B12B5" w:rsidRPr="00F502E9" w:rsidRDefault="003B12B5" w:rsidP="00A37F07">
            <w:pPr>
              <w:pStyle w:val="GOSTTablenorm"/>
            </w:pPr>
            <w:r w:rsidRPr="00F502E9">
              <w:rPr>
                <w:lang w:val="en-US"/>
              </w:rPr>
              <w:t>Sctn</w:t>
            </w:r>
            <w:r w:rsidRPr="00F502E9">
              <w:t>Accnt</w:t>
            </w:r>
          </w:p>
        </w:tc>
        <w:tc>
          <w:tcPr>
            <w:tcW w:w="293" w:type="pct"/>
          </w:tcPr>
          <w:p w14:paraId="61C7AB1F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43FCADFC" w14:textId="77777777" w:rsidR="003B12B5" w:rsidRPr="00F502E9" w:rsidRDefault="003B12B5" w:rsidP="00A37F07">
            <w:pPr>
              <w:pStyle w:val="GOSTTablenorm"/>
            </w:pPr>
            <w:r w:rsidRPr="00F502E9">
              <w:t>Т(8)</w:t>
            </w:r>
          </w:p>
        </w:tc>
        <w:tc>
          <w:tcPr>
            <w:tcW w:w="294" w:type="pct"/>
          </w:tcPr>
          <w:p w14:paraId="4FAB81B3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019B921D" w14:textId="77777777" w:rsidR="003B12B5" w:rsidRPr="00F502E9" w:rsidRDefault="003B12B5" w:rsidP="00A37F07">
            <w:pPr>
              <w:pStyle w:val="GOSTTablenorm"/>
            </w:pPr>
            <w:r w:rsidRPr="00F502E9">
              <w:t xml:space="preserve">Аналитический номер раздела на лицевом счете указывается в случае если операции по исполнению бюджетного обязательства подлежат </w:t>
            </w:r>
            <w:r w:rsidRPr="00F502E9">
              <w:lastRenderedPageBreak/>
              <w:t>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</w:t>
            </w:r>
          </w:p>
        </w:tc>
      </w:tr>
      <w:tr w:rsidR="003B12B5" w:rsidRPr="00F502E9" w14:paraId="2EEAB1BD" w14:textId="77777777" w:rsidTr="00A37F07">
        <w:tc>
          <w:tcPr>
            <w:tcW w:w="884" w:type="pct"/>
          </w:tcPr>
          <w:p w14:paraId="02A03228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Номер банковского счета</w:t>
            </w:r>
          </w:p>
        </w:tc>
        <w:tc>
          <w:tcPr>
            <w:tcW w:w="882" w:type="pct"/>
          </w:tcPr>
          <w:p w14:paraId="56B0DEB4" w14:textId="77777777" w:rsidR="003B12B5" w:rsidRPr="00F502E9" w:rsidRDefault="003B12B5" w:rsidP="00A37F07">
            <w:pPr>
              <w:pStyle w:val="GOSTTablenorm"/>
            </w:pPr>
            <w:r w:rsidRPr="00F502E9">
              <w:t>NmbrBnkAccnt</w:t>
            </w:r>
          </w:p>
        </w:tc>
        <w:tc>
          <w:tcPr>
            <w:tcW w:w="293" w:type="pct"/>
          </w:tcPr>
          <w:p w14:paraId="5A5C85BE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2A83BF83" w14:textId="77777777" w:rsidR="003B12B5" w:rsidRPr="00F502E9" w:rsidRDefault="003B12B5" w:rsidP="00A37F07">
            <w:pPr>
              <w:pStyle w:val="GOSTTablenorm"/>
            </w:pPr>
            <w:r w:rsidRPr="00F502E9">
              <w:t>Т(20)</w:t>
            </w:r>
          </w:p>
        </w:tc>
        <w:tc>
          <w:tcPr>
            <w:tcW w:w="294" w:type="pct"/>
          </w:tcPr>
          <w:p w14:paraId="1B56D73D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6D8C000C" w14:textId="77777777" w:rsidR="003B12B5" w:rsidRPr="00F502E9" w:rsidRDefault="003B12B5" w:rsidP="00A37F07">
            <w:pPr>
              <w:pStyle w:val="GOSTTablenorm"/>
            </w:pPr>
            <w:r w:rsidRPr="00F502E9">
              <w:t>Номер банковского счета контрагента (получателя субсидии, взыскателя) (при наличии)</w:t>
            </w:r>
          </w:p>
        </w:tc>
      </w:tr>
      <w:tr w:rsidR="003B12B5" w:rsidRPr="00F502E9" w14:paraId="037F32C7" w14:textId="77777777" w:rsidTr="00A37F07">
        <w:tc>
          <w:tcPr>
            <w:tcW w:w="884" w:type="pct"/>
          </w:tcPr>
          <w:p w14:paraId="7CB1705B" w14:textId="77777777" w:rsidR="003B12B5" w:rsidRPr="00F502E9" w:rsidRDefault="003B12B5" w:rsidP="00A37F07">
            <w:pPr>
              <w:pStyle w:val="GOSTTablenorm"/>
            </w:pPr>
            <w:r w:rsidRPr="00F502E9">
              <w:t>Наименование банка (иной организации), в котором (-ой) открыт счет контрагенту</w:t>
            </w:r>
          </w:p>
        </w:tc>
        <w:tc>
          <w:tcPr>
            <w:tcW w:w="882" w:type="pct"/>
          </w:tcPr>
          <w:p w14:paraId="3E3044F3" w14:textId="77777777" w:rsidR="003B12B5" w:rsidRPr="00F502E9" w:rsidRDefault="003B12B5" w:rsidP="00A37F07">
            <w:pPr>
              <w:pStyle w:val="GOSTTablenorm"/>
            </w:pPr>
            <w:r w:rsidRPr="00F502E9">
              <w:t>NmBnk</w:t>
            </w:r>
          </w:p>
        </w:tc>
        <w:tc>
          <w:tcPr>
            <w:tcW w:w="293" w:type="pct"/>
          </w:tcPr>
          <w:p w14:paraId="5CD1FBB6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EB2625C" w14:textId="77777777" w:rsidR="003B12B5" w:rsidRPr="00F502E9" w:rsidRDefault="003B12B5" w:rsidP="00A37F07">
            <w:pPr>
              <w:pStyle w:val="GOSTTablenorm"/>
            </w:pPr>
            <w:r w:rsidRPr="00F502E9">
              <w:t>Т(1-160)</w:t>
            </w:r>
          </w:p>
        </w:tc>
        <w:tc>
          <w:tcPr>
            <w:tcW w:w="294" w:type="pct"/>
          </w:tcPr>
          <w:p w14:paraId="1C745D2F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37278DFF" w14:textId="77777777" w:rsidR="003B12B5" w:rsidRPr="00F502E9" w:rsidRDefault="003B12B5" w:rsidP="00A37F07">
            <w:pPr>
              <w:pStyle w:val="GOSTTablenorm"/>
            </w:pPr>
            <w:r w:rsidRPr="00F502E9">
              <w:t>Наименование банка (иной организации), в котором (-ой) открыт счет контрагенту (получателю субсидии, взыскателю) (при наличии)</w:t>
            </w:r>
          </w:p>
        </w:tc>
      </w:tr>
      <w:tr w:rsidR="003B12B5" w:rsidRPr="00F502E9" w14:paraId="5A802EB6" w14:textId="77777777" w:rsidTr="00A37F07">
        <w:tc>
          <w:tcPr>
            <w:tcW w:w="884" w:type="pct"/>
          </w:tcPr>
          <w:p w14:paraId="41CBA62E" w14:textId="77777777" w:rsidR="003B12B5" w:rsidRPr="00F502E9" w:rsidRDefault="003B12B5" w:rsidP="00A37F07">
            <w:pPr>
              <w:pStyle w:val="GOSTTablenorm"/>
            </w:pPr>
            <w:r w:rsidRPr="00F502E9">
              <w:t xml:space="preserve">БИК банка </w:t>
            </w:r>
          </w:p>
        </w:tc>
        <w:tc>
          <w:tcPr>
            <w:tcW w:w="882" w:type="pct"/>
          </w:tcPr>
          <w:p w14:paraId="3CB2FACB" w14:textId="77777777" w:rsidR="003B12B5" w:rsidRPr="00F502E9" w:rsidRDefault="003B12B5" w:rsidP="00A37F07">
            <w:pPr>
              <w:pStyle w:val="GOSTTablenorm"/>
            </w:pPr>
            <w:r w:rsidRPr="00F502E9">
              <w:t>BIKBnk</w:t>
            </w:r>
          </w:p>
        </w:tc>
        <w:tc>
          <w:tcPr>
            <w:tcW w:w="293" w:type="pct"/>
          </w:tcPr>
          <w:p w14:paraId="394C0D8C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5B0787F" w14:textId="77777777" w:rsidR="003B12B5" w:rsidRPr="00F502E9" w:rsidRDefault="003B12B5" w:rsidP="00A37F07">
            <w:pPr>
              <w:pStyle w:val="GOSTTablenorm"/>
            </w:pPr>
            <w:r w:rsidRPr="00F502E9">
              <w:t>Т(9)</w:t>
            </w:r>
          </w:p>
        </w:tc>
        <w:tc>
          <w:tcPr>
            <w:tcW w:w="294" w:type="pct"/>
          </w:tcPr>
          <w:p w14:paraId="4E0B624C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25C6E65C" w14:textId="77777777" w:rsidR="003B12B5" w:rsidRPr="00F502E9" w:rsidRDefault="003B12B5" w:rsidP="00A37F07">
            <w:pPr>
              <w:pStyle w:val="GOSTTablenorm"/>
            </w:pPr>
            <w:r w:rsidRPr="00F502E9">
              <w:t>БИК банка контрагента (получателя субсидии, взыскателя) (при наличии)</w:t>
            </w:r>
          </w:p>
        </w:tc>
      </w:tr>
      <w:tr w:rsidR="003B12B5" w:rsidRPr="00F502E9" w14:paraId="31E36BF8" w14:textId="77777777" w:rsidTr="00A37F07">
        <w:tc>
          <w:tcPr>
            <w:tcW w:w="884" w:type="pct"/>
          </w:tcPr>
          <w:p w14:paraId="028CED6A" w14:textId="77777777" w:rsidR="003B12B5" w:rsidRPr="00F502E9" w:rsidRDefault="003B12B5" w:rsidP="00A37F07">
            <w:pPr>
              <w:pStyle w:val="GOSTTablenorm"/>
            </w:pPr>
            <w:r w:rsidRPr="00F502E9">
              <w:t>Корреспондентский счет банка</w:t>
            </w:r>
          </w:p>
        </w:tc>
        <w:tc>
          <w:tcPr>
            <w:tcW w:w="882" w:type="pct"/>
          </w:tcPr>
          <w:p w14:paraId="737CA132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t>CrrspndntAccnt</w:t>
            </w:r>
            <w:r w:rsidRPr="00F502E9">
              <w:rPr>
                <w:lang w:val="en-US"/>
              </w:rPr>
              <w:t>s</w:t>
            </w:r>
          </w:p>
        </w:tc>
        <w:tc>
          <w:tcPr>
            <w:tcW w:w="293" w:type="pct"/>
          </w:tcPr>
          <w:p w14:paraId="0F40E30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4751F7EE" w14:textId="77777777" w:rsidR="003B12B5" w:rsidRPr="00F502E9" w:rsidRDefault="003B12B5" w:rsidP="00A37F07">
            <w:pPr>
              <w:pStyle w:val="GOSTTablenorm"/>
            </w:pPr>
            <w:r w:rsidRPr="00F502E9">
              <w:t>Т(20)</w:t>
            </w:r>
          </w:p>
        </w:tc>
        <w:tc>
          <w:tcPr>
            <w:tcW w:w="294" w:type="pct"/>
          </w:tcPr>
          <w:p w14:paraId="2EA13962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7A2328DC" w14:textId="77777777" w:rsidR="003B12B5" w:rsidRPr="00F502E9" w:rsidRDefault="003B12B5" w:rsidP="00A37F07">
            <w:pPr>
              <w:pStyle w:val="GOSTTablenorm"/>
            </w:pPr>
            <w:r w:rsidRPr="00F502E9">
              <w:t>Корреспондентский счет банка контрагента (получателя субсидии, взыскателя) (при наличии)</w:t>
            </w:r>
          </w:p>
        </w:tc>
      </w:tr>
    </w:tbl>
    <w:p w14:paraId="7CB1E03B" w14:textId="77777777" w:rsidR="003B12B5" w:rsidRPr="00F502E9" w:rsidRDefault="003B12B5" w:rsidP="003B12B5">
      <w:pPr>
        <w:pStyle w:val="32"/>
      </w:pPr>
      <w:bookmarkStart w:id="2331" w:name="_Toc416192430"/>
      <w:bookmarkStart w:id="2332" w:name="_Toc185883824"/>
      <w:bookmarkStart w:id="2333" w:name="_Toc199944736"/>
      <w:bookmarkStart w:id="2334" w:name="_Toc207640660"/>
      <w:bookmarkStart w:id="2335" w:name="_Toc211611284"/>
      <w:r w:rsidRPr="00F502E9">
        <w:t>Описание комплексного типа «</w:t>
      </w:r>
      <w:bookmarkStart w:id="2336" w:name="tOblgtns_Pmnts"/>
      <w:r w:rsidRPr="00F502E9">
        <w:t>tOblgtns_Pmnts</w:t>
      </w:r>
      <w:bookmarkEnd w:id="2336"/>
      <w:r w:rsidRPr="00F502E9">
        <w:t>»</w:t>
      </w:r>
      <w:bookmarkEnd w:id="2331"/>
      <w:bookmarkEnd w:id="2332"/>
      <w:bookmarkEnd w:id="2333"/>
      <w:bookmarkEnd w:id="2334"/>
      <w:bookmarkEnd w:id="2335"/>
    </w:p>
    <w:p w14:paraId="4EF44127" w14:textId="77777777" w:rsidR="003B12B5" w:rsidRPr="00F502E9" w:rsidRDefault="003B12B5" w:rsidP="003B12B5">
      <w:pPr>
        <w:pStyle w:val="GOSTNormal"/>
      </w:pPr>
      <w:r w:rsidRPr="00F502E9">
        <w:t>Описание комплексного типа «tOblgtns_Pmnts» блока «Расшифровка обязательства».</w:t>
      </w:r>
    </w:p>
    <w:p w14:paraId="0B74499E" w14:textId="60E85E6A" w:rsidR="003B12B5" w:rsidRPr="00F502E9" w:rsidRDefault="003B12B5" w:rsidP="003B12B5">
      <w:pPr>
        <w:pStyle w:val="GOSTNameTable"/>
      </w:pPr>
      <w:r w:rsidRPr="00F502E9">
        <w:rPr>
          <w:rFonts w:eastAsia="Calibri"/>
        </w:rPr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337" w:name="_Ref466415525"/>
      <w:bookmarkStart w:id="2338" w:name="_Toc30503356"/>
      <w:bookmarkStart w:id="2339" w:name="_Toc30507954"/>
      <w:bookmarkStart w:id="2340" w:name="_Toc185882474"/>
      <w:r w:rsidR="000315A5">
        <w:rPr>
          <w:rFonts w:eastAsia="Calibri"/>
          <w:noProof/>
        </w:rPr>
        <w:t>19</w:t>
      </w:r>
      <w:bookmarkEnd w:id="2337"/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Описание комплексного типа «tOblgtns_Pmnts»</w:t>
      </w:r>
      <w:bookmarkEnd w:id="2338"/>
      <w:bookmarkEnd w:id="2339"/>
      <w:bookmarkEnd w:id="234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0"/>
        <w:gridCol w:w="564"/>
        <w:gridCol w:w="1134"/>
        <w:gridCol w:w="566"/>
        <w:gridCol w:w="3963"/>
      </w:tblGrid>
      <w:tr w:rsidR="003B12B5" w:rsidRPr="00F502E9" w14:paraId="657963D9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3" w:type="pct"/>
          </w:tcPr>
          <w:p w14:paraId="0738DAB7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комплексного типа</w:t>
            </w:r>
          </w:p>
        </w:tc>
        <w:tc>
          <w:tcPr>
            <w:tcW w:w="883" w:type="pct"/>
          </w:tcPr>
          <w:p w14:paraId="2B2B4751" w14:textId="77777777" w:rsidR="003B12B5" w:rsidRPr="00F502E9" w:rsidRDefault="003B12B5" w:rsidP="00A37F07">
            <w:pPr>
              <w:pStyle w:val="GOSTTableHead"/>
            </w:pPr>
            <w:r w:rsidRPr="00F502E9">
              <w:t>Текущий элемент/ атрибут</w:t>
            </w:r>
          </w:p>
        </w:tc>
        <w:tc>
          <w:tcPr>
            <w:tcW w:w="293" w:type="pct"/>
          </w:tcPr>
          <w:p w14:paraId="365BC80A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9" w:type="pct"/>
          </w:tcPr>
          <w:p w14:paraId="7A160AC2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4" w:type="pct"/>
          </w:tcPr>
          <w:p w14:paraId="3AA7C098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8" w:type="pct"/>
          </w:tcPr>
          <w:p w14:paraId="50945478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65D97134" w14:textId="77777777" w:rsidTr="00A37F07">
        <w:tc>
          <w:tcPr>
            <w:tcW w:w="883" w:type="pct"/>
          </w:tcPr>
          <w:p w14:paraId="7CF85704" w14:textId="77777777" w:rsidR="003B12B5" w:rsidRPr="00F502E9" w:rsidRDefault="003B12B5" w:rsidP="00A37F07">
            <w:pPr>
              <w:pStyle w:val="GOSTTablenorm"/>
            </w:pPr>
            <w:r w:rsidRPr="00F502E9">
              <w:t>tOblgtns_Pmnts</w:t>
            </w:r>
          </w:p>
        </w:tc>
        <w:tc>
          <w:tcPr>
            <w:tcW w:w="883" w:type="pct"/>
          </w:tcPr>
          <w:p w14:paraId="5E2F36D4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t>Pmnts_ITEM</w:t>
            </w:r>
          </w:p>
        </w:tc>
        <w:tc>
          <w:tcPr>
            <w:tcW w:w="293" w:type="pct"/>
          </w:tcPr>
          <w:p w14:paraId="54573EF4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C</w:t>
            </w:r>
          </w:p>
        </w:tc>
        <w:tc>
          <w:tcPr>
            <w:tcW w:w="589" w:type="pct"/>
          </w:tcPr>
          <w:p w14:paraId="3216EB9C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t>tOblgtns_Pmnts_ITEM</w:t>
            </w:r>
          </w:p>
        </w:tc>
        <w:tc>
          <w:tcPr>
            <w:tcW w:w="294" w:type="pct"/>
          </w:tcPr>
          <w:p w14:paraId="345998C3" w14:textId="77777777" w:rsidR="003B12B5" w:rsidRPr="00F502E9" w:rsidRDefault="003B12B5" w:rsidP="00A37F07">
            <w:pPr>
              <w:pStyle w:val="GOSTTablenorm"/>
            </w:pPr>
            <w:r w:rsidRPr="00F502E9">
              <w:t>ОМ</w:t>
            </w:r>
          </w:p>
        </w:tc>
        <w:tc>
          <w:tcPr>
            <w:tcW w:w="2058" w:type="pct"/>
          </w:tcPr>
          <w:p w14:paraId="6C46498D" w14:textId="77777777" w:rsidR="003B12B5" w:rsidRPr="00F502E9" w:rsidRDefault="003B12B5" w:rsidP="00A37F07">
            <w:pPr>
              <w:pStyle w:val="GOSTTablenorm"/>
            </w:pPr>
            <w:r w:rsidRPr="00F502E9">
              <w:t>Расшифровка обязательства.</w:t>
            </w:r>
          </w:p>
          <w:p w14:paraId="5F80A8D2" w14:textId="1361DDA1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_Ref415844062 \h  \* MERGEFORMAT </w:instrText>
            </w:r>
            <w:r w:rsidRPr="00F502E9">
              <w:fldChar w:fldCharType="separate"/>
            </w:r>
            <w:r w:rsidR="000315A5">
              <w:rPr>
                <w:rFonts w:eastAsia="Calibri"/>
              </w:rPr>
              <w:t>20</w:t>
            </w:r>
            <w:r w:rsidRPr="00F502E9">
              <w:fldChar w:fldCharType="end"/>
            </w:r>
          </w:p>
        </w:tc>
      </w:tr>
    </w:tbl>
    <w:p w14:paraId="61D8CDD3" w14:textId="77777777" w:rsidR="003B12B5" w:rsidRPr="00F502E9" w:rsidRDefault="003B12B5" w:rsidP="003B12B5">
      <w:pPr>
        <w:pStyle w:val="32"/>
      </w:pPr>
      <w:bookmarkStart w:id="2341" w:name="_Toc416192431"/>
      <w:bookmarkStart w:id="2342" w:name="_Toc185883825"/>
      <w:bookmarkStart w:id="2343" w:name="_Toc199944737"/>
      <w:bookmarkStart w:id="2344" w:name="_Toc207640661"/>
      <w:bookmarkStart w:id="2345" w:name="_Toc211611285"/>
      <w:r w:rsidRPr="00F502E9">
        <w:t>Описание комплексного типа «</w:t>
      </w:r>
      <w:bookmarkStart w:id="2346" w:name="tOblgtns_Pmnts_ITEM"/>
      <w:r w:rsidRPr="00F502E9">
        <w:t>tOblgtns_Pmnts_ITEM</w:t>
      </w:r>
      <w:bookmarkEnd w:id="2346"/>
      <w:r w:rsidRPr="00F502E9">
        <w:t>»</w:t>
      </w:r>
      <w:bookmarkEnd w:id="2341"/>
      <w:bookmarkEnd w:id="2342"/>
      <w:bookmarkEnd w:id="2343"/>
      <w:bookmarkEnd w:id="2344"/>
      <w:bookmarkEnd w:id="2345"/>
    </w:p>
    <w:p w14:paraId="555D141B" w14:textId="77777777" w:rsidR="003B12B5" w:rsidRPr="00F502E9" w:rsidRDefault="003B12B5" w:rsidP="003B12B5">
      <w:pPr>
        <w:pStyle w:val="GOSTNormal"/>
      </w:pPr>
      <w:r w:rsidRPr="00F502E9">
        <w:t>Описание комплексного типа «tOblgtns_Pmnts_ITEM» строк блока «Расшифровка обязательства».</w:t>
      </w:r>
    </w:p>
    <w:p w14:paraId="6ED944B2" w14:textId="65D74EF3" w:rsidR="003B12B5" w:rsidRPr="00F502E9" w:rsidRDefault="003B12B5" w:rsidP="003B12B5">
      <w:pPr>
        <w:pStyle w:val="GOSTNameTable"/>
        <w:rPr>
          <w:rFonts w:eastAsia="Calibri"/>
        </w:rPr>
      </w:pPr>
      <w:r w:rsidRPr="00F502E9">
        <w:rPr>
          <w:rFonts w:eastAsia="Calibri"/>
        </w:rPr>
        <w:lastRenderedPageBreak/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347" w:name="_Ref415844062"/>
      <w:bookmarkStart w:id="2348" w:name="_Toc30503357"/>
      <w:bookmarkStart w:id="2349" w:name="_Toc30507955"/>
      <w:bookmarkStart w:id="2350" w:name="_Toc185882475"/>
      <w:r w:rsidR="000315A5">
        <w:rPr>
          <w:rFonts w:eastAsia="Calibri"/>
          <w:noProof/>
        </w:rPr>
        <w:t>20</w:t>
      </w:r>
      <w:bookmarkEnd w:id="2347"/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Описание комплексного типа «tOblgtns_Pmnts_ITEM»</w:t>
      </w:r>
      <w:bookmarkEnd w:id="2348"/>
      <w:bookmarkEnd w:id="2349"/>
      <w:bookmarkEnd w:id="235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699"/>
        <w:gridCol w:w="565"/>
        <w:gridCol w:w="1132"/>
        <w:gridCol w:w="566"/>
        <w:gridCol w:w="3963"/>
      </w:tblGrid>
      <w:tr w:rsidR="003B12B5" w:rsidRPr="00F502E9" w14:paraId="6E62580F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202D484B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882" w:type="pct"/>
          </w:tcPr>
          <w:p w14:paraId="043B20D1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293" w:type="pct"/>
          </w:tcPr>
          <w:p w14:paraId="6B66B4E9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8" w:type="pct"/>
          </w:tcPr>
          <w:p w14:paraId="5E373751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4" w:type="pct"/>
          </w:tcPr>
          <w:p w14:paraId="07521531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8" w:type="pct"/>
          </w:tcPr>
          <w:p w14:paraId="7303A874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31A4AA57" w14:textId="77777777" w:rsidTr="00A37F07">
        <w:trPr>
          <w:trHeight w:val="283"/>
        </w:trPr>
        <w:tc>
          <w:tcPr>
            <w:tcW w:w="884" w:type="pct"/>
          </w:tcPr>
          <w:p w14:paraId="4DD92345" w14:textId="77777777" w:rsidR="003B12B5" w:rsidRPr="00F502E9" w:rsidRDefault="003B12B5" w:rsidP="00A37F07">
            <w:pPr>
              <w:pStyle w:val="GOSTTablenorm"/>
            </w:pPr>
            <w:r w:rsidRPr="00F502E9">
              <w:t>Код строки</w:t>
            </w:r>
          </w:p>
        </w:tc>
        <w:tc>
          <w:tcPr>
            <w:tcW w:w="882" w:type="pct"/>
          </w:tcPr>
          <w:p w14:paraId="1E2AF698" w14:textId="77777777" w:rsidR="003B12B5" w:rsidRPr="00F502E9" w:rsidRDefault="003B12B5" w:rsidP="00A37F07">
            <w:pPr>
              <w:pStyle w:val="GOSTTablenorm"/>
            </w:pPr>
            <w:r w:rsidRPr="00F502E9">
              <w:t>NmLn</w:t>
            </w:r>
          </w:p>
        </w:tc>
        <w:tc>
          <w:tcPr>
            <w:tcW w:w="293" w:type="pct"/>
          </w:tcPr>
          <w:p w14:paraId="7142E79A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2EBBFC9A" w14:textId="77777777" w:rsidR="003B12B5" w:rsidRPr="00F502E9" w:rsidRDefault="003B12B5" w:rsidP="00A37F07">
            <w:pPr>
              <w:pStyle w:val="GOSTTablenorm"/>
            </w:pPr>
            <w:r w:rsidRPr="00F502E9">
              <w:t>Т(1-4)</w:t>
            </w:r>
          </w:p>
        </w:tc>
        <w:tc>
          <w:tcPr>
            <w:tcW w:w="294" w:type="pct"/>
          </w:tcPr>
          <w:p w14:paraId="7CD66AF2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48D1BF4C" w14:textId="77777777" w:rsidR="003B12B5" w:rsidRPr="00F502E9" w:rsidRDefault="003B12B5" w:rsidP="00A37F07">
            <w:pPr>
              <w:pStyle w:val="GOSTTablenorm"/>
            </w:pPr>
            <w:r w:rsidRPr="00F502E9">
              <w:t>Служебное поле, используется для идентификации строк расшифровки обязательства. Указывается порядковый номер строки</w:t>
            </w:r>
          </w:p>
        </w:tc>
      </w:tr>
      <w:tr w:rsidR="003B12B5" w:rsidRPr="00F502E9" w14:paraId="1289FDB1" w14:textId="77777777" w:rsidTr="00A37F07">
        <w:trPr>
          <w:trHeight w:val="283"/>
        </w:trPr>
        <w:tc>
          <w:tcPr>
            <w:tcW w:w="884" w:type="pct"/>
          </w:tcPr>
          <w:p w14:paraId="15279C62" w14:textId="77777777" w:rsidR="003B12B5" w:rsidRPr="00F502E9" w:rsidRDefault="003B12B5" w:rsidP="00A37F07">
            <w:pPr>
              <w:pStyle w:val="GOSTTablenorm"/>
            </w:pPr>
            <w:r w:rsidRPr="00F502E9">
              <w:t>Код ОКС (ОКВ), КМИ</w:t>
            </w:r>
          </w:p>
        </w:tc>
        <w:tc>
          <w:tcPr>
            <w:tcW w:w="882" w:type="pct"/>
          </w:tcPr>
          <w:p w14:paraId="2BA707BC" w14:textId="77777777" w:rsidR="003B12B5" w:rsidRPr="00F502E9" w:rsidRDefault="003B12B5" w:rsidP="00A37F07">
            <w:pPr>
              <w:pStyle w:val="GOSTTablenorm"/>
            </w:pPr>
            <w:r w:rsidRPr="00F502E9">
              <w:t>RsltsR9</w:t>
            </w:r>
          </w:p>
        </w:tc>
        <w:tc>
          <w:tcPr>
            <w:tcW w:w="293" w:type="pct"/>
          </w:tcPr>
          <w:p w14:paraId="41E0909D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5F189E4A" w14:textId="77777777" w:rsidR="003B12B5" w:rsidRPr="00F502E9" w:rsidRDefault="003B12B5" w:rsidP="00A37F07">
            <w:pPr>
              <w:pStyle w:val="GOSTTablenorm"/>
            </w:pPr>
            <w:r w:rsidRPr="00F502E9">
              <w:t>Т(1-24)</w:t>
            </w:r>
          </w:p>
        </w:tc>
        <w:tc>
          <w:tcPr>
            <w:tcW w:w="294" w:type="pct"/>
          </w:tcPr>
          <w:p w14:paraId="4E7D731E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3DB637DD" w14:textId="77777777" w:rsidR="003B12B5" w:rsidRPr="00F502E9" w:rsidRDefault="003B12B5" w:rsidP="00A37F07">
            <w:pPr>
              <w:pStyle w:val="GOSTTablenorm"/>
            </w:pPr>
            <w:r w:rsidRPr="00F502E9">
              <w:t>Может указываться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3B12B5" w:rsidRPr="00F502E9" w14:paraId="7C368D63" w14:textId="77777777" w:rsidTr="00A37F07">
        <w:trPr>
          <w:trHeight w:val="283"/>
        </w:trPr>
        <w:tc>
          <w:tcPr>
            <w:tcW w:w="884" w:type="pct"/>
          </w:tcPr>
          <w:p w14:paraId="52D63210" w14:textId="77777777" w:rsidR="003B12B5" w:rsidRPr="00F502E9" w:rsidRDefault="003B12B5" w:rsidP="00A37F07">
            <w:pPr>
              <w:pStyle w:val="GOSTTablenorm"/>
            </w:pPr>
            <w:r w:rsidRPr="00F502E9">
              <w:t>Наименование ОКС (ОКВ), КМИ</w:t>
            </w:r>
          </w:p>
        </w:tc>
        <w:tc>
          <w:tcPr>
            <w:tcW w:w="882" w:type="pct"/>
          </w:tcPr>
          <w:p w14:paraId="7E4B6394" w14:textId="77777777" w:rsidR="003B12B5" w:rsidRPr="00F502E9" w:rsidRDefault="003B12B5" w:rsidP="00A37F07">
            <w:pPr>
              <w:pStyle w:val="GOSTTablenorm"/>
            </w:pPr>
            <w:r w:rsidRPr="00F502E9">
              <w:t>RsltsR8</w:t>
            </w:r>
          </w:p>
        </w:tc>
        <w:tc>
          <w:tcPr>
            <w:tcW w:w="293" w:type="pct"/>
          </w:tcPr>
          <w:p w14:paraId="2D3827D1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5E5C4AED" w14:textId="77777777" w:rsidR="003B12B5" w:rsidRPr="00F502E9" w:rsidRDefault="003B12B5" w:rsidP="00A37F07">
            <w:pPr>
              <w:pStyle w:val="GOSTTablenorm"/>
            </w:pPr>
            <w:r w:rsidRPr="00F502E9">
              <w:t>Т(1-2000)</w:t>
            </w:r>
          </w:p>
        </w:tc>
        <w:tc>
          <w:tcPr>
            <w:tcW w:w="294" w:type="pct"/>
          </w:tcPr>
          <w:p w14:paraId="15B34350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192A060B" w14:textId="77777777" w:rsidR="003B12B5" w:rsidRPr="00F502E9" w:rsidRDefault="003B12B5" w:rsidP="00A37F07">
            <w:pPr>
              <w:pStyle w:val="GOSTTablenorm"/>
            </w:pPr>
            <w:r w:rsidRPr="00F502E9">
              <w:t>Наименование объекта капитального строительства или объекта недвижимости, код мероприятия по информатизации</w:t>
            </w:r>
          </w:p>
        </w:tc>
      </w:tr>
      <w:tr w:rsidR="003B12B5" w:rsidRPr="00F502E9" w14:paraId="1B777624" w14:textId="77777777" w:rsidTr="00A37F07">
        <w:trPr>
          <w:trHeight w:val="283"/>
        </w:trPr>
        <w:tc>
          <w:tcPr>
            <w:tcW w:w="884" w:type="pct"/>
          </w:tcPr>
          <w:p w14:paraId="53DB1469" w14:textId="77777777" w:rsidR="003B12B5" w:rsidRPr="00F502E9" w:rsidRDefault="003B12B5" w:rsidP="00A37F07">
            <w:pPr>
              <w:pStyle w:val="GOSTTablenorm"/>
            </w:pPr>
            <w:r w:rsidRPr="00F502E9">
              <w:t>Вид средств для исполнения обязательства</w:t>
            </w:r>
          </w:p>
        </w:tc>
        <w:tc>
          <w:tcPr>
            <w:tcW w:w="882" w:type="pct"/>
          </w:tcPr>
          <w:p w14:paraId="16AAED51" w14:textId="77777777" w:rsidR="003B12B5" w:rsidRPr="00F502E9" w:rsidRDefault="003B12B5" w:rsidP="00A37F07">
            <w:pPr>
              <w:pStyle w:val="GOSTTablenorm"/>
            </w:pPr>
            <w:r w:rsidRPr="00F502E9">
              <w:t>NmTpRsrcs</w:t>
            </w:r>
          </w:p>
        </w:tc>
        <w:tc>
          <w:tcPr>
            <w:tcW w:w="293" w:type="pct"/>
          </w:tcPr>
          <w:p w14:paraId="365F08D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6E37785" w14:textId="77777777" w:rsidR="003B12B5" w:rsidRPr="00F502E9" w:rsidRDefault="003B12B5" w:rsidP="00A37F07">
            <w:pPr>
              <w:pStyle w:val="GOSTTablenorm"/>
            </w:pPr>
            <w:r w:rsidRPr="00F502E9">
              <w:t>Т(1)</w:t>
            </w:r>
          </w:p>
        </w:tc>
        <w:tc>
          <w:tcPr>
            <w:tcW w:w="294" w:type="pct"/>
          </w:tcPr>
          <w:p w14:paraId="0F6D31D7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6B1DB6C8" w14:textId="77777777" w:rsidR="003B12B5" w:rsidRPr="00F502E9" w:rsidRDefault="003B12B5" w:rsidP="00A37F07">
            <w:pPr>
              <w:pStyle w:val="GOSTTablenorm"/>
            </w:pPr>
            <w:r w:rsidRPr="00F502E9">
              <w:t xml:space="preserve">Вид средств для исполнения БО. </w:t>
            </w:r>
          </w:p>
          <w:p w14:paraId="6DFA00E7" w14:textId="77777777" w:rsidR="003B12B5" w:rsidRPr="00F502E9" w:rsidRDefault="003B12B5" w:rsidP="00A37F07">
            <w:pPr>
              <w:pStyle w:val="GOSTTablenorm"/>
            </w:pPr>
            <w:r w:rsidRPr="00F502E9">
              <w:t>Возможные значения:</w:t>
            </w:r>
          </w:p>
          <w:p w14:paraId="2B018DA3" w14:textId="77777777" w:rsidR="003B12B5" w:rsidRPr="00F502E9" w:rsidRDefault="003B12B5" w:rsidP="00A37F07">
            <w:pPr>
              <w:pStyle w:val="GOSTTableListMark1"/>
            </w:pPr>
            <w:r w:rsidRPr="00F502E9">
              <w:t>«1» – средства бюджета;</w:t>
            </w:r>
          </w:p>
          <w:p w14:paraId="75A37975" w14:textId="77777777" w:rsidR="003B12B5" w:rsidRPr="00F502E9" w:rsidRDefault="003B12B5" w:rsidP="00A37F07">
            <w:pPr>
              <w:pStyle w:val="GOSTTableListMark1"/>
            </w:pPr>
            <w:r w:rsidRPr="00F502E9">
              <w:t xml:space="preserve"> «4» – средства для финансирования мероприятий по оперативно-розыскной деятельности;</w:t>
            </w:r>
          </w:p>
        </w:tc>
      </w:tr>
      <w:tr w:rsidR="003B12B5" w:rsidRPr="00F502E9" w14:paraId="2E4EEF9C" w14:textId="77777777" w:rsidTr="00A37F07">
        <w:trPr>
          <w:trHeight w:val="283"/>
        </w:trPr>
        <w:tc>
          <w:tcPr>
            <w:tcW w:w="884" w:type="pct"/>
          </w:tcPr>
          <w:p w14:paraId="50FC07A3" w14:textId="77777777" w:rsidR="003B12B5" w:rsidRPr="00F502E9" w:rsidRDefault="003B12B5" w:rsidP="00A37F07">
            <w:pPr>
              <w:pStyle w:val="GOSTTablenorm"/>
            </w:pPr>
            <w:r w:rsidRPr="00F502E9">
              <w:t>Код по КБК</w:t>
            </w:r>
          </w:p>
        </w:tc>
        <w:tc>
          <w:tcPr>
            <w:tcW w:w="882" w:type="pct"/>
          </w:tcPr>
          <w:p w14:paraId="6FBDD9C5" w14:textId="77777777" w:rsidR="003B12B5" w:rsidRPr="00F502E9" w:rsidRDefault="003B12B5" w:rsidP="00A37F07">
            <w:pPr>
              <w:pStyle w:val="GOSTTablenorm"/>
            </w:pPr>
            <w:r w:rsidRPr="00F502E9">
              <w:t>KBK</w:t>
            </w:r>
          </w:p>
        </w:tc>
        <w:tc>
          <w:tcPr>
            <w:tcW w:w="293" w:type="pct"/>
          </w:tcPr>
          <w:p w14:paraId="6158476F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12B96AAF" w14:textId="77777777" w:rsidR="003B12B5" w:rsidRPr="00F502E9" w:rsidRDefault="003B12B5" w:rsidP="00A37F07">
            <w:pPr>
              <w:pStyle w:val="GOSTTablenorm"/>
            </w:pPr>
            <w:r w:rsidRPr="00F502E9">
              <w:t>Т(20)</w:t>
            </w:r>
          </w:p>
        </w:tc>
        <w:tc>
          <w:tcPr>
            <w:tcW w:w="294" w:type="pct"/>
          </w:tcPr>
          <w:p w14:paraId="6E3E6AA0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6B8D7F06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3B12B5" w:rsidRPr="00F502E9" w14:paraId="78025C77" w14:textId="77777777" w:rsidTr="00A37F07">
        <w:trPr>
          <w:trHeight w:val="283"/>
        </w:trPr>
        <w:tc>
          <w:tcPr>
            <w:tcW w:w="884" w:type="pct"/>
          </w:tcPr>
          <w:p w14:paraId="254AF2D7" w14:textId="77777777" w:rsidR="003B12B5" w:rsidRPr="00F502E9" w:rsidRDefault="003B12B5" w:rsidP="00A37F07">
            <w:pPr>
              <w:pStyle w:val="GOSTTablenorm"/>
            </w:pPr>
            <w:r w:rsidRPr="00F502E9">
              <w:t>Тип КБК</w:t>
            </w:r>
          </w:p>
        </w:tc>
        <w:tc>
          <w:tcPr>
            <w:tcW w:w="882" w:type="pct"/>
          </w:tcPr>
          <w:p w14:paraId="4752DA4D" w14:textId="77777777" w:rsidR="003B12B5" w:rsidRPr="00F502E9" w:rsidRDefault="003B12B5" w:rsidP="00A37F07">
            <w:pPr>
              <w:pStyle w:val="GOSTTablenorm"/>
            </w:pPr>
            <w:r w:rsidRPr="00F502E9">
              <w:t>KBKType</w:t>
            </w:r>
          </w:p>
        </w:tc>
        <w:tc>
          <w:tcPr>
            <w:tcW w:w="293" w:type="pct"/>
          </w:tcPr>
          <w:p w14:paraId="508D9EA7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640C4EF9" w14:textId="77777777" w:rsidR="003B12B5" w:rsidRPr="00F502E9" w:rsidRDefault="003B12B5" w:rsidP="00A37F07">
            <w:pPr>
              <w:pStyle w:val="GOSTTablenorm"/>
            </w:pPr>
            <w:r w:rsidRPr="00F502E9">
              <w:t>Т(2)</w:t>
            </w:r>
          </w:p>
        </w:tc>
        <w:tc>
          <w:tcPr>
            <w:tcW w:w="294" w:type="pct"/>
          </w:tcPr>
          <w:p w14:paraId="473E8C49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4598A097" w14:textId="77777777" w:rsidR="003B12B5" w:rsidRPr="00F502E9" w:rsidRDefault="003B12B5" w:rsidP="00A37F07">
            <w:pPr>
              <w:pStyle w:val="GOSTTablenorm"/>
            </w:pPr>
            <w:r w:rsidRPr="00F502E9">
              <w:t>Допустимые значения:</w:t>
            </w:r>
          </w:p>
          <w:p w14:paraId="0B55930E" w14:textId="77777777" w:rsidR="003B12B5" w:rsidRPr="00F502E9" w:rsidRDefault="003B12B5" w:rsidP="00A37F07">
            <w:pPr>
              <w:pStyle w:val="GOSTTableListMark1"/>
            </w:pPr>
            <w:r w:rsidRPr="00F502E9">
              <w:t>«10» – расходы;</w:t>
            </w:r>
          </w:p>
          <w:p w14:paraId="6CF73D86" w14:textId="77777777" w:rsidR="003B12B5" w:rsidRPr="00F502E9" w:rsidRDefault="003B12B5" w:rsidP="00A37F07">
            <w:pPr>
              <w:pStyle w:val="GOSTTableListMark1"/>
            </w:pPr>
            <w:r w:rsidRPr="00F502E9">
              <w:t>«31» – ИВФДБ;</w:t>
            </w:r>
          </w:p>
          <w:p w14:paraId="64003BC8" w14:textId="77777777" w:rsidR="003B12B5" w:rsidRPr="00F502E9" w:rsidRDefault="003B12B5" w:rsidP="00A37F07">
            <w:pPr>
              <w:pStyle w:val="GOSTTableListMark1"/>
            </w:pPr>
            <w:r w:rsidRPr="00F502E9">
              <w:t>«32» – ИВнФДБ</w:t>
            </w:r>
          </w:p>
        </w:tc>
      </w:tr>
      <w:tr w:rsidR="003B12B5" w:rsidRPr="00F502E9" w14:paraId="3712AABC" w14:textId="77777777" w:rsidTr="00A37F07">
        <w:trPr>
          <w:trHeight w:val="283"/>
        </w:trPr>
        <w:tc>
          <w:tcPr>
            <w:tcW w:w="884" w:type="pct"/>
          </w:tcPr>
          <w:p w14:paraId="0DA24841" w14:textId="77777777" w:rsidR="003B12B5" w:rsidRPr="00F502E9" w:rsidRDefault="003B12B5" w:rsidP="00A37F07">
            <w:pPr>
              <w:pStyle w:val="GOSTTablenorm"/>
            </w:pPr>
            <w:r w:rsidRPr="00F502E9">
              <w:t>Признак безусловности платежа</w:t>
            </w:r>
          </w:p>
        </w:tc>
        <w:tc>
          <w:tcPr>
            <w:tcW w:w="882" w:type="pct"/>
          </w:tcPr>
          <w:p w14:paraId="25BAA561" w14:textId="77777777" w:rsidR="003B12B5" w:rsidRPr="00F502E9" w:rsidRDefault="003B12B5" w:rsidP="00A37F07">
            <w:pPr>
              <w:pStyle w:val="GOSTTablenorm"/>
            </w:pPr>
            <w:r w:rsidRPr="00F502E9">
              <w:t>SympAbsltnssPmnt</w:t>
            </w:r>
          </w:p>
        </w:tc>
        <w:tc>
          <w:tcPr>
            <w:tcW w:w="293" w:type="pct"/>
          </w:tcPr>
          <w:p w14:paraId="046743D2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08A19101" w14:textId="77777777" w:rsidR="003B12B5" w:rsidRPr="00F502E9" w:rsidRDefault="003B12B5" w:rsidP="00A37F07">
            <w:pPr>
              <w:pStyle w:val="GOSTTablenorm"/>
            </w:pPr>
            <w:r w:rsidRPr="00F502E9">
              <w:t>Т(1)</w:t>
            </w:r>
          </w:p>
        </w:tc>
        <w:tc>
          <w:tcPr>
            <w:tcW w:w="294" w:type="pct"/>
          </w:tcPr>
          <w:p w14:paraId="3944924E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16AD83FE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признак безусловности платежа.</w:t>
            </w:r>
          </w:p>
          <w:p w14:paraId="19AD6FF5" w14:textId="77777777" w:rsidR="003B12B5" w:rsidRPr="00F502E9" w:rsidRDefault="003B12B5" w:rsidP="00A37F07">
            <w:pPr>
              <w:pStyle w:val="GOSTTablenorm"/>
            </w:pPr>
            <w:r w:rsidRPr="00F502E9">
              <w:t>Допустимые значения:</w:t>
            </w:r>
          </w:p>
          <w:p w14:paraId="2DACC4D3" w14:textId="77777777" w:rsidR="003B12B5" w:rsidRPr="00F502E9" w:rsidRDefault="003B12B5" w:rsidP="00A37F07">
            <w:pPr>
              <w:pStyle w:val="GOSTTableListMark1"/>
            </w:pPr>
            <w:r w:rsidRPr="00F502E9">
              <w:t>«0» – безусловное;</w:t>
            </w:r>
          </w:p>
          <w:p w14:paraId="58079CAE" w14:textId="77777777" w:rsidR="003B12B5" w:rsidRPr="00F502E9" w:rsidRDefault="003B12B5" w:rsidP="00A37F07">
            <w:pPr>
              <w:pStyle w:val="GOSTTableListMark1"/>
            </w:pPr>
            <w:r w:rsidRPr="00F502E9">
              <w:t>«1» – условное</w:t>
            </w:r>
          </w:p>
        </w:tc>
      </w:tr>
      <w:tr w:rsidR="003B12B5" w:rsidRPr="00F502E9" w14:paraId="6E024838" w14:textId="77777777" w:rsidTr="00A37F07">
        <w:trPr>
          <w:trHeight w:val="283"/>
        </w:trPr>
        <w:tc>
          <w:tcPr>
            <w:tcW w:w="884" w:type="pct"/>
          </w:tcPr>
          <w:p w14:paraId="622CBADF" w14:textId="77777777" w:rsidR="003B12B5" w:rsidRPr="00F502E9" w:rsidRDefault="003B12B5" w:rsidP="00A37F07">
            <w:pPr>
              <w:pStyle w:val="GOSTTablenorm"/>
            </w:pPr>
            <w:r w:rsidRPr="00F502E9">
              <w:t>Сумма исполненного обязательства прошлых лет в рублях</w:t>
            </w:r>
          </w:p>
        </w:tc>
        <w:tc>
          <w:tcPr>
            <w:tcW w:w="882" w:type="pct"/>
          </w:tcPr>
          <w:p w14:paraId="6909EF46" w14:textId="77777777" w:rsidR="003B12B5" w:rsidRPr="00F502E9" w:rsidRDefault="003B12B5" w:rsidP="00A37F07">
            <w:pPr>
              <w:pStyle w:val="GOSTTablenorm"/>
            </w:pPr>
            <w:r w:rsidRPr="00F502E9">
              <w:t>SmLblt</w:t>
            </w:r>
          </w:p>
        </w:tc>
        <w:tc>
          <w:tcPr>
            <w:tcW w:w="293" w:type="pct"/>
          </w:tcPr>
          <w:p w14:paraId="3D2D50B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0E7E0866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1414DFF6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7FE0AEF7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исполненная сумма бюджетного обязательства прошлых лет.</w:t>
            </w:r>
          </w:p>
          <w:p w14:paraId="69A52853" w14:textId="77777777" w:rsidR="003B12B5" w:rsidRPr="00F502E9" w:rsidRDefault="003B12B5" w:rsidP="00A37F07">
            <w:pPr>
              <w:pStyle w:val="GOSTTablenorm"/>
            </w:pPr>
            <w:r w:rsidRPr="00F502E9">
              <w:t>Для сведений о бюджетном обязательстве, на основании которого осуществляется перерегистрация бюджетного обязательства, поле должно иметь отличное от нуля значение, если значение каждого из полей AmntYr – SmThrdYr и SmNxtYr равно «0.00».</w:t>
            </w:r>
          </w:p>
          <w:p w14:paraId="0008D5E4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При отсутствии значения указывается 0.00</w:t>
            </w:r>
          </w:p>
        </w:tc>
      </w:tr>
      <w:tr w:rsidR="003B12B5" w:rsidRPr="00F502E9" w14:paraId="460092B0" w14:textId="77777777" w:rsidTr="00A37F07">
        <w:trPr>
          <w:trHeight w:val="283"/>
        </w:trPr>
        <w:tc>
          <w:tcPr>
            <w:tcW w:w="884" w:type="pct"/>
          </w:tcPr>
          <w:p w14:paraId="6899759E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Сумма неисполненного обязательства прошлых лет в рублях</w:t>
            </w:r>
          </w:p>
        </w:tc>
        <w:tc>
          <w:tcPr>
            <w:tcW w:w="882" w:type="pct"/>
          </w:tcPr>
          <w:p w14:paraId="62421DD1" w14:textId="77777777" w:rsidR="003B12B5" w:rsidRPr="00F502E9" w:rsidRDefault="003B12B5" w:rsidP="00A37F07">
            <w:pPr>
              <w:pStyle w:val="GOSTTablenorm"/>
            </w:pPr>
            <w:r w:rsidRPr="00F502E9">
              <w:t>SmLblts</w:t>
            </w:r>
          </w:p>
        </w:tc>
        <w:tc>
          <w:tcPr>
            <w:tcW w:w="293" w:type="pct"/>
          </w:tcPr>
          <w:p w14:paraId="1D7EB897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217C2E48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34084730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3C9FDDC5" w14:textId="77777777" w:rsidR="003B12B5" w:rsidRPr="00F502E9" w:rsidRDefault="003B12B5" w:rsidP="00A37F07">
            <w:pPr>
              <w:pStyle w:val="GOSTTablenorm"/>
            </w:pPr>
            <w:r w:rsidRPr="00F502E9">
              <w:t xml:space="preserve">Указывается неисполненная сумма бюджетного обязательства прошлых лет, подлежащая исполнению в текущем финансовом году. </w:t>
            </w:r>
          </w:p>
          <w:p w14:paraId="5C0BA688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6A8CFCF5" w14:textId="77777777" w:rsidTr="00A37F07">
        <w:trPr>
          <w:trHeight w:val="283"/>
        </w:trPr>
        <w:tc>
          <w:tcPr>
            <w:tcW w:w="884" w:type="pct"/>
          </w:tcPr>
          <w:p w14:paraId="1F083744" w14:textId="77777777" w:rsidR="003B12B5" w:rsidRPr="00F502E9" w:rsidRDefault="003B12B5" w:rsidP="00A37F07">
            <w:pPr>
              <w:pStyle w:val="GOSTTablenorm"/>
            </w:pPr>
            <w:r w:rsidRPr="00F502E9">
              <w:t>Сумма на январь</w:t>
            </w:r>
          </w:p>
        </w:tc>
        <w:tc>
          <w:tcPr>
            <w:tcW w:w="882" w:type="pct"/>
          </w:tcPr>
          <w:p w14:paraId="193CF091" w14:textId="77777777" w:rsidR="003B12B5" w:rsidRPr="00F502E9" w:rsidRDefault="003B12B5" w:rsidP="00A37F07">
            <w:pPr>
              <w:pStyle w:val="GOSTTablenorm"/>
            </w:pPr>
            <w:r w:rsidRPr="00F502E9">
              <w:t>SmJnr</w:t>
            </w:r>
          </w:p>
        </w:tc>
        <w:tc>
          <w:tcPr>
            <w:tcW w:w="293" w:type="pct"/>
          </w:tcPr>
          <w:p w14:paraId="51E59B61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086B49F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7ACC368A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075532DD" w14:textId="77777777" w:rsidR="003B12B5" w:rsidRPr="00F502E9" w:rsidRDefault="003B12B5" w:rsidP="00A37F07">
            <w:pPr>
              <w:pStyle w:val="GOSTTablenorm"/>
            </w:pPr>
            <w:r w:rsidRPr="00F502E9">
              <w:t>Сумма БО в разрезе каждого месяца текущего финансового года в валюте РФ. Хотя бы одно из полей SmJnr – SmDcmbr должно быть заполнено отличным от нуля значением, если значение поля AmntYr не равно 0.00. При отсутствии значения указывается 0.00</w:t>
            </w:r>
          </w:p>
        </w:tc>
      </w:tr>
      <w:tr w:rsidR="003B12B5" w:rsidRPr="00F502E9" w14:paraId="0EBAFED5" w14:textId="77777777" w:rsidTr="00A37F07">
        <w:trPr>
          <w:trHeight w:val="283"/>
        </w:trPr>
        <w:tc>
          <w:tcPr>
            <w:tcW w:w="884" w:type="pct"/>
          </w:tcPr>
          <w:p w14:paraId="3DD13771" w14:textId="77777777" w:rsidR="003B12B5" w:rsidRPr="00F502E9" w:rsidRDefault="003B12B5" w:rsidP="00A37F07">
            <w:pPr>
              <w:pStyle w:val="GOSTTablenorm"/>
            </w:pPr>
            <w:r w:rsidRPr="00F502E9">
              <w:t>Сумма на февраль</w:t>
            </w:r>
          </w:p>
        </w:tc>
        <w:tc>
          <w:tcPr>
            <w:tcW w:w="882" w:type="pct"/>
          </w:tcPr>
          <w:p w14:paraId="1E48CE3B" w14:textId="77777777" w:rsidR="003B12B5" w:rsidRPr="00F502E9" w:rsidRDefault="003B12B5" w:rsidP="00A37F07">
            <w:pPr>
              <w:pStyle w:val="GOSTTablenorm"/>
            </w:pPr>
            <w:r w:rsidRPr="00F502E9">
              <w:t>SmFbrr</w:t>
            </w:r>
          </w:p>
        </w:tc>
        <w:tc>
          <w:tcPr>
            <w:tcW w:w="293" w:type="pct"/>
          </w:tcPr>
          <w:p w14:paraId="6A1C81A7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62A6C3CD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32B26B09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01C110C4" w14:textId="77777777" w:rsidR="003B12B5" w:rsidRPr="00F502E9" w:rsidRDefault="003B12B5" w:rsidP="00A37F07">
            <w:pPr>
              <w:pStyle w:val="GOSTTablenorm"/>
            </w:pPr>
            <w:r w:rsidRPr="00F502E9">
              <w:t>Сумма на февраль.</w:t>
            </w:r>
          </w:p>
          <w:p w14:paraId="66ACD02B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5FD4699A" w14:textId="77777777" w:rsidTr="00A37F07">
        <w:trPr>
          <w:trHeight w:val="283"/>
        </w:trPr>
        <w:tc>
          <w:tcPr>
            <w:tcW w:w="884" w:type="pct"/>
          </w:tcPr>
          <w:p w14:paraId="36CEE980" w14:textId="77777777" w:rsidR="003B12B5" w:rsidRPr="00F502E9" w:rsidRDefault="003B12B5" w:rsidP="00A37F07">
            <w:pPr>
              <w:pStyle w:val="GOSTTablenorm"/>
            </w:pPr>
            <w:r w:rsidRPr="00F502E9">
              <w:t>Сумма на март</w:t>
            </w:r>
          </w:p>
        </w:tc>
        <w:tc>
          <w:tcPr>
            <w:tcW w:w="882" w:type="pct"/>
          </w:tcPr>
          <w:p w14:paraId="3AE0AF36" w14:textId="77777777" w:rsidR="003B12B5" w:rsidRPr="00F502E9" w:rsidRDefault="003B12B5" w:rsidP="00A37F07">
            <w:pPr>
              <w:pStyle w:val="GOSTTablenorm"/>
            </w:pPr>
            <w:r w:rsidRPr="00F502E9">
              <w:t>SmMrch</w:t>
            </w:r>
          </w:p>
        </w:tc>
        <w:tc>
          <w:tcPr>
            <w:tcW w:w="293" w:type="pct"/>
          </w:tcPr>
          <w:p w14:paraId="58AE910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BFF3873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49256B5E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3B94DBF3" w14:textId="77777777" w:rsidR="003B12B5" w:rsidRPr="00F502E9" w:rsidRDefault="003B12B5" w:rsidP="00A37F07">
            <w:pPr>
              <w:pStyle w:val="GOSTTablenorm"/>
            </w:pPr>
            <w:r w:rsidRPr="00F502E9">
              <w:t>Сумма на март.</w:t>
            </w:r>
          </w:p>
          <w:p w14:paraId="58C6DB35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4C117DAB" w14:textId="77777777" w:rsidTr="00A37F07">
        <w:trPr>
          <w:trHeight w:val="283"/>
        </w:trPr>
        <w:tc>
          <w:tcPr>
            <w:tcW w:w="884" w:type="pct"/>
          </w:tcPr>
          <w:p w14:paraId="72E4219E" w14:textId="77777777" w:rsidR="003B12B5" w:rsidRPr="00F502E9" w:rsidRDefault="003B12B5" w:rsidP="00A37F07">
            <w:pPr>
              <w:pStyle w:val="GOSTTablenorm"/>
            </w:pPr>
            <w:r w:rsidRPr="00F502E9">
              <w:t>Сумма на апрель</w:t>
            </w:r>
          </w:p>
        </w:tc>
        <w:tc>
          <w:tcPr>
            <w:tcW w:w="882" w:type="pct"/>
          </w:tcPr>
          <w:p w14:paraId="34EAA116" w14:textId="77777777" w:rsidR="003B12B5" w:rsidRPr="00F502E9" w:rsidRDefault="003B12B5" w:rsidP="00A37F07">
            <w:pPr>
              <w:pStyle w:val="GOSTTablenorm"/>
            </w:pPr>
            <w:r w:rsidRPr="00F502E9">
              <w:t>SmAprl</w:t>
            </w:r>
          </w:p>
        </w:tc>
        <w:tc>
          <w:tcPr>
            <w:tcW w:w="293" w:type="pct"/>
          </w:tcPr>
          <w:p w14:paraId="2832980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7FFA9AD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661D16DB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0502B491" w14:textId="77777777" w:rsidR="003B12B5" w:rsidRPr="00F502E9" w:rsidRDefault="003B12B5" w:rsidP="00A37F07">
            <w:pPr>
              <w:pStyle w:val="GOSTTablenorm"/>
            </w:pPr>
            <w:r w:rsidRPr="00F502E9">
              <w:t>Сумма на апрель.</w:t>
            </w:r>
          </w:p>
          <w:p w14:paraId="53D5CC75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40F96596" w14:textId="77777777" w:rsidTr="00A37F07">
        <w:trPr>
          <w:trHeight w:val="283"/>
        </w:trPr>
        <w:tc>
          <w:tcPr>
            <w:tcW w:w="884" w:type="pct"/>
          </w:tcPr>
          <w:p w14:paraId="560EE8CE" w14:textId="77777777" w:rsidR="003B12B5" w:rsidRPr="00F502E9" w:rsidRDefault="003B12B5" w:rsidP="00A37F07">
            <w:pPr>
              <w:pStyle w:val="GOSTTablenorm"/>
            </w:pPr>
            <w:r w:rsidRPr="00F502E9">
              <w:t>Сумма на май</w:t>
            </w:r>
          </w:p>
        </w:tc>
        <w:tc>
          <w:tcPr>
            <w:tcW w:w="882" w:type="pct"/>
          </w:tcPr>
          <w:p w14:paraId="1505FEF4" w14:textId="77777777" w:rsidR="003B12B5" w:rsidRPr="00F502E9" w:rsidRDefault="003B12B5" w:rsidP="00A37F07">
            <w:pPr>
              <w:pStyle w:val="GOSTTablenorm"/>
            </w:pPr>
            <w:r w:rsidRPr="00F502E9">
              <w:t>SmMay</w:t>
            </w:r>
          </w:p>
        </w:tc>
        <w:tc>
          <w:tcPr>
            <w:tcW w:w="293" w:type="pct"/>
          </w:tcPr>
          <w:p w14:paraId="2212A17F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FCA4A39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4E8E3251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402D1D73" w14:textId="77777777" w:rsidR="003B12B5" w:rsidRPr="00F502E9" w:rsidRDefault="003B12B5" w:rsidP="00A37F07">
            <w:pPr>
              <w:pStyle w:val="GOSTTablenorm"/>
            </w:pPr>
            <w:r w:rsidRPr="00F502E9">
              <w:t>Сумма на май.</w:t>
            </w:r>
          </w:p>
          <w:p w14:paraId="1DCF9E52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688765EC" w14:textId="77777777" w:rsidTr="00A37F07">
        <w:trPr>
          <w:trHeight w:val="283"/>
        </w:trPr>
        <w:tc>
          <w:tcPr>
            <w:tcW w:w="884" w:type="pct"/>
          </w:tcPr>
          <w:p w14:paraId="3ABB155E" w14:textId="77777777" w:rsidR="003B12B5" w:rsidRPr="00F502E9" w:rsidRDefault="003B12B5" w:rsidP="00A37F07">
            <w:pPr>
              <w:pStyle w:val="GOSTTablenorm"/>
            </w:pPr>
            <w:r w:rsidRPr="00F502E9">
              <w:t>Сумма на июнь</w:t>
            </w:r>
          </w:p>
        </w:tc>
        <w:tc>
          <w:tcPr>
            <w:tcW w:w="882" w:type="pct"/>
          </w:tcPr>
          <w:p w14:paraId="362F83E0" w14:textId="77777777" w:rsidR="003B12B5" w:rsidRPr="00F502E9" w:rsidRDefault="003B12B5" w:rsidP="00A37F07">
            <w:pPr>
              <w:pStyle w:val="GOSTTablenorm"/>
            </w:pPr>
            <w:r w:rsidRPr="00F502E9">
              <w:t>SmJne</w:t>
            </w:r>
          </w:p>
        </w:tc>
        <w:tc>
          <w:tcPr>
            <w:tcW w:w="293" w:type="pct"/>
          </w:tcPr>
          <w:p w14:paraId="57E30236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3AD8C9A7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29BCE50F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4EAC3EAC" w14:textId="77777777" w:rsidR="003B12B5" w:rsidRPr="00F502E9" w:rsidRDefault="003B12B5" w:rsidP="00A37F07">
            <w:pPr>
              <w:pStyle w:val="GOSTTablenorm"/>
            </w:pPr>
            <w:r w:rsidRPr="00F502E9">
              <w:t xml:space="preserve">Сумма на июнь. </w:t>
            </w:r>
          </w:p>
          <w:p w14:paraId="40ED3E9A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1AB1D3C" w14:textId="77777777" w:rsidTr="00A37F07">
        <w:trPr>
          <w:trHeight w:val="283"/>
        </w:trPr>
        <w:tc>
          <w:tcPr>
            <w:tcW w:w="884" w:type="pct"/>
          </w:tcPr>
          <w:p w14:paraId="2D5DEF9E" w14:textId="77777777" w:rsidR="003B12B5" w:rsidRPr="00F502E9" w:rsidRDefault="003B12B5" w:rsidP="00A37F07">
            <w:pPr>
              <w:pStyle w:val="GOSTTablenorm"/>
            </w:pPr>
            <w:r w:rsidRPr="00F502E9">
              <w:t>Сумма на июль</w:t>
            </w:r>
          </w:p>
        </w:tc>
        <w:tc>
          <w:tcPr>
            <w:tcW w:w="882" w:type="pct"/>
          </w:tcPr>
          <w:p w14:paraId="07BE54EC" w14:textId="77777777" w:rsidR="003B12B5" w:rsidRPr="00F502E9" w:rsidRDefault="003B12B5" w:rsidP="00A37F07">
            <w:pPr>
              <w:pStyle w:val="GOSTTablenorm"/>
            </w:pPr>
            <w:r w:rsidRPr="00F502E9">
              <w:t>SmJl</w:t>
            </w:r>
          </w:p>
        </w:tc>
        <w:tc>
          <w:tcPr>
            <w:tcW w:w="293" w:type="pct"/>
          </w:tcPr>
          <w:p w14:paraId="2BCC9104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61E41188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05816866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508ECA4D" w14:textId="77777777" w:rsidR="003B12B5" w:rsidRPr="00F502E9" w:rsidRDefault="003B12B5" w:rsidP="00A37F07">
            <w:pPr>
              <w:pStyle w:val="GOSTTablenorm"/>
            </w:pPr>
            <w:r w:rsidRPr="00F502E9">
              <w:t xml:space="preserve">Сумма на июль. </w:t>
            </w:r>
          </w:p>
          <w:p w14:paraId="10F3BD20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6925806" w14:textId="77777777" w:rsidTr="00A37F07">
        <w:trPr>
          <w:trHeight w:val="283"/>
        </w:trPr>
        <w:tc>
          <w:tcPr>
            <w:tcW w:w="884" w:type="pct"/>
          </w:tcPr>
          <w:p w14:paraId="4C8D71DE" w14:textId="77777777" w:rsidR="003B12B5" w:rsidRPr="00F502E9" w:rsidRDefault="003B12B5" w:rsidP="00A37F07">
            <w:pPr>
              <w:pStyle w:val="GOSTTablenorm"/>
            </w:pPr>
            <w:r w:rsidRPr="00F502E9">
              <w:t>Сумма на август</w:t>
            </w:r>
          </w:p>
        </w:tc>
        <w:tc>
          <w:tcPr>
            <w:tcW w:w="882" w:type="pct"/>
          </w:tcPr>
          <w:p w14:paraId="69564137" w14:textId="77777777" w:rsidR="003B12B5" w:rsidRPr="00F502E9" w:rsidRDefault="003B12B5" w:rsidP="00A37F07">
            <w:pPr>
              <w:pStyle w:val="GOSTTablenorm"/>
            </w:pPr>
            <w:r w:rsidRPr="00F502E9">
              <w:t>SmAgst</w:t>
            </w:r>
          </w:p>
        </w:tc>
        <w:tc>
          <w:tcPr>
            <w:tcW w:w="293" w:type="pct"/>
          </w:tcPr>
          <w:p w14:paraId="2D10C694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79EEF4F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274F97D8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338113E9" w14:textId="77777777" w:rsidR="003B12B5" w:rsidRPr="00F502E9" w:rsidRDefault="003B12B5" w:rsidP="00A37F07">
            <w:pPr>
              <w:pStyle w:val="GOSTTablenorm"/>
            </w:pPr>
            <w:r w:rsidRPr="00F502E9">
              <w:t>Сумма на август.</w:t>
            </w:r>
          </w:p>
          <w:p w14:paraId="79E58E55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18F685D" w14:textId="77777777" w:rsidTr="00A37F07">
        <w:trPr>
          <w:trHeight w:val="283"/>
        </w:trPr>
        <w:tc>
          <w:tcPr>
            <w:tcW w:w="884" w:type="pct"/>
          </w:tcPr>
          <w:p w14:paraId="6747D5D7" w14:textId="77777777" w:rsidR="003B12B5" w:rsidRPr="00F502E9" w:rsidRDefault="003B12B5" w:rsidP="00A37F07">
            <w:pPr>
              <w:pStyle w:val="GOSTTablenorm"/>
            </w:pPr>
            <w:r w:rsidRPr="00F502E9">
              <w:t>Сумма на сентябрь</w:t>
            </w:r>
          </w:p>
        </w:tc>
        <w:tc>
          <w:tcPr>
            <w:tcW w:w="882" w:type="pct"/>
          </w:tcPr>
          <w:p w14:paraId="49E37617" w14:textId="77777777" w:rsidR="003B12B5" w:rsidRPr="00F502E9" w:rsidRDefault="003B12B5" w:rsidP="00A37F07">
            <w:pPr>
              <w:pStyle w:val="GOSTTablenorm"/>
            </w:pPr>
            <w:r w:rsidRPr="00F502E9">
              <w:t>SmSptmbr</w:t>
            </w:r>
          </w:p>
        </w:tc>
        <w:tc>
          <w:tcPr>
            <w:tcW w:w="293" w:type="pct"/>
          </w:tcPr>
          <w:p w14:paraId="36363A28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5961D64A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1966B2D8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13E7D9C5" w14:textId="77777777" w:rsidR="003B12B5" w:rsidRPr="00F502E9" w:rsidRDefault="003B12B5" w:rsidP="00A37F07">
            <w:pPr>
              <w:pStyle w:val="GOSTTablenorm"/>
            </w:pPr>
            <w:r w:rsidRPr="00F502E9">
              <w:t>Сумма на сентябрь.</w:t>
            </w:r>
          </w:p>
          <w:p w14:paraId="409A111D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BC6D7B7" w14:textId="77777777" w:rsidTr="00A37F07">
        <w:trPr>
          <w:trHeight w:val="283"/>
        </w:trPr>
        <w:tc>
          <w:tcPr>
            <w:tcW w:w="884" w:type="pct"/>
          </w:tcPr>
          <w:p w14:paraId="25A3A808" w14:textId="77777777" w:rsidR="003B12B5" w:rsidRPr="00F502E9" w:rsidRDefault="003B12B5" w:rsidP="00A37F07">
            <w:pPr>
              <w:pStyle w:val="GOSTTablenorm"/>
            </w:pPr>
            <w:r w:rsidRPr="00F502E9">
              <w:t>Сумма на октябрь</w:t>
            </w:r>
          </w:p>
        </w:tc>
        <w:tc>
          <w:tcPr>
            <w:tcW w:w="882" w:type="pct"/>
          </w:tcPr>
          <w:p w14:paraId="1271F248" w14:textId="77777777" w:rsidR="003B12B5" w:rsidRPr="00F502E9" w:rsidRDefault="003B12B5" w:rsidP="00A37F07">
            <w:pPr>
              <w:pStyle w:val="GOSTTablenorm"/>
            </w:pPr>
            <w:r w:rsidRPr="00F502E9">
              <w:t>SmOctbr</w:t>
            </w:r>
          </w:p>
        </w:tc>
        <w:tc>
          <w:tcPr>
            <w:tcW w:w="293" w:type="pct"/>
          </w:tcPr>
          <w:p w14:paraId="3868708D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19B29423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72E9BE0E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0C2D19E6" w14:textId="77777777" w:rsidR="003B12B5" w:rsidRPr="00F502E9" w:rsidRDefault="003B12B5" w:rsidP="00A37F07">
            <w:pPr>
              <w:pStyle w:val="GOSTTablenorm"/>
            </w:pPr>
            <w:r w:rsidRPr="00F502E9">
              <w:t>Сумма на октябрь.</w:t>
            </w:r>
          </w:p>
          <w:p w14:paraId="394734F1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При отсутствии значения указывается 0.00</w:t>
            </w:r>
          </w:p>
        </w:tc>
      </w:tr>
      <w:tr w:rsidR="003B12B5" w:rsidRPr="00F502E9" w14:paraId="459432A7" w14:textId="77777777" w:rsidTr="00A37F07">
        <w:trPr>
          <w:trHeight w:val="283"/>
        </w:trPr>
        <w:tc>
          <w:tcPr>
            <w:tcW w:w="884" w:type="pct"/>
          </w:tcPr>
          <w:p w14:paraId="164E8357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Сумма на ноябрь</w:t>
            </w:r>
          </w:p>
        </w:tc>
        <w:tc>
          <w:tcPr>
            <w:tcW w:w="882" w:type="pct"/>
          </w:tcPr>
          <w:p w14:paraId="5D115DD2" w14:textId="77777777" w:rsidR="003B12B5" w:rsidRPr="00F502E9" w:rsidRDefault="003B12B5" w:rsidP="00A37F07">
            <w:pPr>
              <w:pStyle w:val="GOSTTablenorm"/>
            </w:pPr>
            <w:r w:rsidRPr="00F502E9">
              <w:t>SmNvmbr</w:t>
            </w:r>
          </w:p>
        </w:tc>
        <w:tc>
          <w:tcPr>
            <w:tcW w:w="293" w:type="pct"/>
          </w:tcPr>
          <w:p w14:paraId="7E492A7C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57EFD826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27440272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771EA4AE" w14:textId="77777777" w:rsidR="003B12B5" w:rsidRPr="00F502E9" w:rsidRDefault="003B12B5" w:rsidP="00A37F07">
            <w:pPr>
              <w:pStyle w:val="GOSTTablenorm"/>
            </w:pPr>
            <w:r w:rsidRPr="00F502E9">
              <w:t>Сумма на ноябрь.</w:t>
            </w:r>
          </w:p>
          <w:p w14:paraId="6DA09C2C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5B489E36" w14:textId="77777777" w:rsidTr="00A37F07">
        <w:trPr>
          <w:trHeight w:val="283"/>
        </w:trPr>
        <w:tc>
          <w:tcPr>
            <w:tcW w:w="884" w:type="pct"/>
          </w:tcPr>
          <w:p w14:paraId="61681572" w14:textId="77777777" w:rsidR="003B12B5" w:rsidRPr="00F502E9" w:rsidRDefault="003B12B5" w:rsidP="00A37F07">
            <w:pPr>
              <w:pStyle w:val="GOSTTablenorm"/>
            </w:pPr>
            <w:r w:rsidRPr="00F502E9">
              <w:t>Сумма на декабрь</w:t>
            </w:r>
          </w:p>
        </w:tc>
        <w:tc>
          <w:tcPr>
            <w:tcW w:w="882" w:type="pct"/>
          </w:tcPr>
          <w:p w14:paraId="710B9C04" w14:textId="77777777" w:rsidR="003B12B5" w:rsidRPr="00F502E9" w:rsidRDefault="003B12B5" w:rsidP="00A37F07">
            <w:pPr>
              <w:pStyle w:val="GOSTTablenorm"/>
            </w:pPr>
            <w:r w:rsidRPr="00F502E9">
              <w:t>SmDcmbr</w:t>
            </w:r>
          </w:p>
        </w:tc>
        <w:tc>
          <w:tcPr>
            <w:tcW w:w="293" w:type="pct"/>
          </w:tcPr>
          <w:p w14:paraId="656D2AF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2816BDD2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0B7CE494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5159B996" w14:textId="77777777" w:rsidR="003B12B5" w:rsidRPr="00F502E9" w:rsidRDefault="003B12B5" w:rsidP="00A37F07">
            <w:pPr>
              <w:pStyle w:val="GOSTTablenorm"/>
            </w:pPr>
            <w:r w:rsidRPr="00F502E9">
              <w:t>Сумма на декабрь.</w:t>
            </w:r>
          </w:p>
          <w:p w14:paraId="7A3195B1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1DA4F8D5" w14:textId="77777777" w:rsidTr="00A37F07">
        <w:trPr>
          <w:trHeight w:val="283"/>
        </w:trPr>
        <w:tc>
          <w:tcPr>
            <w:tcW w:w="884" w:type="pct"/>
          </w:tcPr>
          <w:p w14:paraId="0BEA61A6" w14:textId="77777777" w:rsidR="003B12B5" w:rsidRPr="00F502E9" w:rsidRDefault="003B12B5" w:rsidP="00A37F07">
            <w:pPr>
              <w:pStyle w:val="GOSTTablenorm"/>
            </w:pPr>
            <w:r w:rsidRPr="00F502E9">
              <w:t>Сумма в валюте РФ на текущий финансовый год</w:t>
            </w:r>
          </w:p>
        </w:tc>
        <w:tc>
          <w:tcPr>
            <w:tcW w:w="882" w:type="pct"/>
          </w:tcPr>
          <w:p w14:paraId="39B0E397" w14:textId="77777777" w:rsidR="003B12B5" w:rsidRPr="00F502E9" w:rsidRDefault="003B12B5" w:rsidP="00A37F07">
            <w:pPr>
              <w:pStyle w:val="GOSTTablenorm"/>
            </w:pPr>
            <w:r w:rsidRPr="00F502E9">
              <w:t>AmntYr</w:t>
            </w:r>
          </w:p>
        </w:tc>
        <w:tc>
          <w:tcPr>
            <w:tcW w:w="293" w:type="pct"/>
          </w:tcPr>
          <w:p w14:paraId="5217D9DE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80DF475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4A683267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1A6263AD" w14:textId="77777777" w:rsidR="003B12B5" w:rsidRPr="00F502E9" w:rsidRDefault="003B12B5" w:rsidP="00A37F07">
            <w:pPr>
              <w:pStyle w:val="GOSTTablenorm"/>
            </w:pPr>
            <w:r w:rsidRPr="00F502E9">
              <w:t>Сумма БО в валюте РФ на текущий финансовый год.</w:t>
            </w:r>
          </w:p>
          <w:p w14:paraId="4B96978C" w14:textId="77777777" w:rsidR="003B12B5" w:rsidRPr="00F502E9" w:rsidRDefault="003B12B5" w:rsidP="00A37F07">
            <w:pPr>
              <w:pStyle w:val="GOSTTablenorm"/>
            </w:pPr>
            <w:r w:rsidRPr="00F502E9">
              <w:t>Поле должно иметь отличное от нуля значение, если значение хотя бы одного из полей SmJnr – SmDcmbr не равно «0.00».</w:t>
            </w:r>
          </w:p>
          <w:p w14:paraId="6B40BC6F" w14:textId="77777777" w:rsidR="003B12B5" w:rsidRPr="00F502E9" w:rsidRDefault="003B12B5" w:rsidP="00A37F07">
            <w:pPr>
              <w:pStyle w:val="GOSTTablenorm"/>
            </w:pPr>
            <w:r w:rsidRPr="00F502E9">
              <w:t>Для первичных сведений о бюджетном обязательстве поле должно иметь отличное от нуля значение, если значение каждого из полей AmntYr – SmThrdYr и SmNxtYr равно «0.00».</w:t>
            </w:r>
          </w:p>
          <w:p w14:paraId="2D89E1B7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57C23B0C" w14:textId="77777777" w:rsidTr="00A37F07">
        <w:trPr>
          <w:trHeight w:val="283"/>
        </w:trPr>
        <w:tc>
          <w:tcPr>
            <w:tcW w:w="884" w:type="pct"/>
          </w:tcPr>
          <w:p w14:paraId="5CEAC491" w14:textId="77777777" w:rsidR="003B12B5" w:rsidRPr="00F502E9" w:rsidRDefault="003B12B5" w:rsidP="00A37F07">
            <w:pPr>
              <w:pStyle w:val="GOSTTablenorm"/>
            </w:pPr>
            <w:r w:rsidRPr="00F502E9">
              <w:t>Сумма в валюте РФ на первый год планового периода</w:t>
            </w:r>
          </w:p>
        </w:tc>
        <w:tc>
          <w:tcPr>
            <w:tcW w:w="882" w:type="pct"/>
          </w:tcPr>
          <w:p w14:paraId="3583C991" w14:textId="77777777" w:rsidR="003B12B5" w:rsidRPr="00F502E9" w:rsidRDefault="003B12B5" w:rsidP="00A37F07">
            <w:pPr>
              <w:pStyle w:val="GOSTTablenorm"/>
            </w:pPr>
            <w:r w:rsidRPr="00F502E9">
              <w:t>SmFrstYr</w:t>
            </w:r>
          </w:p>
        </w:tc>
        <w:tc>
          <w:tcPr>
            <w:tcW w:w="293" w:type="pct"/>
          </w:tcPr>
          <w:p w14:paraId="1BD87FD1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5BAC3AFB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795FA904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65E3E5A1" w14:textId="77777777" w:rsidR="003B12B5" w:rsidRPr="00F502E9" w:rsidRDefault="003B12B5" w:rsidP="00A37F07">
            <w:pPr>
              <w:pStyle w:val="GOSTTablenorm"/>
            </w:pPr>
            <w:r w:rsidRPr="00F502E9">
              <w:t>Сумма БО в валюте РФ на первый год планового периода.</w:t>
            </w:r>
          </w:p>
          <w:p w14:paraId="72ED2FF8" w14:textId="77777777" w:rsidR="003B12B5" w:rsidRPr="00F502E9" w:rsidRDefault="003B12B5" w:rsidP="00A37F07">
            <w:pPr>
              <w:pStyle w:val="GOSTTablenorm"/>
            </w:pPr>
            <w:r w:rsidRPr="00F502E9">
              <w:t>Для первичных сведений о бюджетном обязательстве поле должно иметь отличное от нуля значение, если значение каждого из полей AmntYr, SmScndYr, SmThrdYr, SmNxtYr равно «0.00».</w:t>
            </w:r>
          </w:p>
          <w:p w14:paraId="10563F2C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9554429" w14:textId="77777777" w:rsidTr="00A37F07">
        <w:trPr>
          <w:trHeight w:val="283"/>
        </w:trPr>
        <w:tc>
          <w:tcPr>
            <w:tcW w:w="884" w:type="pct"/>
          </w:tcPr>
          <w:p w14:paraId="516020D0" w14:textId="77777777" w:rsidR="003B12B5" w:rsidRPr="00F502E9" w:rsidRDefault="003B12B5" w:rsidP="00A37F07">
            <w:pPr>
              <w:pStyle w:val="GOSTTablenorm"/>
            </w:pPr>
            <w:r w:rsidRPr="00F502E9">
              <w:t>Сумма в валюте РФ на второй год планового периода</w:t>
            </w:r>
          </w:p>
        </w:tc>
        <w:tc>
          <w:tcPr>
            <w:tcW w:w="882" w:type="pct"/>
          </w:tcPr>
          <w:p w14:paraId="6FD7A327" w14:textId="77777777" w:rsidR="003B12B5" w:rsidRPr="00F502E9" w:rsidRDefault="003B12B5" w:rsidP="00A37F07">
            <w:pPr>
              <w:pStyle w:val="GOSTTablenorm"/>
            </w:pPr>
            <w:r w:rsidRPr="00F502E9">
              <w:t>SmScndYr</w:t>
            </w:r>
          </w:p>
        </w:tc>
        <w:tc>
          <w:tcPr>
            <w:tcW w:w="293" w:type="pct"/>
          </w:tcPr>
          <w:p w14:paraId="3E9AF5F8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59DB0D06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438F8887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74758BB7" w14:textId="77777777" w:rsidR="003B12B5" w:rsidRPr="00F502E9" w:rsidRDefault="003B12B5" w:rsidP="00A37F07">
            <w:pPr>
              <w:pStyle w:val="GOSTTablenorm"/>
            </w:pPr>
            <w:r w:rsidRPr="00F502E9">
              <w:t xml:space="preserve">Сумма БО в валюте РФ на второй год планового периода. </w:t>
            </w:r>
          </w:p>
          <w:p w14:paraId="5C7DE22A" w14:textId="77777777" w:rsidR="003B12B5" w:rsidRPr="00F502E9" w:rsidRDefault="003B12B5" w:rsidP="00A37F07">
            <w:pPr>
              <w:pStyle w:val="GOSTTablenorm"/>
            </w:pPr>
            <w:r w:rsidRPr="00F502E9">
              <w:t>Для первичных сведений о бюджетном обязательстве поле должно иметь отличное от нуля значение, если значение каждого из полей AmntYr, SmFrstYr, SmThrdYr, SmNxtYr равно «0.00».</w:t>
            </w:r>
          </w:p>
          <w:p w14:paraId="645A5AAB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1889F02B" w14:textId="77777777" w:rsidTr="00A37F07">
        <w:trPr>
          <w:trHeight w:val="283"/>
        </w:trPr>
        <w:tc>
          <w:tcPr>
            <w:tcW w:w="884" w:type="pct"/>
          </w:tcPr>
          <w:p w14:paraId="5724C444" w14:textId="77777777" w:rsidR="003B12B5" w:rsidRPr="00F502E9" w:rsidRDefault="003B12B5" w:rsidP="00A37F07">
            <w:pPr>
              <w:pStyle w:val="GOSTTablenorm"/>
            </w:pPr>
            <w:r w:rsidRPr="00F502E9">
              <w:t>Сумма в валюте РФ на третий год планового периода</w:t>
            </w:r>
          </w:p>
        </w:tc>
        <w:tc>
          <w:tcPr>
            <w:tcW w:w="882" w:type="pct"/>
          </w:tcPr>
          <w:p w14:paraId="388A49C8" w14:textId="77777777" w:rsidR="003B12B5" w:rsidRPr="00F502E9" w:rsidRDefault="003B12B5" w:rsidP="00A37F07">
            <w:pPr>
              <w:pStyle w:val="GOSTTablenorm"/>
            </w:pPr>
            <w:r w:rsidRPr="00F502E9">
              <w:t>SmThrdYr</w:t>
            </w:r>
          </w:p>
        </w:tc>
        <w:tc>
          <w:tcPr>
            <w:tcW w:w="293" w:type="pct"/>
          </w:tcPr>
          <w:p w14:paraId="2C3D58C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4883529C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71050ABA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69797C87" w14:textId="77777777" w:rsidR="003B12B5" w:rsidRPr="00F502E9" w:rsidRDefault="003B12B5" w:rsidP="00A37F07">
            <w:pPr>
              <w:pStyle w:val="GOSTTablenorm"/>
            </w:pPr>
            <w:r w:rsidRPr="00F502E9">
              <w:t>Сумма БО в валюте РФ на третий год планового периода.</w:t>
            </w:r>
          </w:p>
          <w:p w14:paraId="74AB23BA" w14:textId="77777777" w:rsidR="003B12B5" w:rsidRPr="00F502E9" w:rsidRDefault="003B12B5" w:rsidP="00A37F07">
            <w:pPr>
              <w:pStyle w:val="GOSTTablenorm"/>
            </w:pPr>
            <w:r w:rsidRPr="00F502E9">
              <w:t xml:space="preserve">Для первичных сведений о бюджетном обязательстве поле должно иметь </w:t>
            </w:r>
            <w:r w:rsidRPr="00F502E9">
              <w:lastRenderedPageBreak/>
              <w:t xml:space="preserve">отличное от нуля значение, если значение каждого из полей AmntYr, SmFrstYr, SmScndYr, SmNxtYr равно «0.00». </w:t>
            </w:r>
          </w:p>
          <w:p w14:paraId="64868ADB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41623906" w14:textId="77777777" w:rsidTr="00A37F07">
        <w:trPr>
          <w:trHeight w:val="283"/>
        </w:trPr>
        <w:tc>
          <w:tcPr>
            <w:tcW w:w="884" w:type="pct"/>
          </w:tcPr>
          <w:p w14:paraId="7ECF57B7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Сумма в валюте РФ на последующие годы</w:t>
            </w:r>
          </w:p>
        </w:tc>
        <w:tc>
          <w:tcPr>
            <w:tcW w:w="882" w:type="pct"/>
          </w:tcPr>
          <w:p w14:paraId="73650D3A" w14:textId="77777777" w:rsidR="003B12B5" w:rsidRPr="00F502E9" w:rsidRDefault="003B12B5" w:rsidP="00A37F07">
            <w:pPr>
              <w:pStyle w:val="GOSTTablenorm"/>
            </w:pPr>
            <w:r w:rsidRPr="00F502E9">
              <w:t>SmNxtYr</w:t>
            </w:r>
          </w:p>
        </w:tc>
        <w:tc>
          <w:tcPr>
            <w:tcW w:w="293" w:type="pct"/>
          </w:tcPr>
          <w:p w14:paraId="06B94CC1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0DC24422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4" w:type="pct"/>
          </w:tcPr>
          <w:p w14:paraId="70BC92C8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8" w:type="pct"/>
          </w:tcPr>
          <w:p w14:paraId="0D57F8F9" w14:textId="77777777" w:rsidR="003B12B5" w:rsidRPr="00F502E9" w:rsidRDefault="003B12B5" w:rsidP="00A37F07">
            <w:pPr>
              <w:pStyle w:val="GOSTTablenorm"/>
            </w:pPr>
            <w:r w:rsidRPr="00F502E9">
              <w:t>Сумма БО в валюте РФ на последующие годы после текущего финансового года.</w:t>
            </w:r>
          </w:p>
          <w:p w14:paraId="02F714BE" w14:textId="77777777" w:rsidR="003B12B5" w:rsidRPr="00F502E9" w:rsidRDefault="003B12B5" w:rsidP="00A37F07">
            <w:pPr>
              <w:pStyle w:val="GOSTTablenorm"/>
            </w:pPr>
            <w:r w:rsidRPr="00F502E9">
              <w:t>Для первичных сведений о бюджетном обязательстве поле должно иметь отличное от нуля значение, если значение каждого из полей AmntYr – SmThrdYr равно «0.00».</w:t>
            </w:r>
          </w:p>
          <w:p w14:paraId="5BE37DE9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578EDB1" w14:textId="77777777" w:rsidTr="00A37F07">
        <w:trPr>
          <w:trHeight w:val="283"/>
        </w:trPr>
        <w:tc>
          <w:tcPr>
            <w:tcW w:w="884" w:type="pct"/>
          </w:tcPr>
          <w:p w14:paraId="703282CE" w14:textId="77777777" w:rsidR="003B12B5" w:rsidRPr="00F502E9" w:rsidRDefault="003B12B5" w:rsidP="00A37F07">
            <w:pPr>
              <w:pStyle w:val="GOSTTablenorm"/>
            </w:pPr>
            <w:r w:rsidRPr="00F502E9">
              <w:t>Дата выплаты по исполнительному документу</w:t>
            </w:r>
          </w:p>
        </w:tc>
        <w:tc>
          <w:tcPr>
            <w:tcW w:w="882" w:type="pct"/>
          </w:tcPr>
          <w:p w14:paraId="5CD0FAB1" w14:textId="77777777" w:rsidR="003B12B5" w:rsidRPr="00F502E9" w:rsidRDefault="003B12B5" w:rsidP="00A37F07">
            <w:pPr>
              <w:pStyle w:val="GOSTTablenorm"/>
            </w:pPr>
            <w:r w:rsidRPr="00F502E9">
              <w:t>DtPyExDc</w:t>
            </w:r>
          </w:p>
        </w:tc>
        <w:tc>
          <w:tcPr>
            <w:tcW w:w="293" w:type="pct"/>
          </w:tcPr>
          <w:p w14:paraId="582E3AD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0093D1C1" w14:textId="77777777" w:rsidR="003B12B5" w:rsidRPr="00F502E9" w:rsidRDefault="003B12B5" w:rsidP="00A37F07">
            <w:pPr>
              <w:pStyle w:val="GOSTTablenorm"/>
            </w:pPr>
            <w:r w:rsidRPr="00F502E9">
              <w:t>T(2)</w:t>
            </w:r>
          </w:p>
        </w:tc>
        <w:tc>
          <w:tcPr>
            <w:tcW w:w="294" w:type="pct"/>
          </w:tcPr>
          <w:p w14:paraId="41E27A75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2880ADD4" w14:textId="77777777" w:rsidR="003B12B5" w:rsidRPr="00F502E9" w:rsidRDefault="003B12B5" w:rsidP="00A37F07">
            <w:pPr>
              <w:pStyle w:val="GOSTTablenorm"/>
            </w:pPr>
            <w:r w:rsidRPr="00F502E9">
              <w:t>Для каждой строки КБК указывается дата ежемесячной выплаты по исполнению исполнительного документа, если выплаты имеют периодический характер.</w:t>
            </w:r>
          </w:p>
          <w:p w14:paraId="6B995C5B" w14:textId="77777777" w:rsidR="003B12B5" w:rsidRPr="00F502E9" w:rsidRDefault="003B12B5" w:rsidP="00A37F07">
            <w:pPr>
              <w:pStyle w:val="GOSTTablenorm"/>
            </w:pPr>
            <w:r w:rsidRPr="00F502E9">
              <w:t>Допустимый диапазон значений «01» – «31»</w:t>
            </w:r>
          </w:p>
        </w:tc>
      </w:tr>
      <w:tr w:rsidR="003B12B5" w:rsidRPr="00F502E9" w14:paraId="1D20806A" w14:textId="77777777" w:rsidTr="00A37F07">
        <w:trPr>
          <w:trHeight w:val="283"/>
        </w:trPr>
        <w:tc>
          <w:tcPr>
            <w:tcW w:w="884" w:type="pct"/>
          </w:tcPr>
          <w:p w14:paraId="3B438906" w14:textId="77777777" w:rsidR="003B12B5" w:rsidRPr="00F502E9" w:rsidRDefault="003B12B5" w:rsidP="00A37F07">
            <w:pPr>
              <w:pStyle w:val="GOSTTablenorm"/>
            </w:pPr>
            <w:r w:rsidRPr="00F502E9">
              <w:t>Аналитический код</w:t>
            </w:r>
          </w:p>
        </w:tc>
        <w:tc>
          <w:tcPr>
            <w:tcW w:w="882" w:type="pct"/>
          </w:tcPr>
          <w:p w14:paraId="28EC9069" w14:textId="77777777" w:rsidR="003B12B5" w:rsidRPr="00F502E9" w:rsidRDefault="003B12B5" w:rsidP="00A37F07">
            <w:pPr>
              <w:pStyle w:val="GOSTTablenorm"/>
            </w:pPr>
            <w:r w:rsidRPr="00F502E9">
              <w:t>AnltcCd</w:t>
            </w:r>
          </w:p>
        </w:tc>
        <w:tc>
          <w:tcPr>
            <w:tcW w:w="293" w:type="pct"/>
          </w:tcPr>
          <w:p w14:paraId="166CCED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67478E2E" w14:textId="77777777" w:rsidR="003B12B5" w:rsidRPr="00F502E9" w:rsidRDefault="003B12B5" w:rsidP="00A37F07">
            <w:pPr>
              <w:pStyle w:val="GOSTTablenorm"/>
            </w:pPr>
            <w:r w:rsidRPr="00F502E9">
              <w:t>Т(1-20)</w:t>
            </w:r>
          </w:p>
        </w:tc>
        <w:tc>
          <w:tcPr>
            <w:tcW w:w="294" w:type="pct"/>
          </w:tcPr>
          <w:p w14:paraId="3F265B85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3D91CADE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аналитический код (код цели), идентифицирующий операцию, связанную с субсидиями (субвенциями, иными межбюджетными трансфертами), полученными из федерального бюджета, в соответствии с кодами, установленными ФК</w:t>
            </w:r>
          </w:p>
        </w:tc>
      </w:tr>
      <w:tr w:rsidR="003B12B5" w:rsidRPr="00F502E9" w14:paraId="54E24B64" w14:textId="77777777" w:rsidTr="00A37F07">
        <w:trPr>
          <w:trHeight w:val="283"/>
        </w:trPr>
        <w:tc>
          <w:tcPr>
            <w:tcW w:w="884" w:type="pct"/>
          </w:tcPr>
          <w:p w14:paraId="02EB2D37" w14:textId="77777777" w:rsidR="003B12B5" w:rsidRPr="00F502E9" w:rsidRDefault="003B12B5" w:rsidP="00A37F07">
            <w:pPr>
              <w:pStyle w:val="GOSTTablenorm"/>
            </w:pPr>
            <w:r w:rsidRPr="00F502E9">
              <w:t>Примечание</w:t>
            </w:r>
          </w:p>
        </w:tc>
        <w:tc>
          <w:tcPr>
            <w:tcW w:w="882" w:type="pct"/>
          </w:tcPr>
          <w:p w14:paraId="13324E21" w14:textId="77777777" w:rsidR="003B12B5" w:rsidRPr="00F502E9" w:rsidRDefault="003B12B5" w:rsidP="00A37F07">
            <w:pPr>
              <w:pStyle w:val="GOSTTablenorm"/>
            </w:pPr>
            <w:r w:rsidRPr="00F502E9">
              <w:t>Note</w:t>
            </w:r>
          </w:p>
        </w:tc>
        <w:tc>
          <w:tcPr>
            <w:tcW w:w="293" w:type="pct"/>
          </w:tcPr>
          <w:p w14:paraId="0BEC15D8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8" w:type="pct"/>
          </w:tcPr>
          <w:p w14:paraId="7B0EBF61" w14:textId="77777777" w:rsidR="003B12B5" w:rsidRPr="00F502E9" w:rsidRDefault="003B12B5" w:rsidP="00A37F07">
            <w:pPr>
              <w:pStyle w:val="GOSTTablenorm"/>
            </w:pPr>
            <w:r w:rsidRPr="00F502E9">
              <w:t>Т(1-254)</w:t>
            </w:r>
          </w:p>
        </w:tc>
        <w:tc>
          <w:tcPr>
            <w:tcW w:w="294" w:type="pct"/>
          </w:tcPr>
          <w:p w14:paraId="7FD0EA1D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8" w:type="pct"/>
          </w:tcPr>
          <w:p w14:paraId="0CB260BC" w14:textId="77777777" w:rsidR="003B12B5" w:rsidRPr="00F502E9" w:rsidRDefault="003B12B5" w:rsidP="00A37F07">
            <w:pPr>
              <w:pStyle w:val="GOSTTablenorm"/>
            </w:pPr>
            <w:r w:rsidRPr="00F502E9">
              <w:t xml:space="preserve">Отражается примечание (при необходимости). </w:t>
            </w:r>
          </w:p>
          <w:p w14:paraId="3235CC10" w14:textId="77777777" w:rsidR="003B12B5" w:rsidRPr="00F502E9" w:rsidRDefault="003B12B5" w:rsidP="00A37F07">
            <w:pPr>
              <w:pStyle w:val="GOSTTablenorm"/>
            </w:pPr>
            <w:r w:rsidRPr="00F502E9">
              <w:t>В первой строке раздела указывается дата первой выплаты по ИД в формате ДД.ММ.ГГГГ, если БО возникло из ИД, предусматривающего периодические выплаты</w:t>
            </w:r>
          </w:p>
        </w:tc>
      </w:tr>
    </w:tbl>
    <w:p w14:paraId="08732368" w14:textId="77777777" w:rsidR="003B12B5" w:rsidRPr="00F502E9" w:rsidRDefault="003B12B5" w:rsidP="003B12B5">
      <w:pPr>
        <w:pStyle w:val="32"/>
      </w:pPr>
      <w:bookmarkStart w:id="2351" w:name="_Toc416192432"/>
      <w:bookmarkStart w:id="2352" w:name="_Toc185883826"/>
      <w:bookmarkStart w:id="2353" w:name="_Toc199944738"/>
      <w:bookmarkStart w:id="2354" w:name="_Toc207640662"/>
      <w:bookmarkStart w:id="2355" w:name="_Toc211611286"/>
      <w:r w:rsidRPr="00F502E9">
        <w:t>Описание комплексного типа «tOblgtns_Rslts»</w:t>
      </w:r>
      <w:bookmarkEnd w:id="2351"/>
      <w:bookmarkEnd w:id="2352"/>
      <w:bookmarkEnd w:id="2353"/>
      <w:bookmarkEnd w:id="2354"/>
      <w:bookmarkEnd w:id="2355"/>
    </w:p>
    <w:p w14:paraId="44220BB9" w14:textId="77777777" w:rsidR="003B12B5" w:rsidRPr="00F502E9" w:rsidRDefault="003B12B5" w:rsidP="003B12B5">
      <w:pPr>
        <w:pStyle w:val="GOSTNormal"/>
      </w:pPr>
      <w:r w:rsidRPr="00F502E9">
        <w:t>Описание комплексного типа «tOblgtns_Rslts» блока «Итоги по ОКС (ОКВ), КМИ».</w:t>
      </w:r>
    </w:p>
    <w:p w14:paraId="692881DC" w14:textId="293B89BF" w:rsidR="003B12B5" w:rsidRPr="00F502E9" w:rsidRDefault="003B12B5" w:rsidP="003B12B5">
      <w:pPr>
        <w:pStyle w:val="GOSTNameTable"/>
        <w:rPr>
          <w:rFonts w:eastAsia="Calibri"/>
        </w:rPr>
      </w:pPr>
      <w:r w:rsidRPr="00F502E9">
        <w:rPr>
          <w:rFonts w:eastAsia="Calibri"/>
        </w:rPr>
        <w:lastRenderedPageBreak/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356" w:name="_Ref412028105"/>
      <w:bookmarkStart w:id="2357" w:name="_Toc30503358"/>
      <w:bookmarkStart w:id="2358" w:name="_Toc30507956"/>
      <w:bookmarkStart w:id="2359" w:name="_Toc185882476"/>
      <w:r w:rsidR="000315A5">
        <w:rPr>
          <w:rFonts w:eastAsia="Calibri"/>
          <w:noProof/>
        </w:rPr>
        <w:t>21</w:t>
      </w:r>
      <w:bookmarkEnd w:id="2356"/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Описание комплексного типа «tOblgtns_Rslts»</w:t>
      </w:r>
      <w:bookmarkEnd w:id="2357"/>
      <w:bookmarkEnd w:id="2358"/>
      <w:bookmarkEnd w:id="235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9"/>
        <w:gridCol w:w="1698"/>
        <w:gridCol w:w="566"/>
        <w:gridCol w:w="1134"/>
        <w:gridCol w:w="566"/>
        <w:gridCol w:w="3965"/>
      </w:tblGrid>
      <w:tr w:rsidR="003B12B5" w:rsidRPr="00F502E9" w14:paraId="5A8CF16F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" w:type="pct"/>
          </w:tcPr>
          <w:p w14:paraId="520AC3F7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комплексного типа</w:t>
            </w:r>
          </w:p>
        </w:tc>
        <w:tc>
          <w:tcPr>
            <w:tcW w:w="882" w:type="pct"/>
          </w:tcPr>
          <w:p w14:paraId="020CBBEB" w14:textId="77777777" w:rsidR="003B12B5" w:rsidRPr="00F502E9" w:rsidRDefault="003B12B5" w:rsidP="00A37F07">
            <w:pPr>
              <w:pStyle w:val="GOSTTableHead"/>
            </w:pPr>
            <w:r w:rsidRPr="00F502E9">
              <w:t>Текущий элемент/ атрибут</w:t>
            </w:r>
          </w:p>
        </w:tc>
        <w:tc>
          <w:tcPr>
            <w:tcW w:w="294" w:type="pct"/>
          </w:tcPr>
          <w:p w14:paraId="3D91CA0A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9" w:type="pct"/>
          </w:tcPr>
          <w:p w14:paraId="1D00A6CC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4" w:type="pct"/>
          </w:tcPr>
          <w:p w14:paraId="3D0B9D54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9" w:type="pct"/>
          </w:tcPr>
          <w:p w14:paraId="019F625B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523C6EB0" w14:textId="77777777" w:rsidTr="00A37F07">
        <w:tc>
          <w:tcPr>
            <w:tcW w:w="882" w:type="pct"/>
          </w:tcPr>
          <w:p w14:paraId="6C1707E3" w14:textId="77777777" w:rsidR="003B12B5" w:rsidRPr="00F502E9" w:rsidRDefault="003B12B5" w:rsidP="00A37F07">
            <w:pPr>
              <w:pStyle w:val="GOSTTablenorm"/>
            </w:pPr>
            <w:r w:rsidRPr="00F502E9">
              <w:t>tOblgtns_Rslts</w:t>
            </w:r>
          </w:p>
        </w:tc>
        <w:tc>
          <w:tcPr>
            <w:tcW w:w="882" w:type="pct"/>
          </w:tcPr>
          <w:p w14:paraId="4A968F98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t>Rslts_ITEM</w:t>
            </w:r>
          </w:p>
        </w:tc>
        <w:tc>
          <w:tcPr>
            <w:tcW w:w="294" w:type="pct"/>
          </w:tcPr>
          <w:p w14:paraId="0D0F8513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rPr>
                <w:lang w:val="en-US"/>
              </w:rPr>
              <w:t>C</w:t>
            </w:r>
          </w:p>
        </w:tc>
        <w:tc>
          <w:tcPr>
            <w:tcW w:w="589" w:type="pct"/>
          </w:tcPr>
          <w:p w14:paraId="2770EEFD" w14:textId="77777777" w:rsidR="003B12B5" w:rsidRPr="00F502E9" w:rsidRDefault="003B12B5" w:rsidP="00A37F07">
            <w:pPr>
              <w:pStyle w:val="GOSTTablenorm"/>
              <w:rPr>
                <w:lang w:val="en-US"/>
              </w:rPr>
            </w:pPr>
            <w:r w:rsidRPr="00F502E9">
              <w:t>tOblgtns_Rslts_ITEM</w:t>
            </w:r>
          </w:p>
        </w:tc>
        <w:tc>
          <w:tcPr>
            <w:tcW w:w="294" w:type="pct"/>
          </w:tcPr>
          <w:p w14:paraId="328D2585" w14:textId="77777777" w:rsidR="003B12B5" w:rsidRPr="00F502E9" w:rsidRDefault="003B12B5" w:rsidP="00A37F07">
            <w:pPr>
              <w:pStyle w:val="GOSTTablenorm"/>
            </w:pPr>
            <w:r w:rsidRPr="00F502E9">
              <w:t>ОМ</w:t>
            </w:r>
          </w:p>
        </w:tc>
        <w:tc>
          <w:tcPr>
            <w:tcW w:w="2059" w:type="pct"/>
          </w:tcPr>
          <w:p w14:paraId="6BE52F56" w14:textId="77777777" w:rsidR="003B12B5" w:rsidRPr="00F502E9" w:rsidRDefault="003B12B5" w:rsidP="00A37F07">
            <w:pPr>
              <w:pStyle w:val="GOSTTablenorm"/>
            </w:pPr>
            <w:r w:rsidRPr="00F502E9">
              <w:t>Итоги по ОКС (ОКВ), КМИ.</w:t>
            </w:r>
          </w:p>
          <w:p w14:paraId="5255F625" w14:textId="77777777" w:rsidR="003B12B5" w:rsidRPr="00F502E9" w:rsidRDefault="003B12B5" w:rsidP="00A37F07">
            <w:pPr>
              <w:pStyle w:val="GOSTTablenorm"/>
            </w:pPr>
            <w:r w:rsidRPr="00F502E9">
              <w:t>Блок обязателен к заполнению, если заполнены поля RsltsR9 и RsltsR8 в блоке «tOblgtns_Pmnts».</w:t>
            </w:r>
          </w:p>
          <w:p w14:paraId="46D0C5AE" w14:textId="4FF26281" w:rsidR="003B12B5" w:rsidRPr="00F502E9" w:rsidRDefault="003B12B5" w:rsidP="00A37F07">
            <w:pPr>
              <w:pStyle w:val="GOSTTablenorm"/>
            </w:pPr>
            <w:r w:rsidRPr="00F502E9">
              <w:t xml:space="preserve">Состав элемента представлен в таблице </w:t>
            </w:r>
            <w:r w:rsidRPr="00F502E9">
              <w:fldChar w:fldCharType="begin"/>
            </w:r>
            <w:r w:rsidRPr="00F502E9">
              <w:instrText xml:space="preserve"> REF _Ref415844547 \h  \* MERGEFORMAT </w:instrText>
            </w:r>
            <w:r w:rsidRPr="00F502E9">
              <w:fldChar w:fldCharType="separate"/>
            </w:r>
            <w:r w:rsidR="000315A5">
              <w:rPr>
                <w:rFonts w:eastAsia="Calibri"/>
              </w:rPr>
              <w:t>22</w:t>
            </w:r>
            <w:r w:rsidRPr="00F502E9">
              <w:fldChar w:fldCharType="end"/>
            </w:r>
          </w:p>
        </w:tc>
      </w:tr>
    </w:tbl>
    <w:p w14:paraId="736F44E7" w14:textId="77777777" w:rsidR="003B12B5" w:rsidRPr="00F502E9" w:rsidRDefault="003B12B5" w:rsidP="003B12B5">
      <w:pPr>
        <w:pStyle w:val="32"/>
      </w:pPr>
      <w:bookmarkStart w:id="2360" w:name="_Toc416192433"/>
      <w:bookmarkStart w:id="2361" w:name="_Toc185883827"/>
      <w:bookmarkStart w:id="2362" w:name="_Toc199944739"/>
      <w:bookmarkStart w:id="2363" w:name="_Toc207640663"/>
      <w:bookmarkStart w:id="2364" w:name="_Toc211611287"/>
      <w:r w:rsidRPr="00F502E9">
        <w:t>Описание комплексного типа «</w:t>
      </w:r>
      <w:bookmarkStart w:id="2365" w:name="tOblgtns_Rslts_ITEM"/>
      <w:r w:rsidRPr="00F502E9">
        <w:t>tOblgtns_Rslts_ITEM</w:t>
      </w:r>
      <w:bookmarkEnd w:id="2365"/>
      <w:r w:rsidRPr="00F502E9">
        <w:t>»</w:t>
      </w:r>
      <w:bookmarkEnd w:id="2360"/>
      <w:bookmarkEnd w:id="2361"/>
      <w:bookmarkEnd w:id="2362"/>
      <w:bookmarkEnd w:id="2363"/>
      <w:bookmarkEnd w:id="2364"/>
    </w:p>
    <w:p w14:paraId="0EB35280" w14:textId="77777777" w:rsidR="003B12B5" w:rsidRPr="00F502E9" w:rsidRDefault="003B12B5" w:rsidP="003B12B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F502E9">
        <w:rPr>
          <w:rStyle w:val="GOSTNormal0"/>
        </w:rPr>
        <w:t>Описание комплексного типа «tOblgtns_Rslts_ITEM» строк блока «Итоги по ОКС (ОКВ), КМИ</w:t>
      </w:r>
      <w:r w:rsidRPr="00F502E9">
        <w:rPr>
          <w:sz w:val="24"/>
          <w:szCs w:val="24"/>
        </w:rPr>
        <w:t>».</w:t>
      </w:r>
    </w:p>
    <w:p w14:paraId="1070A04A" w14:textId="48876AD7" w:rsidR="003B12B5" w:rsidRPr="00F502E9" w:rsidRDefault="003B12B5" w:rsidP="003B12B5">
      <w:pPr>
        <w:pStyle w:val="GOSTNameTable"/>
        <w:rPr>
          <w:rFonts w:eastAsia="Calibri"/>
        </w:rPr>
      </w:pPr>
      <w:r w:rsidRPr="00F502E9">
        <w:rPr>
          <w:rFonts w:eastAsia="Calibri"/>
        </w:rPr>
        <w:fldChar w:fldCharType="begin"/>
      </w:r>
      <w:r w:rsidRPr="00F502E9">
        <w:rPr>
          <w:rFonts w:eastAsia="Calibri"/>
        </w:rPr>
        <w:instrText xml:space="preserve"> SEQ Таблица \* ARABIC </w:instrText>
      </w:r>
      <w:r w:rsidRPr="00F502E9">
        <w:rPr>
          <w:rFonts w:eastAsia="Calibri"/>
        </w:rPr>
        <w:fldChar w:fldCharType="separate"/>
      </w:r>
      <w:bookmarkStart w:id="2366" w:name="_Ref415844547"/>
      <w:bookmarkStart w:id="2367" w:name="_Toc30503359"/>
      <w:bookmarkStart w:id="2368" w:name="_Toc30507957"/>
      <w:bookmarkStart w:id="2369" w:name="_Toc185882477"/>
      <w:r w:rsidR="000315A5">
        <w:rPr>
          <w:rFonts w:eastAsia="Calibri"/>
          <w:noProof/>
        </w:rPr>
        <w:t>22</w:t>
      </w:r>
      <w:bookmarkEnd w:id="2366"/>
      <w:r w:rsidRPr="00F502E9">
        <w:rPr>
          <w:rFonts w:eastAsia="Calibri"/>
        </w:rPr>
        <w:fldChar w:fldCharType="end"/>
      </w:r>
      <w:r w:rsidRPr="00F502E9">
        <w:rPr>
          <w:rFonts w:eastAsia="Calibri"/>
        </w:rPr>
        <w:t xml:space="preserve"> – Описание комплексного типа «tOblgtns_Rslts_ITEM»</w:t>
      </w:r>
      <w:bookmarkEnd w:id="2367"/>
      <w:bookmarkEnd w:id="2368"/>
      <w:bookmarkEnd w:id="2369"/>
    </w:p>
    <w:tbl>
      <w:tblPr>
        <w:tblStyle w:val="GOSTTable"/>
        <w:tblW w:w="9636" w:type="dxa"/>
        <w:tblLayout w:type="fixed"/>
        <w:tblLook w:val="07E0" w:firstRow="1" w:lastRow="1" w:firstColumn="1" w:lastColumn="1" w:noHBand="1" w:noVBand="1"/>
      </w:tblPr>
      <w:tblGrid>
        <w:gridCol w:w="1701"/>
        <w:gridCol w:w="1704"/>
        <w:gridCol w:w="569"/>
        <w:gridCol w:w="1131"/>
        <w:gridCol w:w="569"/>
        <w:gridCol w:w="3962"/>
      </w:tblGrid>
      <w:tr w:rsidR="003B12B5" w:rsidRPr="00F502E9" w14:paraId="41B30EE9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3" w:type="pct"/>
          </w:tcPr>
          <w:p w14:paraId="4BC1FBAB" w14:textId="77777777" w:rsidR="003B12B5" w:rsidRPr="00F502E9" w:rsidRDefault="003B12B5" w:rsidP="00A37F07">
            <w:pPr>
              <w:pStyle w:val="GOSTTableHead"/>
            </w:pPr>
            <w:r w:rsidRPr="00F502E9">
              <w:t>Наименование элемента</w:t>
            </w:r>
          </w:p>
        </w:tc>
        <w:tc>
          <w:tcPr>
            <w:tcW w:w="884" w:type="pct"/>
          </w:tcPr>
          <w:p w14:paraId="6BE09F38" w14:textId="77777777" w:rsidR="003B12B5" w:rsidRPr="00F502E9" w:rsidRDefault="003B12B5" w:rsidP="00A37F07">
            <w:pPr>
              <w:pStyle w:val="GOSTTableHead"/>
            </w:pPr>
            <w:r w:rsidRPr="00F502E9">
              <w:t>Сокращенное наименование (код) элемента</w:t>
            </w:r>
          </w:p>
        </w:tc>
        <w:tc>
          <w:tcPr>
            <w:tcW w:w="295" w:type="pct"/>
          </w:tcPr>
          <w:p w14:paraId="234907DA" w14:textId="77777777" w:rsidR="003B12B5" w:rsidRPr="00F502E9" w:rsidRDefault="003B12B5" w:rsidP="00A37F07">
            <w:pPr>
              <w:pStyle w:val="GOSTTableHead"/>
            </w:pPr>
            <w:r w:rsidRPr="00F502E9">
              <w:t>Тип</w:t>
            </w:r>
          </w:p>
        </w:tc>
        <w:tc>
          <w:tcPr>
            <w:tcW w:w="587" w:type="pct"/>
          </w:tcPr>
          <w:p w14:paraId="43BF0E3C" w14:textId="77777777" w:rsidR="003B12B5" w:rsidRPr="00F502E9" w:rsidRDefault="003B12B5" w:rsidP="00A37F07">
            <w:pPr>
              <w:pStyle w:val="GOSTTableHead"/>
            </w:pPr>
            <w:r w:rsidRPr="00F502E9">
              <w:t>Формат элемента</w:t>
            </w:r>
          </w:p>
        </w:tc>
        <w:tc>
          <w:tcPr>
            <w:tcW w:w="295" w:type="pct"/>
          </w:tcPr>
          <w:p w14:paraId="1391FE0C" w14:textId="77777777" w:rsidR="003B12B5" w:rsidRPr="00F502E9" w:rsidRDefault="003B12B5" w:rsidP="00A37F07">
            <w:pPr>
              <w:pStyle w:val="GOSTTableHead"/>
            </w:pPr>
            <w:r w:rsidRPr="00F502E9">
              <w:t>Обязательность</w:t>
            </w:r>
          </w:p>
        </w:tc>
        <w:tc>
          <w:tcPr>
            <w:tcW w:w="2056" w:type="pct"/>
          </w:tcPr>
          <w:p w14:paraId="62CBDB90" w14:textId="77777777" w:rsidR="003B12B5" w:rsidRPr="00F502E9" w:rsidRDefault="003B12B5" w:rsidP="00A37F07">
            <w:pPr>
              <w:pStyle w:val="GOSTTableHead"/>
            </w:pPr>
            <w:r w:rsidRPr="00F502E9">
              <w:t>Дополнительная информация</w:t>
            </w:r>
          </w:p>
        </w:tc>
      </w:tr>
      <w:tr w:rsidR="003B12B5" w:rsidRPr="00F502E9" w14:paraId="49C11161" w14:textId="77777777" w:rsidTr="00A37F07">
        <w:tc>
          <w:tcPr>
            <w:tcW w:w="883" w:type="pct"/>
          </w:tcPr>
          <w:p w14:paraId="0D4FD431" w14:textId="77777777" w:rsidR="003B12B5" w:rsidRPr="00F502E9" w:rsidRDefault="003B12B5" w:rsidP="00A37F07">
            <w:pPr>
              <w:pStyle w:val="GOSTTablenorm"/>
            </w:pPr>
            <w:r w:rsidRPr="00F502E9">
              <w:t>Номер строки п/п</w:t>
            </w:r>
          </w:p>
        </w:tc>
        <w:tc>
          <w:tcPr>
            <w:tcW w:w="884" w:type="pct"/>
          </w:tcPr>
          <w:p w14:paraId="4A8C2395" w14:textId="77777777" w:rsidR="003B12B5" w:rsidRPr="00F502E9" w:rsidRDefault="003B12B5" w:rsidP="00A37F07">
            <w:pPr>
              <w:pStyle w:val="GOSTTablenorm"/>
            </w:pPr>
            <w:r w:rsidRPr="00F502E9">
              <w:t>RsltsR7</w:t>
            </w:r>
          </w:p>
        </w:tc>
        <w:tc>
          <w:tcPr>
            <w:tcW w:w="295" w:type="pct"/>
          </w:tcPr>
          <w:p w14:paraId="7D3DE56A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4A970EFD" w14:textId="77777777" w:rsidR="003B12B5" w:rsidRPr="00F502E9" w:rsidRDefault="003B12B5" w:rsidP="00A37F07">
            <w:pPr>
              <w:pStyle w:val="GOSTTablenorm"/>
            </w:pPr>
            <w:r w:rsidRPr="00F502E9">
              <w:t>Т(1-4)</w:t>
            </w:r>
          </w:p>
        </w:tc>
        <w:tc>
          <w:tcPr>
            <w:tcW w:w="295" w:type="pct"/>
          </w:tcPr>
          <w:p w14:paraId="2026E6F0" w14:textId="77777777" w:rsidR="003B12B5" w:rsidRPr="00F502E9" w:rsidRDefault="003B12B5" w:rsidP="00A37F07">
            <w:pPr>
              <w:pStyle w:val="GOSTTablenorm"/>
            </w:pPr>
            <w:r w:rsidRPr="00F502E9">
              <w:t>Н</w:t>
            </w:r>
          </w:p>
        </w:tc>
        <w:tc>
          <w:tcPr>
            <w:tcW w:w="2056" w:type="pct"/>
          </w:tcPr>
          <w:p w14:paraId="0F7655AA" w14:textId="77777777" w:rsidR="003B12B5" w:rsidRPr="00F502E9" w:rsidRDefault="003B12B5" w:rsidP="00A37F07">
            <w:pPr>
              <w:pStyle w:val="GOSTTablenorm"/>
            </w:pPr>
            <w:r w:rsidRPr="00F502E9">
              <w:t>Номер строки п/п</w:t>
            </w:r>
          </w:p>
        </w:tc>
      </w:tr>
      <w:tr w:rsidR="003B12B5" w:rsidRPr="00F502E9" w14:paraId="04BD3B1A" w14:textId="77777777" w:rsidTr="00A37F07">
        <w:tc>
          <w:tcPr>
            <w:tcW w:w="883" w:type="pct"/>
          </w:tcPr>
          <w:p w14:paraId="0EC4A00A" w14:textId="77777777" w:rsidR="003B12B5" w:rsidRPr="00F502E9" w:rsidRDefault="003B12B5" w:rsidP="00A37F07">
            <w:pPr>
              <w:pStyle w:val="GOSTTablenorm"/>
            </w:pPr>
            <w:r w:rsidRPr="00F502E9">
              <w:t>Наименование ОКС (ОКВ), КМИ</w:t>
            </w:r>
          </w:p>
        </w:tc>
        <w:tc>
          <w:tcPr>
            <w:tcW w:w="884" w:type="pct"/>
          </w:tcPr>
          <w:p w14:paraId="283C6565" w14:textId="77777777" w:rsidR="003B12B5" w:rsidRPr="00F502E9" w:rsidRDefault="003B12B5" w:rsidP="00A37F07">
            <w:pPr>
              <w:pStyle w:val="GOSTTablenorm"/>
            </w:pPr>
            <w:r w:rsidRPr="00F502E9">
              <w:t>RsltsR8</w:t>
            </w:r>
          </w:p>
        </w:tc>
        <w:tc>
          <w:tcPr>
            <w:tcW w:w="295" w:type="pct"/>
          </w:tcPr>
          <w:p w14:paraId="300A8B4A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1F8E672F" w14:textId="77777777" w:rsidR="003B12B5" w:rsidRPr="00F502E9" w:rsidRDefault="003B12B5" w:rsidP="00A37F07">
            <w:pPr>
              <w:pStyle w:val="GOSTTablenorm"/>
            </w:pPr>
            <w:r w:rsidRPr="00F502E9">
              <w:t>Т(1-2000)</w:t>
            </w:r>
          </w:p>
        </w:tc>
        <w:tc>
          <w:tcPr>
            <w:tcW w:w="295" w:type="pct"/>
          </w:tcPr>
          <w:p w14:paraId="35192C9F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21D1B298" w14:textId="77777777" w:rsidR="003B12B5" w:rsidRPr="00F502E9" w:rsidRDefault="003B12B5" w:rsidP="00A37F07">
            <w:pPr>
              <w:pStyle w:val="GOSTTablenorm"/>
            </w:pPr>
            <w:r w:rsidRPr="00F502E9">
              <w:t>Наименование ОКС (ОКВ), КМИ</w:t>
            </w:r>
          </w:p>
        </w:tc>
      </w:tr>
      <w:tr w:rsidR="003B12B5" w:rsidRPr="00F502E9" w14:paraId="2218F5E3" w14:textId="77777777" w:rsidTr="00A37F07">
        <w:tc>
          <w:tcPr>
            <w:tcW w:w="883" w:type="pct"/>
          </w:tcPr>
          <w:p w14:paraId="6A910BAA" w14:textId="77777777" w:rsidR="003B12B5" w:rsidRPr="00F502E9" w:rsidRDefault="003B12B5" w:rsidP="00A37F07">
            <w:pPr>
              <w:pStyle w:val="GOSTTablenorm"/>
            </w:pPr>
            <w:r w:rsidRPr="00F502E9">
              <w:t>ОКС (ОКВ), КМИ</w:t>
            </w:r>
          </w:p>
        </w:tc>
        <w:tc>
          <w:tcPr>
            <w:tcW w:w="884" w:type="pct"/>
          </w:tcPr>
          <w:p w14:paraId="597973F0" w14:textId="77777777" w:rsidR="003B12B5" w:rsidRPr="00F502E9" w:rsidRDefault="003B12B5" w:rsidP="00A37F07">
            <w:pPr>
              <w:pStyle w:val="GOSTTablenorm"/>
            </w:pPr>
            <w:r w:rsidRPr="00F502E9">
              <w:t>RsltsR9</w:t>
            </w:r>
          </w:p>
        </w:tc>
        <w:tc>
          <w:tcPr>
            <w:tcW w:w="295" w:type="pct"/>
          </w:tcPr>
          <w:p w14:paraId="2361AFB5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759E6D58" w14:textId="77777777" w:rsidR="003B12B5" w:rsidRPr="00F502E9" w:rsidRDefault="003B12B5" w:rsidP="00A37F07">
            <w:pPr>
              <w:pStyle w:val="GOSTTablenorm"/>
            </w:pPr>
            <w:r w:rsidRPr="00F502E9">
              <w:t>Т(1-24)</w:t>
            </w:r>
          </w:p>
        </w:tc>
        <w:tc>
          <w:tcPr>
            <w:tcW w:w="295" w:type="pct"/>
          </w:tcPr>
          <w:p w14:paraId="59D5CAD1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79D2ABE2" w14:textId="77777777" w:rsidR="003B12B5" w:rsidRPr="00F502E9" w:rsidRDefault="003B12B5" w:rsidP="00A37F07">
            <w:pPr>
              <w:pStyle w:val="GOSTTablenorm"/>
            </w:pPr>
            <w:r w:rsidRPr="00F502E9">
              <w:t>Указывается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3B12B5" w:rsidRPr="00F502E9" w14:paraId="124DDBDE" w14:textId="77777777" w:rsidTr="00A37F07">
        <w:tc>
          <w:tcPr>
            <w:tcW w:w="883" w:type="pct"/>
          </w:tcPr>
          <w:p w14:paraId="329DD7D0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6C6D11F0" w14:textId="77777777" w:rsidR="003B12B5" w:rsidRPr="00F502E9" w:rsidRDefault="003B12B5" w:rsidP="00A37F07">
            <w:pPr>
              <w:pStyle w:val="GOSTTablenorm"/>
            </w:pPr>
            <w:r w:rsidRPr="00F502E9">
              <w:t>Сумма на январь</w:t>
            </w:r>
          </w:p>
        </w:tc>
        <w:tc>
          <w:tcPr>
            <w:tcW w:w="884" w:type="pct"/>
          </w:tcPr>
          <w:p w14:paraId="2F561A0D" w14:textId="77777777" w:rsidR="003B12B5" w:rsidRPr="00F502E9" w:rsidRDefault="003B12B5" w:rsidP="00A37F07">
            <w:pPr>
              <w:pStyle w:val="GOSTTablenorm"/>
            </w:pPr>
            <w:r w:rsidRPr="00F502E9">
              <w:t>SmJnr</w:t>
            </w:r>
          </w:p>
        </w:tc>
        <w:tc>
          <w:tcPr>
            <w:tcW w:w="295" w:type="pct"/>
          </w:tcPr>
          <w:p w14:paraId="153233ED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41FEBE59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64D93F76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7D64779E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4E351091" w14:textId="77777777" w:rsidTr="00A37F07">
        <w:tc>
          <w:tcPr>
            <w:tcW w:w="883" w:type="pct"/>
          </w:tcPr>
          <w:p w14:paraId="4FF883AD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0BE06E40" w14:textId="77777777" w:rsidR="003B12B5" w:rsidRPr="00F502E9" w:rsidRDefault="003B12B5" w:rsidP="00A37F07">
            <w:pPr>
              <w:pStyle w:val="GOSTTablenorm"/>
            </w:pPr>
            <w:r w:rsidRPr="00F502E9">
              <w:t>Сумма на февраль</w:t>
            </w:r>
          </w:p>
        </w:tc>
        <w:tc>
          <w:tcPr>
            <w:tcW w:w="884" w:type="pct"/>
          </w:tcPr>
          <w:p w14:paraId="3BF23E07" w14:textId="77777777" w:rsidR="003B12B5" w:rsidRPr="00F502E9" w:rsidRDefault="003B12B5" w:rsidP="00A37F07">
            <w:pPr>
              <w:pStyle w:val="GOSTTablenorm"/>
            </w:pPr>
            <w:r w:rsidRPr="00F502E9">
              <w:t>SmFbrr</w:t>
            </w:r>
          </w:p>
        </w:tc>
        <w:tc>
          <w:tcPr>
            <w:tcW w:w="295" w:type="pct"/>
          </w:tcPr>
          <w:p w14:paraId="574275E6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2BB1CCDA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5F0C87EF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7EC7B343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2F653B9D" w14:textId="77777777" w:rsidTr="00A37F07">
        <w:tc>
          <w:tcPr>
            <w:tcW w:w="883" w:type="pct"/>
          </w:tcPr>
          <w:p w14:paraId="64C974FF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1F9A512D" w14:textId="77777777" w:rsidR="003B12B5" w:rsidRPr="00F502E9" w:rsidRDefault="003B12B5" w:rsidP="00A37F07">
            <w:pPr>
              <w:pStyle w:val="GOSTTablenorm"/>
            </w:pPr>
            <w:r w:rsidRPr="00F502E9">
              <w:t>Сумма на март</w:t>
            </w:r>
          </w:p>
        </w:tc>
        <w:tc>
          <w:tcPr>
            <w:tcW w:w="884" w:type="pct"/>
          </w:tcPr>
          <w:p w14:paraId="7E28EC75" w14:textId="77777777" w:rsidR="003B12B5" w:rsidRPr="00F502E9" w:rsidRDefault="003B12B5" w:rsidP="00A37F07">
            <w:pPr>
              <w:pStyle w:val="GOSTTablenorm"/>
            </w:pPr>
            <w:r w:rsidRPr="00F502E9">
              <w:t>SmMrch</w:t>
            </w:r>
          </w:p>
        </w:tc>
        <w:tc>
          <w:tcPr>
            <w:tcW w:w="295" w:type="pct"/>
          </w:tcPr>
          <w:p w14:paraId="03043ECA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54E98FA4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1F3872A1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5392521E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212425A2" w14:textId="77777777" w:rsidTr="00A37F07">
        <w:tc>
          <w:tcPr>
            <w:tcW w:w="883" w:type="pct"/>
          </w:tcPr>
          <w:p w14:paraId="59ACD365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5636AFF8" w14:textId="77777777" w:rsidR="003B12B5" w:rsidRPr="00F502E9" w:rsidRDefault="003B12B5" w:rsidP="00A37F07">
            <w:pPr>
              <w:pStyle w:val="GOSTTablenorm"/>
            </w:pPr>
            <w:r w:rsidRPr="00F502E9">
              <w:t>Сумма на апрель</w:t>
            </w:r>
          </w:p>
        </w:tc>
        <w:tc>
          <w:tcPr>
            <w:tcW w:w="884" w:type="pct"/>
          </w:tcPr>
          <w:p w14:paraId="0B09949D" w14:textId="77777777" w:rsidR="003B12B5" w:rsidRPr="00F502E9" w:rsidRDefault="003B12B5" w:rsidP="00A37F07">
            <w:pPr>
              <w:pStyle w:val="GOSTTablenorm"/>
            </w:pPr>
            <w:r w:rsidRPr="00F502E9">
              <w:t>SmAprl</w:t>
            </w:r>
          </w:p>
        </w:tc>
        <w:tc>
          <w:tcPr>
            <w:tcW w:w="295" w:type="pct"/>
          </w:tcPr>
          <w:p w14:paraId="09970482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0194AEEB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40072FFC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6EC89C61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4847760" w14:textId="77777777" w:rsidTr="00A37F07">
        <w:tc>
          <w:tcPr>
            <w:tcW w:w="883" w:type="pct"/>
          </w:tcPr>
          <w:p w14:paraId="02C47D04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Итого по ОКС (ОКВ), КМИ.</w:t>
            </w:r>
          </w:p>
          <w:p w14:paraId="46FCA8AB" w14:textId="77777777" w:rsidR="003B12B5" w:rsidRPr="00F502E9" w:rsidRDefault="003B12B5" w:rsidP="00A37F07">
            <w:pPr>
              <w:pStyle w:val="GOSTTablenorm"/>
            </w:pPr>
            <w:r w:rsidRPr="00F502E9">
              <w:t>Сумма на май</w:t>
            </w:r>
          </w:p>
        </w:tc>
        <w:tc>
          <w:tcPr>
            <w:tcW w:w="884" w:type="pct"/>
          </w:tcPr>
          <w:p w14:paraId="65DF7406" w14:textId="77777777" w:rsidR="003B12B5" w:rsidRPr="00F502E9" w:rsidRDefault="003B12B5" w:rsidP="00A37F07">
            <w:pPr>
              <w:pStyle w:val="GOSTTablenorm"/>
            </w:pPr>
            <w:r w:rsidRPr="00F502E9">
              <w:t>SmMay</w:t>
            </w:r>
          </w:p>
        </w:tc>
        <w:tc>
          <w:tcPr>
            <w:tcW w:w="295" w:type="pct"/>
          </w:tcPr>
          <w:p w14:paraId="4872FB19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7E17BDA7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6FD3AC1F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267F163A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14006A45" w14:textId="77777777" w:rsidTr="00A37F07">
        <w:tc>
          <w:tcPr>
            <w:tcW w:w="883" w:type="pct"/>
          </w:tcPr>
          <w:p w14:paraId="18E48295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11724667" w14:textId="77777777" w:rsidR="003B12B5" w:rsidRPr="00F502E9" w:rsidRDefault="003B12B5" w:rsidP="00A37F07">
            <w:pPr>
              <w:pStyle w:val="GOSTTablenorm"/>
            </w:pPr>
            <w:r w:rsidRPr="00F502E9">
              <w:t>Сумма на июнь</w:t>
            </w:r>
          </w:p>
        </w:tc>
        <w:tc>
          <w:tcPr>
            <w:tcW w:w="884" w:type="pct"/>
          </w:tcPr>
          <w:p w14:paraId="6803A0B4" w14:textId="77777777" w:rsidR="003B12B5" w:rsidRPr="00F502E9" w:rsidRDefault="003B12B5" w:rsidP="00A37F07">
            <w:pPr>
              <w:pStyle w:val="GOSTTablenorm"/>
            </w:pPr>
            <w:r w:rsidRPr="00F502E9">
              <w:t>SmJne</w:t>
            </w:r>
          </w:p>
        </w:tc>
        <w:tc>
          <w:tcPr>
            <w:tcW w:w="295" w:type="pct"/>
          </w:tcPr>
          <w:p w14:paraId="6E38F793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1A7EA89B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081712DC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783B3F83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56895FE5" w14:textId="77777777" w:rsidTr="00A37F07">
        <w:tc>
          <w:tcPr>
            <w:tcW w:w="883" w:type="pct"/>
          </w:tcPr>
          <w:p w14:paraId="6EF99F46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796021D5" w14:textId="77777777" w:rsidR="003B12B5" w:rsidRPr="00F502E9" w:rsidRDefault="003B12B5" w:rsidP="00A37F07">
            <w:pPr>
              <w:pStyle w:val="GOSTTablenorm"/>
            </w:pPr>
            <w:r w:rsidRPr="00F502E9">
              <w:t>Сумма на июль</w:t>
            </w:r>
          </w:p>
        </w:tc>
        <w:tc>
          <w:tcPr>
            <w:tcW w:w="884" w:type="pct"/>
          </w:tcPr>
          <w:p w14:paraId="77FEEDAC" w14:textId="77777777" w:rsidR="003B12B5" w:rsidRPr="00F502E9" w:rsidRDefault="003B12B5" w:rsidP="00A37F07">
            <w:pPr>
              <w:pStyle w:val="GOSTTablenorm"/>
            </w:pPr>
            <w:r w:rsidRPr="00F502E9">
              <w:t>SmJl</w:t>
            </w:r>
          </w:p>
        </w:tc>
        <w:tc>
          <w:tcPr>
            <w:tcW w:w="295" w:type="pct"/>
          </w:tcPr>
          <w:p w14:paraId="09F0E516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79912B5F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5139C60F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307012AE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65553C25" w14:textId="77777777" w:rsidTr="00A37F07">
        <w:tc>
          <w:tcPr>
            <w:tcW w:w="883" w:type="pct"/>
          </w:tcPr>
          <w:p w14:paraId="6F30C75B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3D5CCEDE" w14:textId="77777777" w:rsidR="003B12B5" w:rsidRPr="00F502E9" w:rsidRDefault="003B12B5" w:rsidP="00A37F07">
            <w:pPr>
              <w:pStyle w:val="GOSTTablenorm"/>
            </w:pPr>
            <w:r w:rsidRPr="00F502E9">
              <w:t>Сумма на август</w:t>
            </w:r>
          </w:p>
        </w:tc>
        <w:tc>
          <w:tcPr>
            <w:tcW w:w="884" w:type="pct"/>
          </w:tcPr>
          <w:p w14:paraId="2C78E833" w14:textId="77777777" w:rsidR="003B12B5" w:rsidRPr="00F502E9" w:rsidRDefault="003B12B5" w:rsidP="00A37F07">
            <w:pPr>
              <w:pStyle w:val="GOSTTablenorm"/>
            </w:pPr>
            <w:r w:rsidRPr="00F502E9">
              <w:t>SmAgst</w:t>
            </w:r>
          </w:p>
        </w:tc>
        <w:tc>
          <w:tcPr>
            <w:tcW w:w="295" w:type="pct"/>
          </w:tcPr>
          <w:p w14:paraId="3570C64B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4273F5F3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75AF48C9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60883B3B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06B5C756" w14:textId="77777777" w:rsidTr="00A37F07">
        <w:tc>
          <w:tcPr>
            <w:tcW w:w="883" w:type="pct"/>
          </w:tcPr>
          <w:p w14:paraId="11F13EFF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6F0A7129" w14:textId="77777777" w:rsidR="003B12B5" w:rsidRPr="00F502E9" w:rsidRDefault="003B12B5" w:rsidP="00A37F07">
            <w:pPr>
              <w:pStyle w:val="GOSTTablenorm"/>
            </w:pPr>
            <w:r w:rsidRPr="00F502E9">
              <w:t>Сумма на сентябрь</w:t>
            </w:r>
          </w:p>
        </w:tc>
        <w:tc>
          <w:tcPr>
            <w:tcW w:w="884" w:type="pct"/>
          </w:tcPr>
          <w:p w14:paraId="7EA41865" w14:textId="77777777" w:rsidR="003B12B5" w:rsidRPr="00F502E9" w:rsidRDefault="003B12B5" w:rsidP="00A37F07">
            <w:pPr>
              <w:pStyle w:val="GOSTTablenorm"/>
            </w:pPr>
            <w:r w:rsidRPr="00F502E9">
              <w:t>SmSptmbr</w:t>
            </w:r>
          </w:p>
        </w:tc>
        <w:tc>
          <w:tcPr>
            <w:tcW w:w="295" w:type="pct"/>
          </w:tcPr>
          <w:p w14:paraId="7848C71C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1B0B7715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21E4287D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48F1FE4E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25DBBC95" w14:textId="77777777" w:rsidTr="00A37F07">
        <w:tc>
          <w:tcPr>
            <w:tcW w:w="883" w:type="pct"/>
          </w:tcPr>
          <w:p w14:paraId="06ACEF49" w14:textId="77777777" w:rsidR="003B12B5" w:rsidRPr="00F502E9" w:rsidRDefault="003B12B5" w:rsidP="00A37F07">
            <w:pPr>
              <w:pStyle w:val="GOSTTablenorm"/>
            </w:pPr>
            <w:r w:rsidRPr="00F502E9">
              <w:t xml:space="preserve">Итого по ОКС (ОКВ), КМИ. </w:t>
            </w:r>
          </w:p>
          <w:p w14:paraId="33646A1C" w14:textId="77777777" w:rsidR="003B12B5" w:rsidRPr="00F502E9" w:rsidRDefault="003B12B5" w:rsidP="00A37F07">
            <w:pPr>
              <w:pStyle w:val="GOSTTablenorm"/>
            </w:pPr>
            <w:r w:rsidRPr="00F502E9">
              <w:t>Сумма на октябрь</w:t>
            </w:r>
          </w:p>
        </w:tc>
        <w:tc>
          <w:tcPr>
            <w:tcW w:w="884" w:type="pct"/>
          </w:tcPr>
          <w:p w14:paraId="2E477C8E" w14:textId="77777777" w:rsidR="003B12B5" w:rsidRPr="00F502E9" w:rsidRDefault="003B12B5" w:rsidP="00A37F07">
            <w:pPr>
              <w:pStyle w:val="GOSTTablenorm"/>
            </w:pPr>
            <w:r w:rsidRPr="00F502E9">
              <w:t>SmOctbr</w:t>
            </w:r>
          </w:p>
        </w:tc>
        <w:tc>
          <w:tcPr>
            <w:tcW w:w="295" w:type="pct"/>
          </w:tcPr>
          <w:p w14:paraId="078218E6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2501E3B5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54895A6A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345E6F2C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7CC87A7D" w14:textId="77777777" w:rsidTr="00A37F07">
        <w:tc>
          <w:tcPr>
            <w:tcW w:w="883" w:type="pct"/>
          </w:tcPr>
          <w:p w14:paraId="79DE728C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65DD5D91" w14:textId="77777777" w:rsidR="003B12B5" w:rsidRPr="00F502E9" w:rsidRDefault="003B12B5" w:rsidP="00A37F07">
            <w:pPr>
              <w:pStyle w:val="GOSTTablenorm"/>
            </w:pPr>
            <w:r w:rsidRPr="00F502E9">
              <w:t>Сумма на ноябрь</w:t>
            </w:r>
          </w:p>
        </w:tc>
        <w:tc>
          <w:tcPr>
            <w:tcW w:w="884" w:type="pct"/>
          </w:tcPr>
          <w:p w14:paraId="785B757D" w14:textId="77777777" w:rsidR="003B12B5" w:rsidRPr="00F502E9" w:rsidRDefault="003B12B5" w:rsidP="00A37F07">
            <w:pPr>
              <w:pStyle w:val="GOSTTablenorm"/>
            </w:pPr>
            <w:r w:rsidRPr="00F502E9">
              <w:t>SmNvmbr</w:t>
            </w:r>
          </w:p>
        </w:tc>
        <w:tc>
          <w:tcPr>
            <w:tcW w:w="295" w:type="pct"/>
          </w:tcPr>
          <w:p w14:paraId="67B7393D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7B1BCAAC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743B2FCD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1DA5CD7A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0B5211AB" w14:textId="77777777" w:rsidTr="00A37F07">
        <w:tc>
          <w:tcPr>
            <w:tcW w:w="883" w:type="pct"/>
          </w:tcPr>
          <w:p w14:paraId="320FFDF4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2A8E4CE3" w14:textId="77777777" w:rsidR="003B12B5" w:rsidRPr="00F502E9" w:rsidRDefault="003B12B5" w:rsidP="00A37F07">
            <w:pPr>
              <w:pStyle w:val="GOSTTablenorm"/>
            </w:pPr>
            <w:r w:rsidRPr="00F502E9">
              <w:t>Сумма на декабрь</w:t>
            </w:r>
          </w:p>
        </w:tc>
        <w:tc>
          <w:tcPr>
            <w:tcW w:w="884" w:type="pct"/>
          </w:tcPr>
          <w:p w14:paraId="302872BD" w14:textId="77777777" w:rsidR="003B12B5" w:rsidRPr="00F502E9" w:rsidRDefault="003B12B5" w:rsidP="00A37F07">
            <w:pPr>
              <w:pStyle w:val="GOSTTablenorm"/>
            </w:pPr>
            <w:r w:rsidRPr="00F502E9">
              <w:t>SmDcmbr</w:t>
            </w:r>
          </w:p>
        </w:tc>
        <w:tc>
          <w:tcPr>
            <w:tcW w:w="295" w:type="pct"/>
          </w:tcPr>
          <w:p w14:paraId="1AC68113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4C526329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0FB2EAA6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5DE0921C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4E3EF3E8" w14:textId="77777777" w:rsidTr="00A37F07">
        <w:tc>
          <w:tcPr>
            <w:tcW w:w="883" w:type="pct"/>
          </w:tcPr>
          <w:p w14:paraId="667C8A43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52D10E92" w14:textId="77777777" w:rsidR="003B12B5" w:rsidRPr="00F502E9" w:rsidRDefault="003B12B5" w:rsidP="00A37F07">
            <w:pPr>
              <w:pStyle w:val="GOSTTablenorm"/>
            </w:pPr>
            <w:r w:rsidRPr="00F502E9">
              <w:t>Сумма на текущий финансовый год</w:t>
            </w:r>
          </w:p>
        </w:tc>
        <w:tc>
          <w:tcPr>
            <w:tcW w:w="884" w:type="pct"/>
          </w:tcPr>
          <w:p w14:paraId="3928D5E6" w14:textId="77777777" w:rsidR="003B12B5" w:rsidRPr="00F502E9" w:rsidRDefault="003B12B5" w:rsidP="00A37F07">
            <w:pPr>
              <w:pStyle w:val="GOSTTablenorm"/>
            </w:pPr>
            <w:r w:rsidRPr="00F502E9">
              <w:t>RsltsR1</w:t>
            </w:r>
          </w:p>
        </w:tc>
        <w:tc>
          <w:tcPr>
            <w:tcW w:w="295" w:type="pct"/>
          </w:tcPr>
          <w:p w14:paraId="6EA2B0BE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72636135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69951594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1769BB31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4BA8C643" w14:textId="77777777" w:rsidTr="00A37F07">
        <w:tc>
          <w:tcPr>
            <w:tcW w:w="883" w:type="pct"/>
          </w:tcPr>
          <w:p w14:paraId="601FF275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44A550EA" w14:textId="77777777" w:rsidR="003B12B5" w:rsidRPr="00F502E9" w:rsidRDefault="003B12B5" w:rsidP="00A37F07">
            <w:pPr>
              <w:pStyle w:val="GOSTTablenorm"/>
            </w:pPr>
            <w:r w:rsidRPr="00F502E9">
              <w:t>Сумма на первый год планового периода</w:t>
            </w:r>
          </w:p>
        </w:tc>
        <w:tc>
          <w:tcPr>
            <w:tcW w:w="884" w:type="pct"/>
          </w:tcPr>
          <w:p w14:paraId="151DF5C1" w14:textId="77777777" w:rsidR="003B12B5" w:rsidRPr="00F502E9" w:rsidRDefault="003B12B5" w:rsidP="00A37F07">
            <w:pPr>
              <w:pStyle w:val="GOSTTablenorm"/>
            </w:pPr>
            <w:r w:rsidRPr="00F502E9">
              <w:t>RsltsR2</w:t>
            </w:r>
          </w:p>
        </w:tc>
        <w:tc>
          <w:tcPr>
            <w:tcW w:w="295" w:type="pct"/>
          </w:tcPr>
          <w:p w14:paraId="3969B14C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26C395B1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38525C0D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4AA233C4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526CBE74" w14:textId="77777777" w:rsidTr="00A37F07">
        <w:tc>
          <w:tcPr>
            <w:tcW w:w="883" w:type="pct"/>
          </w:tcPr>
          <w:p w14:paraId="24CACCF0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1324C970" w14:textId="77777777" w:rsidR="003B12B5" w:rsidRPr="00F502E9" w:rsidRDefault="003B12B5" w:rsidP="00A37F07">
            <w:pPr>
              <w:pStyle w:val="GOSTTablenorm"/>
            </w:pPr>
            <w:r w:rsidRPr="00F502E9">
              <w:t xml:space="preserve">Сумма на второй год </w:t>
            </w:r>
            <w:r w:rsidRPr="00F502E9">
              <w:lastRenderedPageBreak/>
              <w:t>планового периода</w:t>
            </w:r>
          </w:p>
        </w:tc>
        <w:tc>
          <w:tcPr>
            <w:tcW w:w="884" w:type="pct"/>
          </w:tcPr>
          <w:p w14:paraId="055094A6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RsltsR3</w:t>
            </w:r>
          </w:p>
        </w:tc>
        <w:tc>
          <w:tcPr>
            <w:tcW w:w="295" w:type="pct"/>
          </w:tcPr>
          <w:p w14:paraId="7F63584D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213F846D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1CC80638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40A343CC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06A38B62" w14:textId="77777777" w:rsidTr="00A37F07">
        <w:tc>
          <w:tcPr>
            <w:tcW w:w="883" w:type="pct"/>
          </w:tcPr>
          <w:p w14:paraId="30D33DB6" w14:textId="77777777" w:rsidR="003B12B5" w:rsidRPr="00F502E9" w:rsidRDefault="003B12B5" w:rsidP="00A37F07">
            <w:pPr>
              <w:pStyle w:val="GOSTTablenorm"/>
            </w:pPr>
            <w:r w:rsidRPr="00F502E9">
              <w:lastRenderedPageBreak/>
              <w:t>Итого по ОКС (ОКВ), КМИ.</w:t>
            </w:r>
          </w:p>
          <w:p w14:paraId="32F3333A" w14:textId="77777777" w:rsidR="003B12B5" w:rsidRPr="00F502E9" w:rsidRDefault="003B12B5" w:rsidP="00A37F07">
            <w:pPr>
              <w:pStyle w:val="GOSTTablenorm"/>
            </w:pPr>
            <w:r w:rsidRPr="00F502E9">
              <w:t>Сумма на третий год после текущего</w:t>
            </w:r>
          </w:p>
        </w:tc>
        <w:tc>
          <w:tcPr>
            <w:tcW w:w="884" w:type="pct"/>
          </w:tcPr>
          <w:p w14:paraId="3701162E" w14:textId="77777777" w:rsidR="003B12B5" w:rsidRPr="00F502E9" w:rsidRDefault="003B12B5" w:rsidP="00A37F07">
            <w:pPr>
              <w:pStyle w:val="GOSTTablenorm"/>
            </w:pPr>
            <w:r w:rsidRPr="00F502E9">
              <w:t>RsltsR4</w:t>
            </w:r>
          </w:p>
        </w:tc>
        <w:tc>
          <w:tcPr>
            <w:tcW w:w="295" w:type="pct"/>
          </w:tcPr>
          <w:p w14:paraId="3FBCC1F2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47693595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2A3978B6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79D8A0F3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</w:t>
            </w:r>
          </w:p>
        </w:tc>
      </w:tr>
      <w:tr w:rsidR="003B12B5" w:rsidRPr="00F502E9" w14:paraId="10EA1648" w14:textId="77777777" w:rsidTr="00A37F07">
        <w:tc>
          <w:tcPr>
            <w:tcW w:w="883" w:type="pct"/>
          </w:tcPr>
          <w:p w14:paraId="4B26E0E1" w14:textId="77777777" w:rsidR="003B12B5" w:rsidRPr="00F502E9" w:rsidRDefault="003B12B5" w:rsidP="00A37F07">
            <w:pPr>
              <w:pStyle w:val="GOSTTablenorm"/>
            </w:pPr>
            <w:r w:rsidRPr="00F502E9">
              <w:t>Итого по ОКС (ОКВ), КМИ.</w:t>
            </w:r>
          </w:p>
          <w:p w14:paraId="2D8DED02" w14:textId="77777777" w:rsidR="003B12B5" w:rsidRPr="00F502E9" w:rsidRDefault="003B12B5" w:rsidP="00A37F07">
            <w:pPr>
              <w:pStyle w:val="GOSTTablenorm"/>
            </w:pPr>
            <w:r w:rsidRPr="00F502E9">
              <w:t>Сумма на последующие годы</w:t>
            </w:r>
          </w:p>
        </w:tc>
        <w:tc>
          <w:tcPr>
            <w:tcW w:w="884" w:type="pct"/>
          </w:tcPr>
          <w:p w14:paraId="38CA3454" w14:textId="77777777" w:rsidR="003B12B5" w:rsidRPr="00F502E9" w:rsidRDefault="003B12B5" w:rsidP="00A37F07">
            <w:pPr>
              <w:pStyle w:val="GOSTTablenorm"/>
            </w:pPr>
            <w:r w:rsidRPr="00F502E9">
              <w:t>RsltsR6</w:t>
            </w:r>
          </w:p>
        </w:tc>
        <w:tc>
          <w:tcPr>
            <w:tcW w:w="295" w:type="pct"/>
          </w:tcPr>
          <w:p w14:paraId="404642BF" w14:textId="77777777" w:rsidR="003B12B5" w:rsidRPr="00F502E9" w:rsidRDefault="003B12B5" w:rsidP="00A37F07">
            <w:pPr>
              <w:pStyle w:val="GOSTTablenorm"/>
            </w:pPr>
            <w:r w:rsidRPr="00F502E9">
              <w:t>П</w:t>
            </w:r>
          </w:p>
        </w:tc>
        <w:tc>
          <w:tcPr>
            <w:tcW w:w="587" w:type="pct"/>
          </w:tcPr>
          <w:p w14:paraId="627B771F" w14:textId="77777777" w:rsidR="003B12B5" w:rsidRPr="00F502E9" w:rsidRDefault="003B12B5" w:rsidP="00A37F07">
            <w:pPr>
              <w:pStyle w:val="GOSTTablenorm"/>
            </w:pPr>
            <w:r w:rsidRPr="00F502E9">
              <w:t>N(20.2)</w:t>
            </w:r>
          </w:p>
        </w:tc>
        <w:tc>
          <w:tcPr>
            <w:tcW w:w="295" w:type="pct"/>
          </w:tcPr>
          <w:p w14:paraId="3595C305" w14:textId="77777777" w:rsidR="003B12B5" w:rsidRPr="00F502E9" w:rsidRDefault="003B12B5" w:rsidP="00A37F07">
            <w:pPr>
              <w:pStyle w:val="GOSTTablenorm"/>
            </w:pPr>
            <w:r w:rsidRPr="00F502E9">
              <w:t>О</w:t>
            </w:r>
          </w:p>
        </w:tc>
        <w:tc>
          <w:tcPr>
            <w:tcW w:w="2056" w:type="pct"/>
          </w:tcPr>
          <w:p w14:paraId="4D6759BA" w14:textId="77777777" w:rsidR="003B12B5" w:rsidRPr="00F502E9" w:rsidRDefault="003B12B5" w:rsidP="00A37F07">
            <w:pPr>
              <w:pStyle w:val="GOSTTablenorm"/>
            </w:pPr>
            <w:r w:rsidRPr="00F502E9">
              <w:t>При отсутствии значения указывается 0.00.</w:t>
            </w:r>
          </w:p>
        </w:tc>
      </w:tr>
    </w:tbl>
    <w:p w14:paraId="7F65763C" w14:textId="77777777" w:rsidR="003B12B5" w:rsidRPr="00F502E9" w:rsidRDefault="003B12B5" w:rsidP="003B12B5">
      <w:pPr>
        <w:pStyle w:val="32"/>
      </w:pPr>
      <w:bookmarkStart w:id="2370" w:name="_Toc185883828"/>
      <w:bookmarkStart w:id="2371" w:name="_Toc199944740"/>
      <w:bookmarkStart w:id="2372" w:name="_Toc207640664"/>
      <w:bookmarkStart w:id="2373" w:name="_Toc416192434"/>
      <w:bookmarkStart w:id="2374" w:name="_Toc211611288"/>
      <w:r w:rsidRPr="00F502E9">
        <w:t>Пример XML (файловое взаимодействие)</w:t>
      </w:r>
      <w:bookmarkEnd w:id="2370"/>
      <w:bookmarkEnd w:id="2371"/>
      <w:bookmarkEnd w:id="2372"/>
      <w:bookmarkEnd w:id="2374"/>
      <w:r w:rsidRPr="00F502E9">
        <w:t xml:space="preserve"> </w:t>
      </w:r>
    </w:p>
    <w:p w14:paraId="7275D0D5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>&lt;?xml version ="1.0" encoding="UTF-8"?&gt;</w:t>
      </w:r>
    </w:p>
    <w:p w14:paraId="2CD9711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>&lt;self:exchangePacket xsi:schemaLocation="http://www.roskazna.ru/eb/domain/InfrmtnBdgtOblgtns/extHeader extHeader.xsd" xmlns:self="http://www.roskazna.ru/eb/domain/InfrmtnBdgtOblgtns/extHeader" xmlns:cm="http://www.roskazna.ru/eb/domain/common" xmlns:ds="http://www.w3.org/2000/09/xmldsig#" xmlns:xsi="http://www.w3.org/2001/XMLSchema-instance"&gt;</w:t>
      </w:r>
    </w:p>
    <w:p w14:paraId="2CD466FC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  <w:t>&lt;packetHeader&gt;</w:t>
      </w:r>
    </w:p>
    <w:p w14:paraId="6B7F8D0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&lt;serviceInfo&gt;</w:t>
      </w:r>
    </w:p>
    <w:p w14:paraId="17529B0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&lt;creationDateTime&gt;2024-01-24T09:30:47Z &lt;/creationDateTime&gt;</w:t>
      </w:r>
    </w:p>
    <w:p w14:paraId="5711AEF6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&lt;documentType&gt;EXP_InfBO&lt;/documentType&gt;</w:t>
      </w:r>
    </w:p>
    <w:p w14:paraId="5C71EA4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&lt;/serviceInfo&gt;</w:t>
      </w:r>
    </w:p>
    <w:p w14:paraId="1935C0F9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&lt;senderParty&gt;</w:t>
      </w:r>
    </w:p>
    <w:p w14:paraId="3E38CAC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&lt;organizationParty&gt;</w:t>
      </w:r>
    </w:p>
    <w:p w14:paraId="23C70DB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&lt;SRCode&gt;19006000&lt;/SRCode&gt;</w:t>
      </w:r>
    </w:p>
    <w:p w14:paraId="26667A9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&lt;/organizationParty&gt;</w:t>
      </w:r>
    </w:p>
    <w:p w14:paraId="447949B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&lt;/senderParty&gt;</w:t>
      </w:r>
    </w:p>
    <w:p w14:paraId="7C0DFC65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&lt;receiverParty&gt;</w:t>
      </w:r>
    </w:p>
    <w:p w14:paraId="3F98A5C1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&lt;TOFKParty&gt;</w:t>
      </w:r>
    </w:p>
    <w:p w14:paraId="5E1BA8B7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&lt;TOFKCode&gt;0400&lt;/TOFKCode&gt;</w:t>
      </w:r>
    </w:p>
    <w:p w14:paraId="662458E2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&lt;/TOFKParty&gt;</w:t>
      </w:r>
    </w:p>
    <w:p w14:paraId="1B72BF3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&lt;/receiverParty&gt;</w:t>
      </w:r>
    </w:p>
    <w:p w14:paraId="1C1EE7D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  <w:t>&lt;/packetHeader&gt;</w:t>
      </w:r>
    </w:p>
    <w:p w14:paraId="68B0FFC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  <w:t>&lt;self:formularCollection&gt;</w:t>
      </w:r>
    </w:p>
    <w:p w14:paraId="6951DCA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  <w:t>&lt;formular metaType="formular" versionID="6.0" xsi:type="self:tInfrmtnBdgtOblgtns" xsi:schemaLocation="http://www.roskazna.ru/eb/domain/InfrmtnBdgtOblgtns/formular formulars.xsd" xmlns:self="http://www.roskazna.ru/eb/domain/InfrmtnBdgtOblgtns/formular" xmlns:xsi="http://www.w3.org/2001/XMLSchema-instance"&gt;</w:t>
      </w:r>
    </w:p>
    <w:p w14:paraId="048B88B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&lt;Inf_NmbrDcmnt&gt;1223&lt;/Inf_NmbrDcmnt&gt;</w:t>
      </w:r>
    </w:p>
    <w:p w14:paraId="78092407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&lt;Inf_DtDcmnt&gt;2024-01-24&lt;/Inf_DtDcmnt&gt;</w:t>
      </w:r>
    </w:p>
    <w:p w14:paraId="11B8264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&lt;Inf_TpDcmnt&gt;0&lt;/Inf_TpDcmnt&gt;</w:t>
      </w:r>
    </w:p>
    <w:p w14:paraId="60A1C79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&lt;Inf_NmbrChng&gt;0&lt;/Inf_NmbrChng&gt;</w:t>
      </w:r>
    </w:p>
    <w:p w14:paraId="3971C19F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 xml:space="preserve">       &lt;StmInfrmtn_AccessLevel&gt;0&lt;/StmInfrmtn_AccessLevel&gt;</w:t>
      </w:r>
    </w:p>
    <w:p w14:paraId="5C1DB039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&lt;Inf_TpBOCd&gt;1&lt;/Inf_TpBOCd&gt;</w:t>
      </w:r>
    </w:p>
    <w:p w14:paraId="79FE7523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tab/>
      </w:r>
      <w:r w:rsidRPr="00F502E9">
        <w:tab/>
      </w:r>
      <w:r w:rsidRPr="00F502E9">
        <w:rPr>
          <w:lang w:val="ru-RU"/>
        </w:rPr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NmRcp</w:t>
      </w:r>
      <w:r w:rsidRPr="00F502E9">
        <w:rPr>
          <w:lang w:val="ru-RU"/>
        </w:rPr>
        <w:t>&gt;ДЕПАРТАМЕНТ ОБРАЗОВАНИЯ ВЛАДИМИРСКОЙ ОБЛАСТИ&lt;/</w:t>
      </w:r>
      <w:r w:rsidRPr="00F502E9">
        <w:t>RcpBdjt</w:t>
      </w:r>
      <w:r w:rsidRPr="00F502E9">
        <w:rPr>
          <w:lang w:val="ru-RU"/>
        </w:rPr>
        <w:t>_</w:t>
      </w:r>
      <w:r w:rsidRPr="00F502E9">
        <w:t>NmRcp</w:t>
      </w:r>
      <w:r w:rsidRPr="00F502E9">
        <w:rPr>
          <w:lang w:val="ru-RU"/>
        </w:rPr>
        <w:t>&gt;</w:t>
      </w:r>
    </w:p>
    <w:p w14:paraId="31E0B847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CdGRBS</w:t>
      </w:r>
      <w:r w:rsidRPr="00F502E9">
        <w:rPr>
          <w:lang w:val="ru-RU"/>
        </w:rPr>
        <w:t>&gt;19006000&lt;/</w:t>
      </w:r>
      <w:r w:rsidRPr="00F502E9">
        <w:t>RcpBdjt</w:t>
      </w:r>
      <w:r w:rsidRPr="00F502E9">
        <w:rPr>
          <w:lang w:val="ru-RU"/>
        </w:rPr>
        <w:t>_</w:t>
      </w:r>
      <w:r w:rsidRPr="00F502E9">
        <w:t>CdGRBS</w:t>
      </w:r>
      <w:r w:rsidRPr="00F502E9">
        <w:rPr>
          <w:lang w:val="ru-RU"/>
        </w:rPr>
        <w:t>&gt;</w:t>
      </w:r>
    </w:p>
    <w:p w14:paraId="150A3950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lastRenderedPageBreak/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CdOKPO</w:t>
      </w:r>
      <w:r w:rsidRPr="00F502E9">
        <w:rPr>
          <w:lang w:val="ru-RU"/>
        </w:rPr>
        <w:t>&gt;51445678&lt;/</w:t>
      </w:r>
      <w:r w:rsidRPr="00F502E9">
        <w:t>RcpBdjt</w:t>
      </w:r>
      <w:r w:rsidRPr="00F502E9">
        <w:rPr>
          <w:lang w:val="ru-RU"/>
        </w:rPr>
        <w:t>_</w:t>
      </w:r>
      <w:r w:rsidRPr="00F502E9">
        <w:t>CdOKPO</w:t>
      </w:r>
      <w:r w:rsidRPr="00F502E9">
        <w:rPr>
          <w:lang w:val="ru-RU"/>
        </w:rPr>
        <w:t>&gt;</w:t>
      </w:r>
    </w:p>
    <w:p w14:paraId="44456A69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NmbrAccnt</w:t>
      </w:r>
      <w:r w:rsidRPr="00F502E9">
        <w:rPr>
          <w:lang w:val="ru-RU"/>
        </w:rPr>
        <w:t>&gt;03281190060&lt;/</w:t>
      </w:r>
      <w:r w:rsidRPr="00F502E9">
        <w:t>RcpBdjt</w:t>
      </w:r>
      <w:r w:rsidRPr="00F502E9">
        <w:rPr>
          <w:lang w:val="ru-RU"/>
        </w:rPr>
        <w:t>_</w:t>
      </w:r>
      <w:r w:rsidRPr="00F502E9">
        <w:t>NmbrAccnt</w:t>
      </w:r>
      <w:r w:rsidRPr="00F502E9">
        <w:rPr>
          <w:lang w:val="ru-RU"/>
        </w:rPr>
        <w:t>&gt;</w:t>
      </w:r>
    </w:p>
    <w:p w14:paraId="36100866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GlavaBKCode</w:t>
      </w:r>
      <w:r w:rsidRPr="00F502E9">
        <w:rPr>
          <w:lang w:val="ru-RU"/>
        </w:rPr>
        <w:t>&gt;438&lt;/</w:t>
      </w:r>
      <w:r w:rsidRPr="00F502E9">
        <w:t>RcpBdjt</w:t>
      </w:r>
      <w:r w:rsidRPr="00F502E9">
        <w:rPr>
          <w:lang w:val="ru-RU"/>
        </w:rPr>
        <w:t>_</w:t>
      </w:r>
      <w:r w:rsidRPr="00F502E9">
        <w:t>GlavaBKCode</w:t>
      </w:r>
      <w:r w:rsidRPr="00F502E9">
        <w:rPr>
          <w:lang w:val="ru-RU"/>
        </w:rPr>
        <w:t>&gt;</w:t>
      </w:r>
    </w:p>
    <w:p w14:paraId="201F0B1F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GRBS</w:t>
      </w:r>
      <w:r w:rsidRPr="00F502E9">
        <w:rPr>
          <w:lang w:val="ru-RU"/>
        </w:rPr>
        <w:t>&gt;ДЕПАРТАМЕНТ ОБРАЗОВАНИЯ ВЛАДИМИРСКОЙ ОБЛАСТИ&lt;/</w:t>
      </w:r>
      <w:r w:rsidRPr="00F502E9">
        <w:t>RcpBdjt</w:t>
      </w:r>
      <w:r w:rsidRPr="00F502E9">
        <w:rPr>
          <w:lang w:val="ru-RU"/>
        </w:rPr>
        <w:t>_</w:t>
      </w:r>
      <w:r w:rsidRPr="00F502E9">
        <w:t>GRBS</w:t>
      </w:r>
      <w:r w:rsidRPr="00F502E9">
        <w:rPr>
          <w:lang w:val="ru-RU"/>
        </w:rPr>
        <w:t>&gt;</w:t>
      </w:r>
    </w:p>
    <w:p w14:paraId="61FA6479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NmBdgt</w:t>
      </w:r>
      <w:r w:rsidRPr="00F502E9">
        <w:rPr>
          <w:lang w:val="ru-RU"/>
        </w:rPr>
        <w:t>&gt;ФЕДЕРАЛЬНЫЙ БЮДЖЕТ&lt;/</w:t>
      </w:r>
      <w:r w:rsidRPr="00F502E9">
        <w:t>RcpBdjt</w:t>
      </w:r>
      <w:r w:rsidRPr="00F502E9">
        <w:rPr>
          <w:lang w:val="ru-RU"/>
        </w:rPr>
        <w:t>_</w:t>
      </w:r>
      <w:r w:rsidRPr="00F502E9">
        <w:t>NmBdgt</w:t>
      </w:r>
      <w:r w:rsidRPr="00F502E9">
        <w:rPr>
          <w:lang w:val="ru-RU"/>
        </w:rPr>
        <w:t>&gt;</w:t>
      </w:r>
    </w:p>
    <w:p w14:paraId="5DED6958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CdOKTMO</w:t>
      </w:r>
      <w:r w:rsidRPr="00F502E9">
        <w:rPr>
          <w:lang w:val="ru-RU"/>
        </w:rPr>
        <w:t>&gt;12345678000&lt;/</w:t>
      </w:r>
      <w:r w:rsidRPr="00F502E9">
        <w:t>RcpBdjt</w:t>
      </w:r>
      <w:r w:rsidRPr="00F502E9">
        <w:rPr>
          <w:lang w:val="ru-RU"/>
        </w:rPr>
        <w:t>_</w:t>
      </w:r>
      <w:r w:rsidRPr="00F502E9">
        <w:t>CdOKTMO</w:t>
      </w:r>
      <w:r w:rsidRPr="00F502E9">
        <w:rPr>
          <w:lang w:val="ru-RU"/>
        </w:rPr>
        <w:t>&gt;</w:t>
      </w:r>
    </w:p>
    <w:p w14:paraId="77EF4AAE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NmFnOrg</w:t>
      </w:r>
      <w:r w:rsidRPr="00F502E9">
        <w:rPr>
          <w:lang w:val="ru-RU"/>
        </w:rPr>
        <w:t>&gt;МИНИСТЕРСТВО ФИНАНСОВ РОССИЙСКОЙ ФЕДЕРА-ЦИИ&lt;/</w:t>
      </w:r>
      <w:r w:rsidRPr="00F502E9">
        <w:t>RcpBdjt</w:t>
      </w:r>
      <w:r w:rsidRPr="00F502E9">
        <w:rPr>
          <w:lang w:val="ru-RU"/>
        </w:rPr>
        <w:t>_</w:t>
      </w:r>
      <w:r w:rsidRPr="00F502E9">
        <w:t>NmFnOrg</w:t>
      </w:r>
      <w:r w:rsidRPr="00F502E9">
        <w:rPr>
          <w:lang w:val="ru-RU"/>
        </w:rPr>
        <w:t>&gt;</w:t>
      </w:r>
    </w:p>
    <w:p w14:paraId="3210DCC3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CdTOFK</w:t>
      </w:r>
      <w:r w:rsidRPr="00F502E9">
        <w:rPr>
          <w:lang w:val="ru-RU"/>
        </w:rPr>
        <w:t>&gt;2800&lt;/</w:t>
      </w:r>
      <w:r w:rsidRPr="00F502E9">
        <w:t>RcpBdjt</w:t>
      </w:r>
      <w:r w:rsidRPr="00F502E9">
        <w:rPr>
          <w:lang w:val="ru-RU"/>
        </w:rPr>
        <w:t>_</w:t>
      </w:r>
      <w:r w:rsidRPr="00F502E9">
        <w:t>CdTOFK</w:t>
      </w:r>
      <w:r w:rsidRPr="00F502E9">
        <w:rPr>
          <w:lang w:val="ru-RU"/>
        </w:rPr>
        <w:t>&gt;</w:t>
      </w:r>
    </w:p>
    <w:p w14:paraId="4BF1FFE1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NmTOFK</w:t>
      </w:r>
      <w:r w:rsidRPr="00F502E9">
        <w:rPr>
          <w:lang w:val="ru-RU"/>
        </w:rPr>
        <w:t>&gt;УПРАВЛЕНИЕ ФЕДЕРАЛЬНОГО КАЗНАЧЕЙСТВА ПО ВЛАДИМИРСКОЙ ОБЛАСТИ&lt;/</w:t>
      </w:r>
      <w:r w:rsidRPr="00F502E9">
        <w:t>RcpBdjt</w:t>
      </w:r>
      <w:r w:rsidRPr="00F502E9">
        <w:rPr>
          <w:lang w:val="ru-RU"/>
        </w:rPr>
        <w:t>_</w:t>
      </w:r>
      <w:r w:rsidRPr="00F502E9">
        <w:t>NmTOFK</w:t>
      </w:r>
      <w:r w:rsidRPr="00F502E9">
        <w:rPr>
          <w:lang w:val="ru-RU"/>
        </w:rPr>
        <w:t>&gt;</w:t>
      </w:r>
    </w:p>
    <w:p w14:paraId="1DF228D1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RcpBdjt</w:t>
      </w:r>
      <w:r w:rsidRPr="00F502E9">
        <w:rPr>
          <w:lang w:val="ru-RU"/>
        </w:rPr>
        <w:t>_</w:t>
      </w:r>
      <w:r w:rsidRPr="00F502E9">
        <w:t>CdOKPOFn</w:t>
      </w:r>
      <w:r w:rsidRPr="00F502E9">
        <w:rPr>
          <w:lang w:val="ru-RU"/>
        </w:rPr>
        <w:t>&gt;12345678&lt;/</w:t>
      </w:r>
      <w:r w:rsidRPr="00F502E9">
        <w:t>RcpBdjt</w:t>
      </w:r>
      <w:r w:rsidRPr="00F502E9">
        <w:rPr>
          <w:lang w:val="ru-RU"/>
        </w:rPr>
        <w:t>_</w:t>
      </w:r>
      <w:r w:rsidRPr="00F502E9">
        <w:t>CdOKPOFn</w:t>
      </w:r>
      <w:r w:rsidRPr="00F502E9">
        <w:rPr>
          <w:lang w:val="ru-RU"/>
        </w:rPr>
        <w:t>&gt;</w:t>
      </w:r>
    </w:p>
    <w:p w14:paraId="6E1497BD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InfDcBs</w:t>
      </w:r>
      <w:r w:rsidRPr="00F502E9">
        <w:rPr>
          <w:lang w:val="ru-RU"/>
        </w:rPr>
        <w:t>_</w:t>
      </w:r>
      <w:r w:rsidRPr="00F502E9">
        <w:t>TypeDcBs</w:t>
      </w:r>
      <w:r w:rsidRPr="00F502E9">
        <w:rPr>
          <w:lang w:val="ru-RU"/>
        </w:rPr>
        <w:t>&gt;контракт&lt;/</w:t>
      </w:r>
      <w:r w:rsidRPr="00F502E9">
        <w:t>InfDcBs</w:t>
      </w:r>
      <w:r w:rsidRPr="00F502E9">
        <w:rPr>
          <w:lang w:val="ru-RU"/>
        </w:rPr>
        <w:t>_</w:t>
      </w:r>
      <w:r w:rsidRPr="00F502E9">
        <w:t>TypeDcBs</w:t>
      </w:r>
      <w:r w:rsidRPr="00F502E9">
        <w:rPr>
          <w:lang w:val="ru-RU"/>
        </w:rPr>
        <w:t>&gt;</w:t>
      </w:r>
    </w:p>
    <w:p w14:paraId="270E283F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InfDcBs</w:t>
      </w:r>
      <w:r w:rsidRPr="00F502E9">
        <w:rPr>
          <w:lang w:val="ru-RU"/>
        </w:rPr>
        <w:t>_</w:t>
      </w:r>
      <w:r w:rsidRPr="00F502E9">
        <w:t>RmAct</w:t>
      </w:r>
      <w:r w:rsidRPr="00F502E9">
        <w:rPr>
          <w:lang w:val="ru-RU"/>
        </w:rPr>
        <w:t>&gt;25&lt;/</w:t>
      </w:r>
      <w:r w:rsidRPr="00F502E9">
        <w:t>InfDcBs</w:t>
      </w:r>
      <w:r w:rsidRPr="00F502E9">
        <w:rPr>
          <w:lang w:val="ru-RU"/>
        </w:rPr>
        <w:t>_</w:t>
      </w:r>
      <w:r w:rsidRPr="00F502E9">
        <w:t>RmAct</w:t>
      </w:r>
      <w:r w:rsidRPr="00F502E9">
        <w:rPr>
          <w:lang w:val="ru-RU"/>
        </w:rPr>
        <w:t>&gt;</w:t>
      </w:r>
    </w:p>
    <w:p w14:paraId="652AB2A8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InfDcBs</w:t>
      </w:r>
      <w:r w:rsidRPr="00F502E9">
        <w:rPr>
          <w:lang w:val="ru-RU"/>
        </w:rPr>
        <w:t>_</w:t>
      </w:r>
      <w:r w:rsidRPr="00F502E9">
        <w:t>DtCntrct</w:t>
      </w:r>
      <w:r w:rsidRPr="00F502E9">
        <w:rPr>
          <w:lang w:val="ru-RU"/>
        </w:rPr>
        <w:t>&gt;2022-01-13&lt;/</w:t>
      </w:r>
      <w:r w:rsidRPr="00F502E9">
        <w:t>InfDcBs</w:t>
      </w:r>
      <w:r w:rsidRPr="00F502E9">
        <w:rPr>
          <w:lang w:val="ru-RU"/>
        </w:rPr>
        <w:t>_</w:t>
      </w:r>
      <w:r w:rsidRPr="00F502E9">
        <w:t>DtCntrct</w:t>
      </w:r>
      <w:r w:rsidRPr="00F502E9">
        <w:rPr>
          <w:lang w:val="ru-RU"/>
        </w:rPr>
        <w:t>&gt;</w:t>
      </w:r>
    </w:p>
    <w:p w14:paraId="3214B298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InfDcBs</w:t>
      </w:r>
      <w:r w:rsidRPr="00F502E9">
        <w:rPr>
          <w:lang w:val="ru-RU"/>
        </w:rPr>
        <w:t>_</w:t>
      </w:r>
      <w:r w:rsidRPr="00F502E9">
        <w:t>SbjctDcBs</w:t>
      </w:r>
      <w:r w:rsidRPr="00F502E9">
        <w:rPr>
          <w:lang w:val="ru-RU"/>
        </w:rPr>
        <w:t>&gt;Предмет по контракту&lt;/</w:t>
      </w:r>
      <w:r w:rsidRPr="00F502E9">
        <w:t>InfDcBs</w:t>
      </w:r>
      <w:r w:rsidRPr="00F502E9">
        <w:rPr>
          <w:lang w:val="ru-RU"/>
        </w:rPr>
        <w:t>_</w:t>
      </w:r>
      <w:r w:rsidRPr="00F502E9">
        <w:t>SbjctDcBs</w:t>
      </w:r>
      <w:r w:rsidRPr="00F502E9">
        <w:rPr>
          <w:lang w:val="ru-RU"/>
        </w:rPr>
        <w:t>&gt;</w:t>
      </w:r>
    </w:p>
    <w:p w14:paraId="5F1449B5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t>&lt;InfDcBs_RegisNmbRg&gt;1789106000012000000&lt;/InfDcBs_RegisNmbRg&gt;</w:t>
      </w:r>
    </w:p>
    <w:p w14:paraId="285C9273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&lt;InfDcBs_SgnKS&gt;1&lt;/InfDcBs_SgnKS&gt;</w:t>
      </w:r>
    </w:p>
    <w:p w14:paraId="026B1CA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&lt;InfDcBs_SmSbsds&gt;400000.00&lt;/InfDcBs_SmSbsds&gt;</w:t>
      </w:r>
    </w:p>
    <w:p w14:paraId="6235C73E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&lt;InfDcBs_CdCrrnc&gt;643&lt;/InfDcBs_CdCrrnc&gt;</w:t>
      </w:r>
    </w:p>
    <w:p w14:paraId="44297A4E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&lt;InfDcBs_SmSbsdRUB&gt;400000.00&lt;/InfDcBs_SmSbsdRUB&gt;</w:t>
      </w:r>
    </w:p>
    <w:p w14:paraId="0645D895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 xml:space="preserve"> </w:t>
      </w:r>
      <w:r w:rsidRPr="00F502E9">
        <w:tab/>
        <w:t>&lt;InfDcBs_AdvncPy&gt;0.00&lt;/InfDcBs_AdvncPy&gt;</w:t>
      </w:r>
    </w:p>
    <w:p w14:paraId="4092823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 xml:space="preserve"> </w:t>
      </w:r>
      <w:r w:rsidRPr="00F502E9">
        <w:tab/>
        <w:t>&lt;InfDcBs_AmntAdvPy&gt;0.00&lt;/InfDcBs_AmntAdvPy&gt;</w:t>
      </w:r>
    </w:p>
    <w:p w14:paraId="4F9ACA7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&lt;Sgnng_NmHd&gt;Иванова М.С.&lt;/Sgnng_NmHd&gt;</w:t>
      </w:r>
    </w:p>
    <w:p w14:paraId="0055A6C0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tab/>
      </w:r>
      <w:r w:rsidRPr="00F502E9">
        <w:tab/>
      </w:r>
      <w:r w:rsidRPr="00F502E9">
        <w:rPr>
          <w:lang w:val="ru-RU"/>
        </w:rPr>
        <w:t>&lt;</w:t>
      </w:r>
      <w:r w:rsidRPr="00F502E9">
        <w:t>Sgnng</w:t>
      </w:r>
      <w:r w:rsidRPr="00F502E9">
        <w:rPr>
          <w:lang w:val="ru-RU"/>
        </w:rPr>
        <w:t>_</w:t>
      </w:r>
      <w:r w:rsidRPr="00F502E9">
        <w:t>PstHd</w:t>
      </w:r>
      <w:r w:rsidRPr="00F502E9">
        <w:rPr>
          <w:lang w:val="ru-RU"/>
        </w:rPr>
        <w:t>&gt;Начальник департамента&lt;/</w:t>
      </w:r>
      <w:r w:rsidRPr="00F502E9">
        <w:t>Sgnng</w:t>
      </w:r>
      <w:r w:rsidRPr="00F502E9">
        <w:rPr>
          <w:lang w:val="ru-RU"/>
        </w:rPr>
        <w:t>_</w:t>
      </w:r>
      <w:r w:rsidRPr="00F502E9">
        <w:t>PstHd</w:t>
      </w:r>
      <w:r w:rsidRPr="00F502E9">
        <w:rPr>
          <w:lang w:val="ru-RU"/>
        </w:rPr>
        <w:t>&gt;</w:t>
      </w:r>
    </w:p>
    <w:p w14:paraId="70EAC8B9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Sgnng</w:t>
      </w:r>
      <w:r w:rsidRPr="00F502E9">
        <w:rPr>
          <w:lang w:val="ru-RU"/>
        </w:rPr>
        <w:t>_</w:t>
      </w:r>
      <w:r w:rsidRPr="00F502E9">
        <w:t>DtSgnng</w:t>
      </w:r>
      <w:r w:rsidRPr="00F502E9">
        <w:rPr>
          <w:lang w:val="ru-RU"/>
        </w:rPr>
        <w:t>&gt;2024-01-24&lt;/</w:t>
      </w:r>
      <w:r w:rsidRPr="00F502E9">
        <w:t>Sgnng</w:t>
      </w:r>
      <w:r w:rsidRPr="00F502E9">
        <w:rPr>
          <w:lang w:val="ru-RU"/>
        </w:rPr>
        <w:t>_</w:t>
      </w:r>
      <w:r w:rsidRPr="00F502E9">
        <w:t>DtSgnng</w:t>
      </w:r>
      <w:r w:rsidRPr="00F502E9">
        <w:rPr>
          <w:lang w:val="ru-RU"/>
        </w:rPr>
        <w:t>&gt;</w:t>
      </w:r>
    </w:p>
    <w:p w14:paraId="7A234B27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Rqsts</w:t>
      </w:r>
      <w:r w:rsidRPr="00F502E9">
        <w:rPr>
          <w:lang w:val="ru-RU"/>
        </w:rPr>
        <w:t>_</w:t>
      </w:r>
      <w:r w:rsidRPr="00F502E9">
        <w:t>TblSbsd</w:t>
      </w:r>
      <w:r w:rsidRPr="00F502E9">
        <w:rPr>
          <w:lang w:val="ru-RU"/>
        </w:rPr>
        <w:t>&gt;</w:t>
      </w:r>
    </w:p>
    <w:p w14:paraId="37071F9D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TblSbsd</w:t>
      </w:r>
      <w:r w:rsidRPr="00F502E9">
        <w:rPr>
          <w:lang w:val="ru-RU"/>
        </w:rPr>
        <w:t>_</w:t>
      </w:r>
      <w:r w:rsidRPr="00F502E9">
        <w:t>ITEM</w:t>
      </w:r>
      <w:r w:rsidRPr="00F502E9">
        <w:rPr>
          <w:lang w:val="ru-RU"/>
        </w:rPr>
        <w:t>&gt;</w:t>
      </w:r>
    </w:p>
    <w:p w14:paraId="27549B09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Nm</w:t>
      </w:r>
      <w:r w:rsidRPr="00F502E9">
        <w:rPr>
          <w:lang w:val="ru-RU"/>
        </w:rPr>
        <w:t>&gt;ОАО "Волга-Стройкомплект"&lt;/</w:t>
      </w:r>
      <w:r w:rsidRPr="00F502E9">
        <w:t>Nm</w:t>
      </w:r>
      <w:r w:rsidRPr="00F502E9">
        <w:rPr>
          <w:lang w:val="ru-RU"/>
        </w:rPr>
        <w:t>&gt;</w:t>
      </w:r>
    </w:p>
    <w:p w14:paraId="73CC694E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t>&lt;INN&gt;5244009279&lt;/INN&gt;</w:t>
      </w:r>
    </w:p>
    <w:p w14:paraId="03F0C8A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&lt;CdRgs&gt;01235000&lt;/CdRgs&gt;</w:t>
      </w:r>
    </w:p>
    <w:p w14:paraId="474E772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&lt;NmbrAccnt&gt;03281190136&lt;/NmbrAccnt&gt;</w:t>
      </w:r>
    </w:p>
    <w:p w14:paraId="283CD2E7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&lt;NmbrBnkAccnt&gt;48107812510200022221&lt;/NmbrBnkAccnt&gt;</w:t>
      </w:r>
    </w:p>
    <w:p w14:paraId="4073BE5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&lt;NmBnk&gt;OOO "Сбербанк"&lt;/NmBnk&gt;</w:t>
      </w:r>
    </w:p>
    <w:p w14:paraId="3358C719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&lt;BIKBnk&gt;998476543&lt;/BIKBnk&gt;</w:t>
      </w:r>
    </w:p>
    <w:p w14:paraId="6FDAE139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&lt;CrrspndntAccnts&gt;30101810100000000647&lt;/CrrspndntAccnts&gt;</w:t>
      </w:r>
    </w:p>
    <w:p w14:paraId="3AFF2B1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&lt;/TblSbsd_ITEM&gt;</w:t>
      </w:r>
    </w:p>
    <w:p w14:paraId="6A23D941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&lt;/Rqsts_TblSbsd&gt;</w:t>
      </w:r>
    </w:p>
    <w:p w14:paraId="7C5287A6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&lt;Oblgtns_Pmnts&gt;</w:t>
      </w:r>
    </w:p>
    <w:p w14:paraId="052AE0DF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&lt;Pmnts_ITEM&gt;</w:t>
      </w:r>
    </w:p>
    <w:p w14:paraId="59017E56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&lt;NmLn&gt;1234&lt;/NmLn&gt;</w:t>
      </w:r>
    </w:p>
    <w:p w14:paraId="2958935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&lt;RsltsR9&gt;207183021484599876&lt;/RsltsR9&gt;</w:t>
      </w:r>
    </w:p>
    <w:p w14:paraId="4619523D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&lt;RsltsR8&gt;Реконструкция учебного корпуса № 2, г.Владимир, Океанский проспект, д.165//реконструкция&lt;/RsltsR8&gt;</w:t>
      </w:r>
    </w:p>
    <w:p w14:paraId="5474BBA3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&lt;NmTpRsrcs&gt;1&lt;/NmTpRsrcs&gt;</w:t>
      </w:r>
    </w:p>
    <w:p w14:paraId="1D4F2F03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&lt;KBK&gt;43807000910200022226&lt;/KBK&gt;</w:t>
      </w:r>
    </w:p>
    <w:p w14:paraId="01CB54E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&lt;KBKType&gt;10&lt;/KBKType&gt;</w:t>
      </w:r>
    </w:p>
    <w:p w14:paraId="7085722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&lt;SympAbsltnssPmnt&gt;0&lt;/SympAbsltnssPmnt&gt;</w:t>
      </w:r>
    </w:p>
    <w:p w14:paraId="4A78C6D1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&lt;SmLblt&gt;0.00&lt;/SmLblt&gt;</w:t>
      </w:r>
    </w:p>
    <w:p w14:paraId="16701486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&lt;SmLblts&gt;0.00&lt;/SmLblts&gt;</w:t>
      </w:r>
    </w:p>
    <w:p w14:paraId="64D00EED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&lt;SmJnr&gt;0.00&lt;/SmJnr&gt;</w:t>
      </w:r>
    </w:p>
    <w:p w14:paraId="1CD9876C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&lt;SmFbrr&gt;0.00&lt;/SmFbrr&gt;</w:t>
      </w:r>
    </w:p>
    <w:p w14:paraId="602CEE3C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&lt;SmMrch&gt;0.00&lt;/SmMrch&gt;</w:t>
      </w:r>
    </w:p>
    <w:p w14:paraId="36BC4FE2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&lt;SmAprl&gt;0.00&lt;/SmAprl&gt;</w:t>
      </w:r>
    </w:p>
    <w:p w14:paraId="71517401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&lt;SmMay&gt;0.00&lt;/SmMay&gt;</w:t>
      </w:r>
    </w:p>
    <w:p w14:paraId="5CDC4193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&lt;SmJne&gt;0.00&lt;/SmJne&gt;</w:t>
      </w:r>
    </w:p>
    <w:p w14:paraId="08CC7DF2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&lt;SmJl&gt;0.00&lt;/SmJl&gt;</w:t>
      </w:r>
    </w:p>
    <w:p w14:paraId="280862B7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&lt;SmAgst&gt;0.00&lt;/SmAgst&gt;</w:t>
      </w:r>
    </w:p>
    <w:p w14:paraId="64BFC9FD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&lt;SmSptmbr&gt;0.00&lt;/SmSptmbr&gt;</w:t>
      </w:r>
    </w:p>
    <w:p w14:paraId="2CB4E20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&lt;SmOctbr&gt;0.00&lt;/SmOctbr&gt;</w:t>
      </w:r>
    </w:p>
    <w:p w14:paraId="324EF3D7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lastRenderedPageBreak/>
        <w:tab/>
      </w:r>
      <w:r w:rsidRPr="00F502E9">
        <w:tab/>
      </w:r>
      <w:r w:rsidRPr="00F502E9">
        <w:tab/>
      </w:r>
      <w:r w:rsidRPr="00F502E9">
        <w:tab/>
        <w:t>&lt;SmNvmbr&gt;0.00&lt;/SmNvmbr&gt;</w:t>
      </w:r>
    </w:p>
    <w:p w14:paraId="19ED50C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&lt;SmDcmbr&gt;0.00&lt;/SmDcmbr&gt;</w:t>
      </w:r>
    </w:p>
    <w:p w14:paraId="4040BBAF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&lt;AmntYr&gt;0.00&lt;/AmntYr&gt;</w:t>
      </w:r>
    </w:p>
    <w:p w14:paraId="0E6CF6CD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&lt;SmFrstYr&gt;0.00&lt;/SmFrstYr&gt;</w:t>
      </w:r>
    </w:p>
    <w:p w14:paraId="0544E23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&lt;SmScndYr&gt;0.00&lt;/SmScndYr&gt;</w:t>
      </w:r>
    </w:p>
    <w:p w14:paraId="3EA7970C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&lt;SmThrdYr&gt;0.00&lt;/SmThrdYr&gt;</w:t>
      </w:r>
    </w:p>
    <w:p w14:paraId="3E5A883E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&lt;SmNxtYr&gt;0.00&lt;/SmNxtYr&gt;</w:t>
      </w:r>
    </w:p>
    <w:p w14:paraId="3229870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&lt;/Pmnts_ITEM&gt;</w:t>
      </w:r>
    </w:p>
    <w:p w14:paraId="7E2E86A3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&lt;/Oblgtns_Pmnts&gt;</w:t>
      </w:r>
    </w:p>
    <w:p w14:paraId="59F00CA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&lt;Oblgtns_Rslts&gt;</w:t>
      </w:r>
    </w:p>
    <w:p w14:paraId="6922632B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&lt;Rslts_ITEM&gt;</w:t>
      </w:r>
    </w:p>
    <w:p w14:paraId="6743562A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tab/>
      </w:r>
      <w:r w:rsidRPr="00F502E9">
        <w:tab/>
      </w:r>
      <w:r w:rsidRPr="00F502E9">
        <w:tab/>
      </w:r>
      <w:r w:rsidRPr="00F502E9">
        <w:tab/>
      </w:r>
      <w:r w:rsidRPr="00F502E9">
        <w:rPr>
          <w:lang w:val="ru-RU"/>
        </w:rPr>
        <w:t>&lt;</w:t>
      </w:r>
      <w:r w:rsidRPr="00F502E9">
        <w:t>RsltsR</w:t>
      </w:r>
      <w:r w:rsidRPr="00F502E9">
        <w:rPr>
          <w:lang w:val="ru-RU"/>
        </w:rPr>
        <w:t>7&gt;1234&lt;/</w:t>
      </w:r>
      <w:r w:rsidRPr="00F502E9">
        <w:t>RsltsR</w:t>
      </w:r>
      <w:r w:rsidRPr="00F502E9">
        <w:rPr>
          <w:lang w:val="ru-RU"/>
        </w:rPr>
        <w:t>7&gt;</w:t>
      </w:r>
    </w:p>
    <w:p w14:paraId="1D4D7887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RsltsR</w:t>
      </w:r>
      <w:r w:rsidRPr="00F502E9">
        <w:rPr>
          <w:lang w:val="ru-RU"/>
        </w:rPr>
        <w:t>8&gt;Реконструкция учебного корпуса № 2, г.Владимир, Океанский проспект, д.165//реконструкция&lt;/</w:t>
      </w:r>
      <w:r w:rsidRPr="00F502E9">
        <w:t>RsltsR</w:t>
      </w:r>
      <w:r w:rsidRPr="00F502E9">
        <w:rPr>
          <w:lang w:val="ru-RU"/>
        </w:rPr>
        <w:t>8&gt;</w:t>
      </w:r>
    </w:p>
    <w:p w14:paraId="4015A2C4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RsltsR</w:t>
      </w:r>
      <w:r w:rsidRPr="00F502E9">
        <w:rPr>
          <w:lang w:val="ru-RU"/>
        </w:rPr>
        <w:t>9&gt;207183021484599879&lt;/</w:t>
      </w:r>
      <w:r w:rsidRPr="00F502E9">
        <w:t>RsltsR</w:t>
      </w:r>
      <w:r w:rsidRPr="00F502E9">
        <w:rPr>
          <w:lang w:val="ru-RU"/>
        </w:rPr>
        <w:t>9&gt;</w:t>
      </w:r>
    </w:p>
    <w:p w14:paraId="19121D3C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SmJnr</w:t>
      </w:r>
      <w:r w:rsidRPr="00F502E9">
        <w:rPr>
          <w:lang w:val="ru-RU"/>
        </w:rPr>
        <w:t>&gt;0.00&lt;/</w:t>
      </w:r>
      <w:r w:rsidRPr="00F502E9">
        <w:t>SmJnr</w:t>
      </w:r>
      <w:r w:rsidRPr="00F502E9">
        <w:rPr>
          <w:lang w:val="ru-RU"/>
        </w:rPr>
        <w:t>&gt;</w:t>
      </w:r>
    </w:p>
    <w:p w14:paraId="66F84D14" w14:textId="77777777" w:rsidR="003B12B5" w:rsidRPr="00F502E9" w:rsidRDefault="003B12B5" w:rsidP="003B12B5">
      <w:pPr>
        <w:pStyle w:val="GOSTScript"/>
        <w:ind w:left="0" w:right="0" w:firstLine="227"/>
        <w:rPr>
          <w:lang w:val="ru-RU"/>
        </w:rPr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  <w:t>&lt;</w:t>
      </w:r>
      <w:r w:rsidRPr="00F502E9">
        <w:t>SmFbrr</w:t>
      </w:r>
      <w:r w:rsidRPr="00F502E9">
        <w:rPr>
          <w:lang w:val="ru-RU"/>
        </w:rPr>
        <w:t>&gt;0.00&lt;/</w:t>
      </w:r>
      <w:r w:rsidRPr="00F502E9">
        <w:t>SmFbrr</w:t>
      </w:r>
      <w:r w:rsidRPr="00F502E9">
        <w:rPr>
          <w:lang w:val="ru-RU"/>
        </w:rPr>
        <w:t>&gt;</w:t>
      </w:r>
    </w:p>
    <w:p w14:paraId="5EB1E0A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rPr>
          <w:lang w:val="ru-RU"/>
        </w:rPr>
        <w:tab/>
      </w:r>
      <w:r w:rsidRPr="00F502E9">
        <w:t>&lt;SmMrch&gt;0.00&lt;/SmMrch&gt;</w:t>
      </w:r>
    </w:p>
    <w:p w14:paraId="6903CE6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&lt;SmAprl&gt;0.00&lt;/SmAprl&gt;</w:t>
      </w:r>
    </w:p>
    <w:p w14:paraId="5211B1DC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&lt;SmMay&gt;0.00&lt;/SmMay&gt;</w:t>
      </w:r>
    </w:p>
    <w:p w14:paraId="0BE13578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&lt;SmJne&gt;0.00&lt;/SmJne&gt;</w:t>
      </w:r>
    </w:p>
    <w:p w14:paraId="59CCE953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&lt;SmJl&gt;0.00&lt;/SmJl&gt;</w:t>
      </w:r>
    </w:p>
    <w:p w14:paraId="251FFFD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&lt;SmAgst&gt;0.00&lt;/SmAgst&gt;</w:t>
      </w:r>
    </w:p>
    <w:p w14:paraId="57A71AD9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&lt;SmSptmbr&gt;0.00&lt;/SmSptmbr&gt;</w:t>
      </w:r>
    </w:p>
    <w:p w14:paraId="40BDC9B4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&lt;SmOctbr&gt;0.00&lt;/SmOctbr&gt;</w:t>
      </w:r>
    </w:p>
    <w:p w14:paraId="4BEFD42F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&lt;SmNvmbr&gt;0.00&lt;/SmNvmbr&gt;</w:t>
      </w:r>
    </w:p>
    <w:p w14:paraId="4AABE817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&lt;SmDcmbr&gt;0.00&lt;/SmDcmbr&gt;</w:t>
      </w:r>
    </w:p>
    <w:p w14:paraId="3FF38C1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&lt;RsltsR1&gt;0.00&lt;/RsltsR1&gt;</w:t>
      </w:r>
    </w:p>
    <w:p w14:paraId="7D52A1CD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&lt;RsltsR2&gt;0.00&lt;/RsltsR2&gt;</w:t>
      </w:r>
    </w:p>
    <w:p w14:paraId="661625F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&lt;RsltsR3&gt;0.00&lt;/RsltsR3&gt;</w:t>
      </w:r>
    </w:p>
    <w:p w14:paraId="7ABA5AC0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&lt;RsltsR4&gt;0.00&lt;/RsltsR4&gt;</w:t>
      </w:r>
    </w:p>
    <w:p w14:paraId="5A386D89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</w:r>
      <w:r w:rsidRPr="00F502E9">
        <w:tab/>
        <w:t>&lt;RsltsR6&gt;0.00&lt;/RsltsR6&gt;</w:t>
      </w:r>
    </w:p>
    <w:p w14:paraId="41CF0F4A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</w:r>
      <w:r w:rsidRPr="00F502E9">
        <w:tab/>
        <w:t>&lt;/Rslts_ITEM&gt;</w:t>
      </w:r>
    </w:p>
    <w:p w14:paraId="3F8A60A6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ab/>
      </w:r>
      <w:r w:rsidRPr="00F502E9">
        <w:tab/>
        <w:t>&lt;/Oblgtns_Rslts&gt;</w:t>
      </w:r>
    </w:p>
    <w:p w14:paraId="3AAAA72F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>&lt;/formular&gt;</w:t>
      </w:r>
    </w:p>
    <w:p w14:paraId="3FDC789C" w14:textId="77777777" w:rsidR="003B12B5" w:rsidRPr="00F502E9" w:rsidRDefault="003B12B5" w:rsidP="003B12B5">
      <w:pPr>
        <w:pStyle w:val="GOSTScript"/>
        <w:ind w:left="0" w:right="0" w:firstLine="227"/>
      </w:pPr>
      <w:r w:rsidRPr="00F502E9">
        <w:t>&lt;/self:formularCollection&gt;</w:t>
      </w:r>
    </w:p>
    <w:p w14:paraId="080BDDE7" w14:textId="77777777" w:rsidR="003B12B5" w:rsidRPr="00F502E9" w:rsidRDefault="003B12B5" w:rsidP="003B12B5">
      <w:pPr>
        <w:pStyle w:val="GOSTScript"/>
        <w:ind w:left="0" w:right="0" w:firstLine="227"/>
        <w:rPr>
          <w:szCs w:val="22"/>
        </w:rPr>
      </w:pPr>
      <w:r w:rsidRPr="00F502E9">
        <w:t>&lt;/self:exchangePacket&gt;</w:t>
      </w:r>
    </w:p>
    <w:bookmarkEnd w:id="2373"/>
    <w:p w14:paraId="4A4CA99B" w14:textId="77777777" w:rsidR="003B12B5" w:rsidRDefault="003B12B5" w:rsidP="003B12B5"/>
    <w:p w14:paraId="7FCD1356" w14:textId="77777777" w:rsidR="000D72B3" w:rsidRPr="002C2C49" w:rsidRDefault="000D72B3" w:rsidP="000D72B3">
      <w:pPr>
        <w:pStyle w:val="32"/>
      </w:pPr>
      <w:bookmarkStart w:id="2375" w:name="_Toc185883829"/>
      <w:bookmarkStart w:id="2376" w:name="_Toc199832473"/>
      <w:bookmarkStart w:id="2377" w:name="_Toc202883193"/>
      <w:bookmarkStart w:id="2378" w:name="_Toc211611289"/>
      <w:r w:rsidRPr="002C2C49">
        <w:t>Пример XML (сервисное взаимодействие)</w:t>
      </w:r>
      <w:bookmarkEnd w:id="2375"/>
      <w:bookmarkEnd w:id="2376"/>
      <w:bookmarkEnd w:id="2377"/>
      <w:bookmarkEnd w:id="2378"/>
    </w:p>
    <w:p w14:paraId="796BBCF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&lt;?xml version ="1.0" encoding="UTF-8"?&gt;</w:t>
      </w:r>
    </w:p>
    <w:p w14:paraId="353CE07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&lt;self:InfrmtnBdgtOblgtns metaType="formular" versionID="6.0" Id="Id-xadesdata-eaf97d94646411e9b78d005056834f23" xsi:schemaLocation="http://www.roskazna.ru/eb/domain/InfrmtnBdgtOblgtns/formular formulars.xsd" xmlns:self="http://www.roskazna.ru/eb/domain/InfrmtnBdgtOblgtns/formular" xmlns:ds="http://www.w3.org/2000/09/xmldsig#" xmlns:xsi="http://www.w3.org/2001/XMLSchema-instance"&gt;</w:t>
      </w:r>
    </w:p>
    <w:p w14:paraId="7B7B160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&lt;Inf_NmbrDcmnt&gt;1223&lt;/Inf_NmbrDcmnt&gt;</w:t>
      </w:r>
    </w:p>
    <w:p w14:paraId="3C08251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&lt;Inf_DtDcmnt&gt;2024-01-24&lt;/Inf_DtDcmnt&gt;</w:t>
      </w:r>
    </w:p>
    <w:p w14:paraId="1F83BF9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&lt;Inf_TpDcmnt&gt;0&lt;/Inf_TpDcmnt&gt;</w:t>
      </w:r>
    </w:p>
    <w:p w14:paraId="1C59F4B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&lt;Inf_NmbrChng&gt;0&lt;/Inf_NmbrChng&gt;</w:t>
      </w:r>
    </w:p>
    <w:p w14:paraId="420D3FA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 xml:space="preserve">       &lt;StmInfrmtn_AccessLevel&gt;0&lt;/StmInfrmtn_AccessLevel&gt;</w:t>
      </w:r>
    </w:p>
    <w:p w14:paraId="114F041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&lt;Inf_TpBOCd&gt;1&lt;/Inf_TpBOCd&gt;</w:t>
      </w:r>
    </w:p>
    <w:p w14:paraId="1F5BCE54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8C2B2B">
        <w:tab/>
      </w:r>
      <w:r w:rsidRPr="008C2B2B">
        <w:tab/>
      </w:r>
      <w:r w:rsidRPr="000400D4">
        <w:rPr>
          <w:lang w:val="ru-RU"/>
        </w:rPr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NmRcp</w:t>
      </w:r>
      <w:r w:rsidRPr="000400D4">
        <w:rPr>
          <w:lang w:val="ru-RU"/>
        </w:rPr>
        <w:t>&gt;ДЕПАРТАМЕНТ ОБРАЗОВАНИЯ ВЛАДИМИРСКОЙ ОБЛАСТИ&lt;/</w:t>
      </w:r>
      <w:r w:rsidRPr="008C2B2B">
        <w:t>RcpBdjt</w:t>
      </w:r>
      <w:r w:rsidRPr="000400D4">
        <w:rPr>
          <w:lang w:val="ru-RU"/>
        </w:rPr>
        <w:t>_</w:t>
      </w:r>
      <w:r w:rsidRPr="008C2B2B">
        <w:t>NmRcp</w:t>
      </w:r>
      <w:r w:rsidRPr="000400D4">
        <w:rPr>
          <w:lang w:val="ru-RU"/>
        </w:rPr>
        <w:t>&gt;</w:t>
      </w:r>
    </w:p>
    <w:p w14:paraId="2007314D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CdGRBS</w:t>
      </w:r>
      <w:r w:rsidRPr="000400D4">
        <w:rPr>
          <w:lang w:val="ru-RU"/>
        </w:rPr>
        <w:t>&gt;19006000&lt;/</w:t>
      </w:r>
      <w:r w:rsidRPr="008C2B2B">
        <w:t>RcpBdjt</w:t>
      </w:r>
      <w:r w:rsidRPr="000400D4">
        <w:rPr>
          <w:lang w:val="ru-RU"/>
        </w:rPr>
        <w:t>_</w:t>
      </w:r>
      <w:r w:rsidRPr="008C2B2B">
        <w:t>CdGRBS</w:t>
      </w:r>
      <w:r w:rsidRPr="000400D4">
        <w:rPr>
          <w:lang w:val="ru-RU"/>
        </w:rPr>
        <w:t>&gt;</w:t>
      </w:r>
    </w:p>
    <w:p w14:paraId="4EFB2712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CdOKPO</w:t>
      </w:r>
      <w:r w:rsidRPr="000400D4">
        <w:rPr>
          <w:lang w:val="ru-RU"/>
        </w:rPr>
        <w:t>&gt;51445678&lt;/</w:t>
      </w:r>
      <w:r w:rsidRPr="008C2B2B">
        <w:t>RcpBdjt</w:t>
      </w:r>
      <w:r w:rsidRPr="000400D4">
        <w:rPr>
          <w:lang w:val="ru-RU"/>
        </w:rPr>
        <w:t>_</w:t>
      </w:r>
      <w:r w:rsidRPr="008C2B2B">
        <w:t>CdOKPO</w:t>
      </w:r>
      <w:r w:rsidRPr="000400D4">
        <w:rPr>
          <w:lang w:val="ru-RU"/>
        </w:rPr>
        <w:t>&gt;</w:t>
      </w:r>
    </w:p>
    <w:p w14:paraId="1416BE0D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NmbrAccnt</w:t>
      </w:r>
      <w:r w:rsidRPr="000400D4">
        <w:rPr>
          <w:lang w:val="ru-RU"/>
        </w:rPr>
        <w:t>&gt;03281190060&lt;/</w:t>
      </w:r>
      <w:r w:rsidRPr="008C2B2B">
        <w:t>RcpBdjt</w:t>
      </w:r>
      <w:r w:rsidRPr="000400D4">
        <w:rPr>
          <w:lang w:val="ru-RU"/>
        </w:rPr>
        <w:t>_</w:t>
      </w:r>
      <w:r w:rsidRPr="008C2B2B">
        <w:t>NmbrAccnt</w:t>
      </w:r>
      <w:r w:rsidRPr="000400D4">
        <w:rPr>
          <w:lang w:val="ru-RU"/>
        </w:rPr>
        <w:t>&gt;</w:t>
      </w:r>
    </w:p>
    <w:p w14:paraId="4785AA66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lastRenderedPageBreak/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GlavaBKCode</w:t>
      </w:r>
      <w:r w:rsidRPr="000400D4">
        <w:rPr>
          <w:lang w:val="ru-RU"/>
        </w:rPr>
        <w:t>&gt;438&lt;/</w:t>
      </w:r>
      <w:r w:rsidRPr="008C2B2B">
        <w:t>RcpBdjt</w:t>
      </w:r>
      <w:r w:rsidRPr="000400D4">
        <w:rPr>
          <w:lang w:val="ru-RU"/>
        </w:rPr>
        <w:t>_</w:t>
      </w:r>
      <w:r w:rsidRPr="008C2B2B">
        <w:t>GlavaBKCode</w:t>
      </w:r>
      <w:r w:rsidRPr="000400D4">
        <w:rPr>
          <w:lang w:val="ru-RU"/>
        </w:rPr>
        <w:t>&gt;</w:t>
      </w:r>
    </w:p>
    <w:p w14:paraId="6DE6F54D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GRBS</w:t>
      </w:r>
      <w:r w:rsidRPr="000400D4">
        <w:rPr>
          <w:lang w:val="ru-RU"/>
        </w:rPr>
        <w:t>&gt;ДЕПАРТАМЕНТ ОБРАЗОВАНИЯ ВЛАДИМИРСКОЙ ОБЛАСТИ&lt;/</w:t>
      </w:r>
      <w:r w:rsidRPr="008C2B2B">
        <w:t>RcpBdjt</w:t>
      </w:r>
      <w:r w:rsidRPr="000400D4">
        <w:rPr>
          <w:lang w:val="ru-RU"/>
        </w:rPr>
        <w:t>_</w:t>
      </w:r>
      <w:r w:rsidRPr="008C2B2B">
        <w:t>GRBS</w:t>
      </w:r>
      <w:r w:rsidRPr="000400D4">
        <w:rPr>
          <w:lang w:val="ru-RU"/>
        </w:rPr>
        <w:t>&gt;</w:t>
      </w:r>
    </w:p>
    <w:p w14:paraId="505D7A8A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NmBdgt</w:t>
      </w:r>
      <w:r w:rsidRPr="000400D4">
        <w:rPr>
          <w:lang w:val="ru-RU"/>
        </w:rPr>
        <w:t>&gt;ФЕДЕРАЛЬНЫЙ БЮДЖЕТ&lt;/</w:t>
      </w:r>
      <w:r w:rsidRPr="008C2B2B">
        <w:t>RcpBdjt</w:t>
      </w:r>
      <w:r w:rsidRPr="000400D4">
        <w:rPr>
          <w:lang w:val="ru-RU"/>
        </w:rPr>
        <w:t>_</w:t>
      </w:r>
      <w:r w:rsidRPr="008C2B2B">
        <w:t>NmBdgt</w:t>
      </w:r>
      <w:r w:rsidRPr="000400D4">
        <w:rPr>
          <w:lang w:val="ru-RU"/>
        </w:rPr>
        <w:t>&gt;</w:t>
      </w:r>
    </w:p>
    <w:p w14:paraId="2D32EBCE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CdOKTMO</w:t>
      </w:r>
      <w:r w:rsidRPr="000400D4">
        <w:rPr>
          <w:lang w:val="ru-RU"/>
        </w:rPr>
        <w:t>&gt;12345678000&lt;/</w:t>
      </w:r>
      <w:r w:rsidRPr="008C2B2B">
        <w:t>RcpBdjt</w:t>
      </w:r>
      <w:r w:rsidRPr="000400D4">
        <w:rPr>
          <w:lang w:val="ru-RU"/>
        </w:rPr>
        <w:t>_</w:t>
      </w:r>
      <w:r w:rsidRPr="008C2B2B">
        <w:t>CdOKTMO</w:t>
      </w:r>
      <w:r w:rsidRPr="000400D4">
        <w:rPr>
          <w:lang w:val="ru-RU"/>
        </w:rPr>
        <w:t>&gt;</w:t>
      </w:r>
    </w:p>
    <w:p w14:paraId="158D185A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NmFnOrg</w:t>
      </w:r>
      <w:r w:rsidRPr="000400D4">
        <w:rPr>
          <w:lang w:val="ru-RU"/>
        </w:rPr>
        <w:t>&gt;МИНИСТЕРСТВО ФИНАНСОВ РОССИЙСКОЙ ФЕДЕРАЦИИ&lt;/</w:t>
      </w:r>
      <w:r w:rsidRPr="008C2B2B">
        <w:t>RcpBdjt</w:t>
      </w:r>
      <w:r w:rsidRPr="000400D4">
        <w:rPr>
          <w:lang w:val="ru-RU"/>
        </w:rPr>
        <w:t>_</w:t>
      </w:r>
      <w:r w:rsidRPr="008C2B2B">
        <w:t>NmFnOrg</w:t>
      </w:r>
      <w:r w:rsidRPr="000400D4">
        <w:rPr>
          <w:lang w:val="ru-RU"/>
        </w:rPr>
        <w:t>&gt;</w:t>
      </w:r>
    </w:p>
    <w:p w14:paraId="60EBF85B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CdTOFK</w:t>
      </w:r>
      <w:r w:rsidRPr="000400D4">
        <w:rPr>
          <w:lang w:val="ru-RU"/>
        </w:rPr>
        <w:t>&gt;2800&lt;/</w:t>
      </w:r>
      <w:r w:rsidRPr="008C2B2B">
        <w:t>RcpBdjt</w:t>
      </w:r>
      <w:r w:rsidRPr="000400D4">
        <w:rPr>
          <w:lang w:val="ru-RU"/>
        </w:rPr>
        <w:t>_</w:t>
      </w:r>
      <w:r w:rsidRPr="008C2B2B">
        <w:t>CdTOFK</w:t>
      </w:r>
      <w:r w:rsidRPr="000400D4">
        <w:rPr>
          <w:lang w:val="ru-RU"/>
        </w:rPr>
        <w:t>&gt;</w:t>
      </w:r>
    </w:p>
    <w:p w14:paraId="57A395B9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NmTOFK</w:t>
      </w:r>
      <w:r w:rsidRPr="000400D4">
        <w:rPr>
          <w:lang w:val="ru-RU"/>
        </w:rPr>
        <w:t>&gt;УПРАВЛЕНИЕ ФЕДЕРАЛЬНОГО КАЗНАЧЕЙСТВА ПО ВЛАДИМИРСКОЙ ОБЛАСТИ&lt;/</w:t>
      </w:r>
      <w:r w:rsidRPr="008C2B2B">
        <w:t>RcpBdjt</w:t>
      </w:r>
      <w:r w:rsidRPr="000400D4">
        <w:rPr>
          <w:lang w:val="ru-RU"/>
        </w:rPr>
        <w:t>_</w:t>
      </w:r>
      <w:r w:rsidRPr="008C2B2B">
        <w:t>NmTOFK</w:t>
      </w:r>
      <w:r w:rsidRPr="000400D4">
        <w:rPr>
          <w:lang w:val="ru-RU"/>
        </w:rPr>
        <w:t>&gt;</w:t>
      </w:r>
    </w:p>
    <w:p w14:paraId="39B3ABCE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RcpBdjt</w:t>
      </w:r>
      <w:r w:rsidRPr="000400D4">
        <w:rPr>
          <w:lang w:val="ru-RU"/>
        </w:rPr>
        <w:t>_</w:t>
      </w:r>
      <w:r w:rsidRPr="008C2B2B">
        <w:t>CdOKPOFn</w:t>
      </w:r>
      <w:r w:rsidRPr="000400D4">
        <w:rPr>
          <w:lang w:val="ru-RU"/>
        </w:rPr>
        <w:t>&gt;12345678&lt;/</w:t>
      </w:r>
      <w:r w:rsidRPr="008C2B2B">
        <w:t>RcpBdjt</w:t>
      </w:r>
      <w:r w:rsidRPr="000400D4">
        <w:rPr>
          <w:lang w:val="ru-RU"/>
        </w:rPr>
        <w:t>_</w:t>
      </w:r>
      <w:r w:rsidRPr="008C2B2B">
        <w:t>CdOKPOFn</w:t>
      </w:r>
      <w:r w:rsidRPr="000400D4">
        <w:rPr>
          <w:lang w:val="ru-RU"/>
        </w:rPr>
        <w:t>&gt;</w:t>
      </w:r>
    </w:p>
    <w:p w14:paraId="3CD2D042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InfDcBs</w:t>
      </w:r>
      <w:r w:rsidRPr="000400D4">
        <w:rPr>
          <w:lang w:val="ru-RU"/>
        </w:rPr>
        <w:t>_</w:t>
      </w:r>
      <w:r w:rsidRPr="008C2B2B">
        <w:t>TypeDcBs</w:t>
      </w:r>
      <w:r w:rsidRPr="000400D4">
        <w:rPr>
          <w:lang w:val="ru-RU"/>
        </w:rPr>
        <w:t>&gt;контракт&lt;/</w:t>
      </w:r>
      <w:r w:rsidRPr="008C2B2B">
        <w:t>InfDcBs</w:t>
      </w:r>
      <w:r w:rsidRPr="000400D4">
        <w:rPr>
          <w:lang w:val="ru-RU"/>
        </w:rPr>
        <w:t>_</w:t>
      </w:r>
      <w:r w:rsidRPr="008C2B2B">
        <w:t>TypeDcBs</w:t>
      </w:r>
      <w:r w:rsidRPr="000400D4">
        <w:rPr>
          <w:lang w:val="ru-RU"/>
        </w:rPr>
        <w:t>&gt;</w:t>
      </w:r>
    </w:p>
    <w:p w14:paraId="7E8C4652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InfDcBs</w:t>
      </w:r>
      <w:r w:rsidRPr="000400D4">
        <w:rPr>
          <w:lang w:val="ru-RU"/>
        </w:rPr>
        <w:t>_</w:t>
      </w:r>
      <w:r w:rsidRPr="008C2B2B">
        <w:t>RmAct</w:t>
      </w:r>
      <w:r w:rsidRPr="000400D4">
        <w:rPr>
          <w:lang w:val="ru-RU"/>
        </w:rPr>
        <w:t>&gt;25&lt;/</w:t>
      </w:r>
      <w:r w:rsidRPr="008C2B2B">
        <w:t>InfDcBs</w:t>
      </w:r>
      <w:r w:rsidRPr="000400D4">
        <w:rPr>
          <w:lang w:val="ru-RU"/>
        </w:rPr>
        <w:t>_</w:t>
      </w:r>
      <w:r w:rsidRPr="008C2B2B">
        <w:t>RmAct</w:t>
      </w:r>
      <w:r w:rsidRPr="000400D4">
        <w:rPr>
          <w:lang w:val="ru-RU"/>
        </w:rPr>
        <w:t>&gt;</w:t>
      </w:r>
    </w:p>
    <w:p w14:paraId="6672A987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InfDcBs</w:t>
      </w:r>
      <w:r w:rsidRPr="000400D4">
        <w:rPr>
          <w:lang w:val="ru-RU"/>
        </w:rPr>
        <w:t>_</w:t>
      </w:r>
      <w:r w:rsidRPr="008C2B2B">
        <w:t>DtCntrct</w:t>
      </w:r>
      <w:r w:rsidRPr="000400D4">
        <w:rPr>
          <w:lang w:val="ru-RU"/>
        </w:rPr>
        <w:t>&gt;2022-01-13&lt;/</w:t>
      </w:r>
      <w:r w:rsidRPr="008C2B2B">
        <w:t>InfDcBs</w:t>
      </w:r>
      <w:r w:rsidRPr="000400D4">
        <w:rPr>
          <w:lang w:val="ru-RU"/>
        </w:rPr>
        <w:t>_</w:t>
      </w:r>
      <w:r w:rsidRPr="008C2B2B">
        <w:t>DtCntrct</w:t>
      </w:r>
      <w:r w:rsidRPr="000400D4">
        <w:rPr>
          <w:lang w:val="ru-RU"/>
        </w:rPr>
        <w:t>&gt;</w:t>
      </w:r>
    </w:p>
    <w:p w14:paraId="57DE960E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InfDcBs</w:t>
      </w:r>
      <w:r w:rsidRPr="000400D4">
        <w:rPr>
          <w:lang w:val="ru-RU"/>
        </w:rPr>
        <w:t>_</w:t>
      </w:r>
      <w:r w:rsidRPr="008C2B2B">
        <w:t>SbjctDcBs</w:t>
      </w:r>
      <w:r w:rsidRPr="000400D4">
        <w:rPr>
          <w:lang w:val="ru-RU"/>
        </w:rPr>
        <w:t>&gt;Предмет по контракту&lt;/</w:t>
      </w:r>
      <w:r w:rsidRPr="008C2B2B">
        <w:t>InfDcBs</w:t>
      </w:r>
      <w:r w:rsidRPr="000400D4">
        <w:rPr>
          <w:lang w:val="ru-RU"/>
        </w:rPr>
        <w:t>_</w:t>
      </w:r>
      <w:r w:rsidRPr="008C2B2B">
        <w:t>SbjctDcBs</w:t>
      </w:r>
      <w:r w:rsidRPr="000400D4">
        <w:rPr>
          <w:lang w:val="ru-RU"/>
        </w:rPr>
        <w:t>&gt;</w:t>
      </w:r>
    </w:p>
    <w:p w14:paraId="112F7426" w14:textId="77777777" w:rsidR="000D72B3" w:rsidRPr="008C2B2B" w:rsidRDefault="000D72B3" w:rsidP="000D72B3">
      <w:pPr>
        <w:pStyle w:val="GOSTScript"/>
        <w:ind w:left="0" w:right="0" w:firstLine="227"/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8C2B2B">
        <w:t>&lt;InfDcBs_RegisNmbRg&gt;1789106000012000000&lt;/InfDcBs_RegisNmbRg&gt;</w:t>
      </w:r>
    </w:p>
    <w:p w14:paraId="6487A03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&lt;InfDcBs_SgnKS&gt;1&lt;/InfDcBs_SgnKS&gt;</w:t>
      </w:r>
    </w:p>
    <w:p w14:paraId="4219F94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&lt;InfDcBs_SmSbsds&gt;400000.00&lt;/InfDcBs_SmSbsds&gt;</w:t>
      </w:r>
    </w:p>
    <w:p w14:paraId="797C10F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&lt;InfDcBs_CdCrrnc&gt;643&lt;/InfDcBs_CdCrrnc&gt;</w:t>
      </w:r>
    </w:p>
    <w:p w14:paraId="27A3080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&lt;InfDcBs_SmSbsdRUB&gt;400000.00&lt;/InfDcBs_SmSbsdRUB&gt;</w:t>
      </w:r>
    </w:p>
    <w:p w14:paraId="3478C98B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 xml:space="preserve"> </w:t>
      </w:r>
      <w:r w:rsidRPr="008C2B2B">
        <w:tab/>
        <w:t>&lt;InfDcBs_AdvncPy&gt;0.00&lt;/InfDcBs_AdvncPy&gt;</w:t>
      </w:r>
    </w:p>
    <w:p w14:paraId="18D8A5C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 xml:space="preserve"> </w:t>
      </w:r>
      <w:r w:rsidRPr="008C2B2B">
        <w:tab/>
        <w:t>&lt;InfDcBs_AmntAdvPy&gt;0.00&lt;/InfDcBs_AmntAdvPy&gt;</w:t>
      </w:r>
    </w:p>
    <w:p w14:paraId="4A5C735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&lt;Sgnng_NmHd&gt;Иванова М.С.&lt;/Sgnng_NmHd&gt;</w:t>
      </w:r>
    </w:p>
    <w:p w14:paraId="57C0FB30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8C2B2B">
        <w:tab/>
      </w:r>
      <w:r w:rsidRPr="008C2B2B">
        <w:tab/>
      </w:r>
      <w:r w:rsidRPr="000400D4">
        <w:rPr>
          <w:lang w:val="ru-RU"/>
        </w:rPr>
        <w:t>&lt;</w:t>
      </w:r>
      <w:r w:rsidRPr="008C2B2B">
        <w:t>Sgnng</w:t>
      </w:r>
      <w:r w:rsidRPr="000400D4">
        <w:rPr>
          <w:lang w:val="ru-RU"/>
        </w:rPr>
        <w:t>_</w:t>
      </w:r>
      <w:r w:rsidRPr="008C2B2B">
        <w:t>PstHd</w:t>
      </w:r>
      <w:r w:rsidRPr="000400D4">
        <w:rPr>
          <w:lang w:val="ru-RU"/>
        </w:rPr>
        <w:t>&gt;Начальник департамента&lt;/</w:t>
      </w:r>
      <w:r w:rsidRPr="008C2B2B">
        <w:t>Sgnng</w:t>
      </w:r>
      <w:r w:rsidRPr="000400D4">
        <w:rPr>
          <w:lang w:val="ru-RU"/>
        </w:rPr>
        <w:t>_</w:t>
      </w:r>
      <w:r w:rsidRPr="008C2B2B">
        <w:t>PstHd</w:t>
      </w:r>
      <w:r w:rsidRPr="000400D4">
        <w:rPr>
          <w:lang w:val="ru-RU"/>
        </w:rPr>
        <w:t>&gt;</w:t>
      </w:r>
    </w:p>
    <w:p w14:paraId="21713795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Sgnng</w:t>
      </w:r>
      <w:r w:rsidRPr="000400D4">
        <w:rPr>
          <w:lang w:val="ru-RU"/>
        </w:rPr>
        <w:t>_</w:t>
      </w:r>
      <w:r w:rsidRPr="008C2B2B">
        <w:t>DtSgnng</w:t>
      </w:r>
      <w:r w:rsidRPr="000400D4">
        <w:rPr>
          <w:lang w:val="ru-RU"/>
        </w:rPr>
        <w:t>&gt;2024-01-24&lt;/</w:t>
      </w:r>
      <w:r w:rsidRPr="008C2B2B">
        <w:t>Sgnng</w:t>
      </w:r>
      <w:r w:rsidRPr="000400D4">
        <w:rPr>
          <w:lang w:val="ru-RU"/>
        </w:rPr>
        <w:t>_</w:t>
      </w:r>
      <w:r w:rsidRPr="008C2B2B">
        <w:t>DtSgnng</w:t>
      </w:r>
      <w:r w:rsidRPr="000400D4">
        <w:rPr>
          <w:lang w:val="ru-RU"/>
        </w:rPr>
        <w:t>&gt;</w:t>
      </w:r>
    </w:p>
    <w:p w14:paraId="0F6E0C20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Rqsts</w:t>
      </w:r>
      <w:r w:rsidRPr="000400D4">
        <w:rPr>
          <w:lang w:val="ru-RU"/>
        </w:rPr>
        <w:t>_</w:t>
      </w:r>
      <w:r w:rsidRPr="008C2B2B">
        <w:t>TblSbsd</w:t>
      </w:r>
      <w:r w:rsidRPr="000400D4">
        <w:rPr>
          <w:lang w:val="ru-RU"/>
        </w:rPr>
        <w:t>&gt;</w:t>
      </w:r>
    </w:p>
    <w:p w14:paraId="0BD3D58F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TblSbsd</w:t>
      </w:r>
      <w:r w:rsidRPr="000400D4">
        <w:rPr>
          <w:lang w:val="ru-RU"/>
        </w:rPr>
        <w:t>_</w:t>
      </w:r>
      <w:r w:rsidRPr="008C2B2B">
        <w:t>ITEM</w:t>
      </w:r>
      <w:r w:rsidRPr="000400D4">
        <w:rPr>
          <w:lang w:val="ru-RU"/>
        </w:rPr>
        <w:t>&gt;</w:t>
      </w:r>
    </w:p>
    <w:p w14:paraId="58B48FB0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Nm</w:t>
      </w:r>
      <w:r w:rsidRPr="000400D4">
        <w:rPr>
          <w:lang w:val="ru-RU"/>
        </w:rPr>
        <w:t>&gt;ОАО "Волга-Стройкомплект"&lt;/</w:t>
      </w:r>
      <w:r w:rsidRPr="008C2B2B">
        <w:t>Nm</w:t>
      </w:r>
      <w:r w:rsidRPr="000400D4">
        <w:rPr>
          <w:lang w:val="ru-RU"/>
        </w:rPr>
        <w:t>&gt;</w:t>
      </w:r>
    </w:p>
    <w:p w14:paraId="21F92A62" w14:textId="77777777" w:rsidR="000D72B3" w:rsidRPr="008C2B2B" w:rsidRDefault="000D72B3" w:rsidP="000D72B3">
      <w:pPr>
        <w:pStyle w:val="GOSTScript"/>
        <w:ind w:left="0" w:right="0" w:firstLine="227"/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8C2B2B">
        <w:t>&lt;INN&gt;5244009279&lt;/INN&gt;</w:t>
      </w:r>
    </w:p>
    <w:p w14:paraId="6EDBA41A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&lt;CdRgs&gt;01235000&lt;/CdRgs&gt;</w:t>
      </w:r>
    </w:p>
    <w:p w14:paraId="7B33639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&lt;NmbrAccnt&gt;03281190136&lt;/NmbrAccnt&gt;</w:t>
      </w:r>
    </w:p>
    <w:p w14:paraId="7D818D1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&lt;NmbrBnkAccnt&gt;48107812510200022221&lt;/NmbrBnkAccnt&gt;</w:t>
      </w:r>
    </w:p>
    <w:p w14:paraId="6E0DE24C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&lt;NmBnk&gt;OOO "Сбербанк"&lt;/NmBnk&gt;</w:t>
      </w:r>
    </w:p>
    <w:p w14:paraId="25AF7A1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&lt;BIKBnk&gt;998476543&lt;/BIKBnk&gt;</w:t>
      </w:r>
    </w:p>
    <w:p w14:paraId="57EAACC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&lt;CrrspndntAccnts&gt;30101810100000000647&lt;/CrrspndntAccnts&gt;</w:t>
      </w:r>
    </w:p>
    <w:p w14:paraId="60F3168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  <w:t>&lt;/TblSbsd_ITEM&gt;</w:t>
      </w:r>
    </w:p>
    <w:p w14:paraId="68B3F06A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&lt;/Rqsts_TblSbsd&gt;</w:t>
      </w:r>
    </w:p>
    <w:p w14:paraId="5A1AF54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&lt;Oblgtns_Pmnts&gt;</w:t>
      </w:r>
    </w:p>
    <w:p w14:paraId="573FF49D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  <w:t>&lt;Pmnts_ITEM&gt;</w:t>
      </w:r>
    </w:p>
    <w:p w14:paraId="4B980CB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&lt;NmLn&gt;1234&lt;/NmLn&gt;</w:t>
      </w:r>
    </w:p>
    <w:p w14:paraId="232DA97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&lt;RsltsR9&gt;207183021484599876&lt;/RsltsR9&gt;</w:t>
      </w:r>
    </w:p>
    <w:p w14:paraId="29CB2F4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&lt;RsltsR8&gt;Реконструкция учебного корпуса № 2, г.Владимир, Океанский проспект, д.165//реконструкция&lt;/RsltsR8&gt;</w:t>
      </w:r>
    </w:p>
    <w:p w14:paraId="72E1394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&lt;NmTpRsrcs&gt;1&lt;/NmTpRsrcs&gt;</w:t>
      </w:r>
    </w:p>
    <w:p w14:paraId="455EBF5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&lt;KBK&gt;43807000910200022226&lt;/KBK&gt;</w:t>
      </w:r>
    </w:p>
    <w:p w14:paraId="5EDE698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&lt;KBKType&gt;10&lt;/KBKType&gt;</w:t>
      </w:r>
    </w:p>
    <w:p w14:paraId="1584525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&lt;SympAbsltnssPmnt&gt;0&lt;/SympAbsltnssPmnt&gt;</w:t>
      </w:r>
    </w:p>
    <w:p w14:paraId="1057A0B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&lt;SmLblt&gt;0.00&lt;/SmLblt&gt;</w:t>
      </w:r>
    </w:p>
    <w:p w14:paraId="0CBD161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&lt;SmLblts&gt;0.00&lt;/SmLblts&gt;</w:t>
      </w:r>
    </w:p>
    <w:p w14:paraId="4D0493F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&lt;SmJnr&gt;0.00&lt;/SmJnr&gt;</w:t>
      </w:r>
    </w:p>
    <w:p w14:paraId="43AD6C5B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&lt;SmFbrr&gt;0.00&lt;/SmFbrr&gt;</w:t>
      </w:r>
    </w:p>
    <w:p w14:paraId="6F22C209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&lt;SmMrch&gt;0.00&lt;/SmMrch&gt;</w:t>
      </w:r>
    </w:p>
    <w:p w14:paraId="237AD17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&lt;SmAprl&gt;0.00&lt;/SmAprl&gt;</w:t>
      </w:r>
    </w:p>
    <w:p w14:paraId="39C1FE1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&lt;SmMay&gt;0.00&lt;/SmMay&gt;</w:t>
      </w:r>
    </w:p>
    <w:p w14:paraId="623EC0D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&lt;SmJne&gt;0.00&lt;/SmJne&gt;</w:t>
      </w:r>
    </w:p>
    <w:p w14:paraId="1C786F7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&lt;SmJl&gt;0.00&lt;/SmJl&gt;</w:t>
      </w:r>
    </w:p>
    <w:p w14:paraId="5359EC8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&lt;SmAgst&gt;0.00&lt;/SmAgst&gt;</w:t>
      </w:r>
    </w:p>
    <w:p w14:paraId="3BD3898D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&lt;SmSptmbr&gt;0.00&lt;/SmSptmbr&gt;</w:t>
      </w:r>
    </w:p>
    <w:p w14:paraId="3D50BAE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&lt;SmOctbr&gt;0.00&lt;/SmOctbr&gt;</w:t>
      </w:r>
    </w:p>
    <w:p w14:paraId="5D1EA06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&lt;SmNvmbr&gt;0.00&lt;/SmNvmbr&gt;</w:t>
      </w:r>
    </w:p>
    <w:p w14:paraId="7AFC9EFA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&lt;SmDcmbr&gt;0.00&lt;/SmDcmbr&gt;</w:t>
      </w:r>
    </w:p>
    <w:p w14:paraId="486BDDEC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lastRenderedPageBreak/>
        <w:tab/>
      </w:r>
      <w:r w:rsidRPr="008C2B2B">
        <w:tab/>
      </w:r>
      <w:r w:rsidRPr="008C2B2B">
        <w:tab/>
      </w:r>
      <w:r w:rsidRPr="008C2B2B">
        <w:tab/>
        <w:t>&lt;AmntYr&gt;0.00&lt;/AmntYr&gt;</w:t>
      </w:r>
    </w:p>
    <w:p w14:paraId="6D2D7F5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&lt;SmFrstYr&gt;0.00&lt;/SmFrstYr&gt;</w:t>
      </w:r>
    </w:p>
    <w:p w14:paraId="057C5B2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&lt;SmScndYr&gt;0.00&lt;/SmScndYr&gt;</w:t>
      </w:r>
    </w:p>
    <w:p w14:paraId="0EC1693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&lt;SmThrdYr&gt;0.00&lt;/SmThrdYr&gt;</w:t>
      </w:r>
    </w:p>
    <w:p w14:paraId="2CED52F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&lt;SmNxtYr&gt;0.00&lt;/SmNxtYr&gt;</w:t>
      </w:r>
    </w:p>
    <w:p w14:paraId="2794C99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  <w:t>&lt;/Pmnts_ITEM&gt;</w:t>
      </w:r>
    </w:p>
    <w:p w14:paraId="12066300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&lt;/Oblgtns_Pmnts&gt;</w:t>
      </w:r>
    </w:p>
    <w:p w14:paraId="1A10B2D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&lt;Oblgtns_Rslts&gt;</w:t>
      </w:r>
    </w:p>
    <w:p w14:paraId="0DAACD8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  <w:t>&lt;Rslts_ITEM&gt;</w:t>
      </w:r>
    </w:p>
    <w:p w14:paraId="6C9ACC6A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8C2B2B">
        <w:tab/>
      </w:r>
      <w:r w:rsidRPr="008C2B2B">
        <w:tab/>
      </w:r>
      <w:r w:rsidRPr="008C2B2B">
        <w:tab/>
      </w:r>
      <w:r w:rsidRPr="008C2B2B">
        <w:tab/>
      </w:r>
      <w:r w:rsidRPr="000400D4">
        <w:rPr>
          <w:lang w:val="ru-RU"/>
        </w:rPr>
        <w:t>&lt;</w:t>
      </w:r>
      <w:r w:rsidRPr="008C2B2B">
        <w:t>RsltsR</w:t>
      </w:r>
      <w:r w:rsidRPr="000400D4">
        <w:rPr>
          <w:lang w:val="ru-RU"/>
        </w:rPr>
        <w:t>7&gt;1234&lt;/</w:t>
      </w:r>
      <w:r w:rsidRPr="008C2B2B">
        <w:t>RsltsR</w:t>
      </w:r>
      <w:r w:rsidRPr="000400D4">
        <w:rPr>
          <w:lang w:val="ru-RU"/>
        </w:rPr>
        <w:t>7&gt;</w:t>
      </w:r>
    </w:p>
    <w:p w14:paraId="09A0F6B2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RsltsR</w:t>
      </w:r>
      <w:r w:rsidRPr="000400D4">
        <w:rPr>
          <w:lang w:val="ru-RU"/>
        </w:rPr>
        <w:t>8&gt;Реконструкция учебного корпуса № 2, г.Владимир, Океанский проспект, д.165//реконструкция&lt;/</w:t>
      </w:r>
      <w:r w:rsidRPr="008C2B2B">
        <w:t>RsltsR</w:t>
      </w:r>
      <w:r w:rsidRPr="000400D4">
        <w:rPr>
          <w:lang w:val="ru-RU"/>
        </w:rPr>
        <w:t>8&gt;</w:t>
      </w:r>
    </w:p>
    <w:p w14:paraId="7F24CBA0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RsltsR</w:t>
      </w:r>
      <w:r w:rsidRPr="000400D4">
        <w:rPr>
          <w:lang w:val="ru-RU"/>
        </w:rPr>
        <w:t>9&gt;207183021484599876&lt;/</w:t>
      </w:r>
      <w:r w:rsidRPr="008C2B2B">
        <w:t>RsltsR</w:t>
      </w:r>
      <w:r w:rsidRPr="000400D4">
        <w:rPr>
          <w:lang w:val="ru-RU"/>
        </w:rPr>
        <w:t>9&gt;</w:t>
      </w:r>
    </w:p>
    <w:p w14:paraId="41A4A579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SmJnr</w:t>
      </w:r>
      <w:r w:rsidRPr="000400D4">
        <w:rPr>
          <w:lang w:val="ru-RU"/>
        </w:rPr>
        <w:t>&gt;0.00&lt;/</w:t>
      </w:r>
      <w:r w:rsidRPr="008C2B2B">
        <w:t>SmJnr</w:t>
      </w:r>
      <w:r w:rsidRPr="000400D4">
        <w:rPr>
          <w:lang w:val="ru-RU"/>
        </w:rPr>
        <w:t>&gt;</w:t>
      </w:r>
    </w:p>
    <w:p w14:paraId="646CDF9B" w14:textId="77777777" w:rsidR="000D72B3" w:rsidRPr="000400D4" w:rsidRDefault="000D72B3" w:rsidP="000D72B3">
      <w:pPr>
        <w:pStyle w:val="GOSTScript"/>
        <w:ind w:left="0" w:right="0" w:firstLine="227"/>
        <w:rPr>
          <w:lang w:val="ru-RU"/>
        </w:rPr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  <w:t>&lt;</w:t>
      </w:r>
      <w:r w:rsidRPr="008C2B2B">
        <w:t>SmFbrr</w:t>
      </w:r>
      <w:r w:rsidRPr="000400D4">
        <w:rPr>
          <w:lang w:val="ru-RU"/>
        </w:rPr>
        <w:t>&gt;0.00&lt;/</w:t>
      </w:r>
      <w:r w:rsidRPr="008C2B2B">
        <w:t>SmFbrr</w:t>
      </w:r>
      <w:r w:rsidRPr="000400D4">
        <w:rPr>
          <w:lang w:val="ru-RU"/>
        </w:rPr>
        <w:t>&gt;</w:t>
      </w:r>
    </w:p>
    <w:p w14:paraId="3FCB368B" w14:textId="77777777" w:rsidR="000D72B3" w:rsidRPr="008C2B2B" w:rsidRDefault="000D72B3" w:rsidP="000D72B3">
      <w:pPr>
        <w:pStyle w:val="GOSTScript"/>
        <w:ind w:left="0" w:right="0" w:firstLine="227"/>
      </w:pP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0400D4">
        <w:rPr>
          <w:lang w:val="ru-RU"/>
        </w:rPr>
        <w:tab/>
      </w:r>
      <w:r w:rsidRPr="008C2B2B">
        <w:t>&lt;SmMrch&gt;0.00&lt;/SmMrch&gt;</w:t>
      </w:r>
    </w:p>
    <w:p w14:paraId="71F84849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&lt;SmAprl&gt;0.00&lt;/SmAprl&gt;</w:t>
      </w:r>
    </w:p>
    <w:p w14:paraId="5CFA17E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&lt;SmMay&gt;0.00&lt;/SmMay&gt;</w:t>
      </w:r>
    </w:p>
    <w:p w14:paraId="0173A44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&lt;SmJne&gt;0.00&lt;/SmJne&gt;</w:t>
      </w:r>
    </w:p>
    <w:p w14:paraId="4C72FE5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&lt;SmJl&gt;0.00&lt;/SmJl&gt;</w:t>
      </w:r>
    </w:p>
    <w:p w14:paraId="7293CCFB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&lt;SmAgst&gt;0.00&lt;/SmAgst&gt;</w:t>
      </w:r>
    </w:p>
    <w:p w14:paraId="2B2BB72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&lt;SmSptmbr&gt;0.00&lt;/SmSptmbr&gt;</w:t>
      </w:r>
    </w:p>
    <w:p w14:paraId="471DA09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&lt;SmOctbr&gt;0.00&lt;/SmOctbr&gt;</w:t>
      </w:r>
    </w:p>
    <w:p w14:paraId="56A6A9C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&lt;SmNvmbr&gt;0.00&lt;/SmNvmbr&gt;</w:t>
      </w:r>
    </w:p>
    <w:p w14:paraId="52CB365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&lt;SmDcmbr&gt;0.00&lt;/SmDcmbr&gt;</w:t>
      </w:r>
    </w:p>
    <w:p w14:paraId="58F090A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&lt;RsltsR1&gt;0.00&lt;/RsltsR1&gt;</w:t>
      </w:r>
    </w:p>
    <w:p w14:paraId="1FEA49D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&lt;RsltsR2&gt;0.00&lt;/RsltsR2&gt;</w:t>
      </w:r>
    </w:p>
    <w:p w14:paraId="7A1F512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&lt;RsltsR3&gt;0.00&lt;/RsltsR3&gt;</w:t>
      </w:r>
    </w:p>
    <w:p w14:paraId="1E7A6BF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&lt;RsltsR4&gt;0.00&lt;/RsltsR4&gt;</w:t>
      </w:r>
    </w:p>
    <w:p w14:paraId="598DA2B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</w:r>
      <w:r w:rsidRPr="008C2B2B">
        <w:tab/>
        <w:t>&lt;RsltsR6&gt;0.00&lt;/RsltsR6&gt;</w:t>
      </w:r>
    </w:p>
    <w:p w14:paraId="29A9716C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</w:r>
      <w:r w:rsidRPr="008C2B2B">
        <w:tab/>
        <w:t>&lt;/Rslts_ITEM&gt;</w:t>
      </w:r>
    </w:p>
    <w:p w14:paraId="6471159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ab/>
      </w:r>
      <w:r w:rsidRPr="008C2B2B">
        <w:tab/>
        <w:t>&lt;/Oblgtns_Rslts&gt;</w:t>
      </w:r>
    </w:p>
    <w:p w14:paraId="61576959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71716D7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2780A0C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OTEgMB4GCSqGSIb3DQEJARYRdWNfZmtAcm9za2F6bmEucnUxGTAXBgNVBAgMENCz</w:t>
      </w:r>
    </w:p>
    <w:p w14:paraId="0CA3ED2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LiDQnNC+0YHQutCy0LAxGjAYBggqhQMDgQMBARIMMDA3NzEwNTY4NzYwMRgwFgYF</w:t>
      </w:r>
    </w:p>
    <w:p w14:paraId="07CD86E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lastRenderedPageBreak/>
        <w:t>KoUDZAESDTEwNDc3OTcwMTk4MzAxLDAqBgNVBAkMI9GD0LvQuNGG0LAg0JjQu9GM</w:t>
      </w:r>
    </w:p>
    <w:p w14:paraId="72BCF2F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0LjQvdC60LAsINC00L7QvCA3MRUwEwYDVQQHDAzQnNC+0YHQutCy0LAxCzAJBgNV</w:t>
      </w:r>
    </w:p>
    <w:p w14:paraId="55C16CD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BAYTAlJVMTgwNgYDVQQKDC/QpNC10LTQtdGA0LDQu9GM0L3QvtC1INC60LDQt9C9</w:t>
      </w:r>
    </w:p>
    <w:p w14:paraId="7878FA52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0LDRh9C10LnRgdGC0LLQvjE4MDYGA1UEAwwv0KTQtdC00LXRgNCw0LvRjNC90L7Q</w:t>
      </w:r>
    </w:p>
    <w:p w14:paraId="54281EEA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tSDQutCw0LfQvdCw0YfQtdC50YHRgtCy0L4wHhcNMTgwNDA1MTMzNDQ3WhcNMTkw</w:t>
      </w:r>
    </w:p>
    <w:p w14:paraId="2236CC0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NzA1MTMzNDQ3WjCCAS0xGjAYBggqhQMDgQMBARIMMDA3NzEwNTY4NzYwMRgwFgYF</w:t>
      </w:r>
    </w:p>
    <w:p w14:paraId="2B3EEEC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KoUDZAESDTEwNDc3OTcwMTk4MzAxIzAhBgNVBAkMGtGD0LsuINCY0LvRjNC40L3Q</w:t>
      </w:r>
    </w:p>
    <w:p w14:paraId="285B434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utCwLCDQtC43MR4wHAYJKoZIhvcNAQkBFg83NzdAcm9za2F6bmEucnUxCzAJBgNV</w:t>
      </w:r>
    </w:p>
    <w:p w14:paraId="502FCADC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BAYTAlJVMRgwFgYDVQQIDA/Qsy7QnNC+0YHQutCy0LAxFTATBgNVBAcMDNCc0L7R</w:t>
      </w:r>
    </w:p>
    <w:p w14:paraId="5486473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gdC60LLQsDE4MDYGA1UECgwv0KTQtdC00LXRgNCw0LvRjNC90L7QtSDQutCw0LfQ</w:t>
      </w:r>
    </w:p>
    <w:p w14:paraId="3E67EFE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vdCw0YfQtdC50YHRgtCy0L4xODA2BgNVBAMML9Ck0LXQtNC10YDQsNC70YzQvdC+</w:t>
      </w:r>
    </w:p>
    <w:p w14:paraId="346AB38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0LUg0LrQsNC30L3QsNGH0LXQudGB0YLQstC+MGMwHAYGKoUDAgITMBIGByqFAwIC</w:t>
      </w:r>
    </w:p>
    <w:p w14:paraId="7C770B20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IwEGByqFAwICHgEDQwAEQDmzpZ5HcFrSdwi3/h6QJ/jU0i6sTgtJqrYL/Tr+gxBg</w:t>
      </w:r>
    </w:p>
    <w:p w14:paraId="7DF2C1D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Ud3B/sLCyhk3sR3aCrZ0K4YlsFHVmbBhDYe62UsOcnOjggQCMIID/jAMBgNVHRMB</w:t>
      </w:r>
    </w:p>
    <w:p w14:paraId="6503084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Af8EAjAAMB0GA1UdIAQWMBQwCAYGKoUDZHEBMAgGBiqFA2RxAjA2BgUqhQNkbwQt</w:t>
      </w:r>
    </w:p>
    <w:p w14:paraId="40618E65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DCsi0JrRgNC40L/RgtC+0J/RgNC+IENTUCIgKNCy0LXRgNGB0LjRjyA0LjApMIIB</w:t>
      </w:r>
    </w:p>
    <w:p w14:paraId="79A0832B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MQYFKoUDZHAEggEmMIIBIgxEItCa0YDQuNC/0YLQvtCf0YDQviBDU1AiICjQstC1</w:t>
      </w:r>
    </w:p>
    <w:p w14:paraId="1DD4F79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0YDRgdC40Y8gMy42KSAo0LjRgdC/0L7Qu9C90LXQvdC40LUgMikMaCLQn9GA0L7Q</w:t>
      </w:r>
    </w:p>
    <w:p w14:paraId="0E2B3626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s9GA0LDQvNC80L3Qvi3QsNC/0L/QsNGA0LDRgtC90YvQuSDQutC+0LzQv9C70LXQ</w:t>
      </w:r>
    </w:p>
    <w:p w14:paraId="2AC8FE90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utGBICLQrtC90LjRgdC10YDRgi3Qk9Ce0KHQoiIuINCS0LXRgNGB0LjRjyAyLjEi</w:t>
      </w:r>
    </w:p>
    <w:p w14:paraId="7BDA9AF9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DB/ihJYgMTQ5LzcvNi01Njkg0L7RgiAyMS4xMi4yMDE3DE/QodC10YDRgtC40YTQ</w:t>
      </w:r>
    </w:p>
    <w:p w14:paraId="0C78394C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uNC60LDRgiDRgdC+0L7RgtCy0LXRgtGB0YLQstC40Y8g4oSWINCh0KQvMTI4LTI4</w:t>
      </w:r>
    </w:p>
    <w:p w14:paraId="7B3ACF6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Nzgg0L7RgiAyMC4wNi4yMDE2MA4GA1UdDwEB/wQEAwID+DAdBgNVHSUEFjAUBggr</w:t>
      </w:r>
    </w:p>
    <w:p w14:paraId="1A32B3FA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BgEFBQcDAgYIKwYBBQUHAwMwKwYDVR0QBCQwIoAPMjAxODA0MDUxMzM0NDVagQ8y</w:t>
      </w:r>
    </w:p>
    <w:p w14:paraId="262F3B7D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MDE5MDcwNTEzMzQ0NVowggGFBgNVHSMEggF8MIIBeIAUFlWRplFYxIksa1Fb0oUZ</w:t>
      </w:r>
    </w:p>
    <w:p w14:paraId="7D09F0B1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CgFESCKhggFSpIIBTjCCAUoxHjAcBgkqhkiG9w0BCQEWD2RpdEBtaW5zdnlhei5y</w:t>
      </w:r>
    </w:p>
    <w:p w14:paraId="01639EAE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dTELMAkGA1UEBhMCUlUxHDAaBgNVBAgMEzc3INCzLiDQnNC+0YHQutCy0LAxFTAT</w:t>
      </w:r>
    </w:p>
    <w:p w14:paraId="65CB2DBC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BgNVBAcMDNCc0L7RgdC60LLQsDE/MD0GA1UECQw2MTI1Mzc1INCzLiDQnNC+0YHQ</w:t>
      </w:r>
    </w:p>
    <w:p w14:paraId="3EA66BCD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utCy0LAsINGD0LsuINCi0LLQtdGA0YHQutCw0Y8sINC0LiA3MSwwKgYDVQQKDCPQ</w:t>
      </w:r>
    </w:p>
    <w:p w14:paraId="118268FF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nNC40L3QutC+0LzRgdCy0Y/Qt9GMINCg0L7RgdGB0LjQuDEYMBYGBSqFA2QBEg0x</w:t>
      </w:r>
    </w:p>
    <w:p w14:paraId="5302CA17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MDQ3NzAyMDI2NzAxMRowGAYIKoUDA4EDAQESDDAwNzcxMDQ3NDM3NTFBMD8GA1UE</w:t>
      </w:r>
    </w:p>
    <w:p w14:paraId="2D0FAAD3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Aww40JPQvtC70L7QstC90L7QuSDRg9C00L7RgdGC0L7QstC10YDRj9GO0YnQuNC5</w:t>
      </w:r>
    </w:p>
    <w:p w14:paraId="4D192BA8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INGG0LXQvdGC0YCCCjas1FUAAAAAAS8wXgYDVR0fBFcwVTApoCegJYYjaHR0cDov</w:t>
      </w:r>
    </w:p>
    <w:p w14:paraId="59AC9F0D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L2NybC5yb3NrYXpuYS5ydS9jcmwvdWNmay5jcmwwKKAmoCSGImh0dHA6Ly9jcmwu</w:t>
      </w:r>
    </w:p>
    <w:p w14:paraId="4E5E9974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ZnNmay5sb2NhbC9jcmwvdWNmay5jcmwwHQYDVR0OBBYEFLkvJG7Rfzg6F53wdndv</w:t>
      </w:r>
    </w:p>
    <w:p w14:paraId="1E31C7EA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NLDQ/i3nMAgGBiqFAwICAwNBAH1LMUVqEV/HRyesHDkB5eBUk6qDOJwnOBHil2Y1</w:t>
      </w:r>
    </w:p>
    <w:p w14:paraId="76CF2E80" w14:textId="77777777" w:rsidR="000D72B3" w:rsidRPr="008C2B2B" w:rsidRDefault="000D72B3" w:rsidP="000D72B3">
      <w:pPr>
        <w:pStyle w:val="GOSTScript"/>
        <w:ind w:left="0" w:right="0" w:firstLine="227"/>
      </w:pPr>
      <w:r w:rsidRPr="008C2B2B"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3855DFD3" w14:textId="0537E42F" w:rsidR="000D72B3" w:rsidRPr="00F502E9" w:rsidRDefault="000D72B3" w:rsidP="000D72B3">
      <w:pPr>
        <w:pStyle w:val="GOSTScript"/>
        <w:ind w:left="0" w:right="0" w:firstLine="227"/>
      </w:pPr>
      <w:r w:rsidRPr="008C2B2B">
        <w:t>&lt;/self:InfrmtnBdgtOblgtns&gt;</w:t>
      </w:r>
    </w:p>
    <w:p w14:paraId="17AF187C" w14:textId="77777777" w:rsidR="00C46A41" w:rsidRPr="00C46A41" w:rsidRDefault="00C46A41" w:rsidP="00C46A41">
      <w:pPr>
        <w:pStyle w:val="23"/>
        <w:rPr>
          <w:highlight w:val="green"/>
        </w:rPr>
      </w:pPr>
      <w:bookmarkStart w:id="2379" w:name="_Toc185883830"/>
      <w:bookmarkStart w:id="2380" w:name="_Toc201159976"/>
      <w:bookmarkStart w:id="2381" w:name="_Toc211611290"/>
      <w:r w:rsidRPr="00C46A41">
        <w:rPr>
          <w:highlight w:val="green"/>
        </w:rPr>
        <w:t>Описание документа «Сведения о денежном обязательстве»</w:t>
      </w:r>
      <w:bookmarkEnd w:id="2379"/>
      <w:bookmarkEnd w:id="2380"/>
      <w:bookmarkEnd w:id="2381"/>
    </w:p>
    <w:p w14:paraId="334AFD60" w14:textId="77777777" w:rsidR="00C46A41" w:rsidRPr="007D0410" w:rsidRDefault="00C46A41" w:rsidP="00C46A41">
      <w:pPr>
        <w:pStyle w:val="32"/>
      </w:pPr>
      <w:bookmarkStart w:id="2382" w:name="_Toc185883831"/>
      <w:bookmarkStart w:id="2383" w:name="_Toc201159977"/>
      <w:bookmarkStart w:id="2384" w:name="_Toc211611291"/>
      <w:r w:rsidRPr="007D0410">
        <w:t>Назначение и маршрут документа</w:t>
      </w:r>
      <w:bookmarkEnd w:id="2382"/>
      <w:bookmarkEnd w:id="2383"/>
      <w:bookmarkEnd w:id="2384"/>
    </w:p>
    <w:p w14:paraId="5EE72BC8" w14:textId="77777777" w:rsidR="00C46A41" w:rsidRPr="007D0410" w:rsidRDefault="00C46A41" w:rsidP="00C46A41">
      <w:pPr>
        <w:pStyle w:val="GOSTNormal"/>
      </w:pPr>
      <w:r w:rsidRPr="007D0410">
        <w:t>Документ «Сведения о денежном обязательстве» (далее – Сведения ДО) предназначен для осуществления исполнения федерального, регионального и местного (если порядок кассового обслуживания исполнения бюджета предусматривает такую возможность) бюджетов по расходам в части постановки на учет денежных обязательств ПБС, обслуживающихся в закрытом и открытом контурах ППО АСФК, в ПУР ЭБ, и внесения изменений в ранее поставленные на учет Сведения ДО ПБС.</w:t>
      </w:r>
    </w:p>
    <w:p w14:paraId="658784AD" w14:textId="77777777" w:rsidR="00C46A41" w:rsidRPr="007D0410" w:rsidRDefault="00C46A41" w:rsidP="00C46A41">
      <w:pPr>
        <w:pStyle w:val="GOSTNormal"/>
      </w:pPr>
      <w:r w:rsidRPr="007D0410">
        <w:lastRenderedPageBreak/>
        <w:t>Документ «Сведения о денежном обязательстве» также может передаваться в виде вложения в блоке «attachments» к документу «Выписка из лицевого счета получателя бюджетных средств» в форматах, предусмотренных настоящим Альбомом ТФО.</w:t>
      </w:r>
    </w:p>
    <w:bookmarkStart w:id="2385" w:name="_Toc424112865"/>
    <w:bookmarkEnd w:id="2385"/>
    <w:p w14:paraId="1AF9C5B4" w14:textId="7A90CC7C" w:rsidR="00C46A41" w:rsidRPr="007D0410" w:rsidRDefault="00C46A41" w:rsidP="00C46A41">
      <w:pPr>
        <w:pStyle w:val="GOSTNameTable"/>
        <w:rPr>
          <w:rFonts w:eastAsia="Calibri"/>
        </w:rPr>
      </w:pPr>
      <w:r w:rsidRPr="007D0410">
        <w:rPr>
          <w:rFonts w:eastAsia="Calibri"/>
        </w:rPr>
        <w:fldChar w:fldCharType="begin"/>
      </w:r>
      <w:r w:rsidRPr="007D0410">
        <w:rPr>
          <w:rFonts w:eastAsia="Calibri"/>
        </w:rPr>
        <w:instrText xml:space="preserve"> SEQ Таблица \* ARABIC </w:instrText>
      </w:r>
      <w:r w:rsidRPr="007D0410">
        <w:rPr>
          <w:rFonts w:eastAsia="Calibri"/>
        </w:rPr>
        <w:fldChar w:fldCharType="separate"/>
      </w:r>
      <w:bookmarkStart w:id="2386" w:name="_Toc30503360"/>
      <w:bookmarkStart w:id="2387" w:name="_Toc30507958"/>
      <w:bookmarkStart w:id="2388" w:name="_Toc185882478"/>
      <w:r w:rsidR="000315A5">
        <w:rPr>
          <w:rFonts w:eastAsia="Calibri"/>
          <w:noProof/>
        </w:rPr>
        <w:t>23</w:t>
      </w:r>
      <w:r w:rsidRPr="007D0410">
        <w:rPr>
          <w:rFonts w:eastAsia="Calibri"/>
        </w:rPr>
        <w:fldChar w:fldCharType="end"/>
      </w:r>
      <w:r w:rsidRPr="007D0410">
        <w:rPr>
          <w:rFonts w:eastAsia="Calibri"/>
        </w:rPr>
        <w:t xml:space="preserve"> – Маршрут документа «</w:t>
      </w:r>
      <w:r w:rsidRPr="007D0410">
        <w:t>Сведения ДО</w:t>
      </w:r>
      <w:r w:rsidRPr="007D0410">
        <w:rPr>
          <w:rFonts w:eastAsia="Calibri"/>
        </w:rPr>
        <w:t>»</w:t>
      </w:r>
      <w:bookmarkEnd w:id="2386"/>
      <w:bookmarkEnd w:id="2387"/>
      <w:bookmarkEnd w:id="2388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2"/>
        <w:gridCol w:w="2551"/>
        <w:gridCol w:w="4525"/>
      </w:tblGrid>
      <w:tr w:rsidR="00C46A41" w:rsidRPr="007D0410" w14:paraId="1CAE33B5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7B225098" w14:textId="77777777" w:rsidR="00C46A41" w:rsidRPr="007D0410" w:rsidRDefault="00C46A41" w:rsidP="00A37F07">
            <w:pPr>
              <w:pStyle w:val="GOSTTableHead"/>
            </w:pPr>
            <w:r w:rsidRPr="007D0410">
              <w:t>Отправитель</w:t>
            </w:r>
          </w:p>
        </w:tc>
        <w:tc>
          <w:tcPr>
            <w:tcW w:w="1325" w:type="pct"/>
          </w:tcPr>
          <w:p w14:paraId="6E7ADEFC" w14:textId="77777777" w:rsidR="00C46A41" w:rsidRPr="007D0410" w:rsidRDefault="00C46A41" w:rsidP="00A37F07">
            <w:pPr>
              <w:pStyle w:val="GOSTTableHead"/>
            </w:pPr>
            <w:r w:rsidRPr="007D0410">
              <w:t>Получатель</w:t>
            </w:r>
          </w:p>
        </w:tc>
        <w:tc>
          <w:tcPr>
            <w:tcW w:w="2350" w:type="pct"/>
          </w:tcPr>
          <w:p w14:paraId="7AC96ED7" w14:textId="77777777" w:rsidR="00C46A41" w:rsidRPr="007D0410" w:rsidRDefault="00C46A41" w:rsidP="00A37F07">
            <w:pPr>
              <w:pStyle w:val="GOSTTableHead"/>
            </w:pPr>
            <w:r w:rsidRPr="007D0410">
              <w:t>Примечание</w:t>
            </w:r>
          </w:p>
        </w:tc>
      </w:tr>
      <w:tr w:rsidR="00C46A41" w:rsidRPr="007D0410" w14:paraId="5912C8F7" w14:textId="77777777" w:rsidTr="00A37F07">
        <w:tc>
          <w:tcPr>
            <w:tcW w:w="1325" w:type="pct"/>
          </w:tcPr>
          <w:p w14:paraId="62025522" w14:textId="77777777" w:rsidR="00C46A41" w:rsidRPr="007D0410" w:rsidRDefault="00C46A41" w:rsidP="00A37F07">
            <w:pPr>
              <w:pStyle w:val="GOSTTablenorm"/>
            </w:pPr>
            <w:r w:rsidRPr="007D0410">
              <w:t>ТОФК (ПУР ЭБ)/ТОФК (ППО АСФК)</w:t>
            </w:r>
          </w:p>
        </w:tc>
        <w:tc>
          <w:tcPr>
            <w:tcW w:w="1325" w:type="pct"/>
          </w:tcPr>
          <w:p w14:paraId="0E88E3E7" w14:textId="77777777" w:rsidR="00C46A41" w:rsidRPr="007D0410" w:rsidRDefault="00C46A41" w:rsidP="00A37F07">
            <w:pPr>
              <w:pStyle w:val="GOSTTablenorm"/>
            </w:pPr>
            <w:r w:rsidRPr="007D0410">
              <w:t>ПБС (УБП, НУБП, которому переданы полномочия ПБС)</w:t>
            </w:r>
          </w:p>
        </w:tc>
        <w:tc>
          <w:tcPr>
            <w:tcW w:w="2350" w:type="pct"/>
          </w:tcPr>
          <w:p w14:paraId="349BD3A2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3E4FDA7A" w14:textId="77777777" w:rsidTr="00A37F07">
        <w:tc>
          <w:tcPr>
            <w:tcW w:w="1325" w:type="pct"/>
          </w:tcPr>
          <w:p w14:paraId="40B480C6" w14:textId="77777777" w:rsidR="00C46A41" w:rsidRPr="007D0410" w:rsidRDefault="00C46A41" w:rsidP="00A37F07">
            <w:pPr>
              <w:pStyle w:val="GOSTTablenorm"/>
            </w:pPr>
            <w:r w:rsidRPr="007D0410">
              <w:t>ПБС (УБП, НУБП, которому переданы полномочия ПБС)</w:t>
            </w:r>
          </w:p>
        </w:tc>
        <w:tc>
          <w:tcPr>
            <w:tcW w:w="1325" w:type="pct"/>
          </w:tcPr>
          <w:p w14:paraId="67BD0BFC" w14:textId="77777777" w:rsidR="00C46A41" w:rsidRPr="007D0410" w:rsidRDefault="00C46A41" w:rsidP="00A37F07">
            <w:pPr>
              <w:pStyle w:val="GOSTTablenorm"/>
            </w:pPr>
            <w:r w:rsidRPr="007D0410">
              <w:t>ТОФК (ПУР ЭБ)/ТОФК (ППО АСФК)</w:t>
            </w:r>
          </w:p>
        </w:tc>
        <w:tc>
          <w:tcPr>
            <w:tcW w:w="2350" w:type="pct"/>
          </w:tcPr>
          <w:p w14:paraId="5A81BD81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450BF54E" w14:textId="77777777" w:rsidTr="00A37F07">
        <w:tc>
          <w:tcPr>
            <w:tcW w:w="1325" w:type="pct"/>
          </w:tcPr>
          <w:p w14:paraId="187D4148" w14:textId="77777777" w:rsidR="00C46A41" w:rsidRPr="007D0410" w:rsidRDefault="00C46A41" w:rsidP="00A37F07">
            <w:pPr>
              <w:pStyle w:val="GOSTTablenorm"/>
            </w:pPr>
            <w:r w:rsidRPr="007D0410">
              <w:t>ТОФК (ПУР ЭБ)</w:t>
            </w:r>
          </w:p>
        </w:tc>
        <w:tc>
          <w:tcPr>
            <w:tcW w:w="1325" w:type="pct"/>
          </w:tcPr>
          <w:p w14:paraId="183E1B29" w14:textId="77777777" w:rsidR="00C46A41" w:rsidRPr="007D0410" w:rsidRDefault="00C46A41" w:rsidP="00A37F07">
            <w:pPr>
              <w:pStyle w:val="GOSTTablenorm"/>
            </w:pPr>
            <w:r w:rsidRPr="007D0410">
              <w:t>ТОФК (ППО АСФК)</w:t>
            </w:r>
          </w:p>
        </w:tc>
        <w:tc>
          <w:tcPr>
            <w:tcW w:w="2350" w:type="pct"/>
          </w:tcPr>
          <w:p w14:paraId="21A4A99F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4B4842F7" w14:textId="77777777" w:rsidTr="00A37F07">
        <w:tc>
          <w:tcPr>
            <w:tcW w:w="1325" w:type="pct"/>
          </w:tcPr>
          <w:p w14:paraId="76CE822E" w14:textId="77777777" w:rsidR="00C46A41" w:rsidRPr="007D0410" w:rsidRDefault="00C46A41" w:rsidP="00A37F07">
            <w:pPr>
              <w:pStyle w:val="GOSTTablenorm"/>
            </w:pPr>
            <w:r w:rsidRPr="007D0410">
              <w:t>ТОФК (ППО АСФК)</w:t>
            </w:r>
          </w:p>
        </w:tc>
        <w:tc>
          <w:tcPr>
            <w:tcW w:w="1325" w:type="pct"/>
          </w:tcPr>
          <w:p w14:paraId="6B651E89" w14:textId="77777777" w:rsidR="00C46A41" w:rsidRPr="007D0410" w:rsidRDefault="00C46A41" w:rsidP="00A37F07">
            <w:pPr>
              <w:pStyle w:val="GOSTTablenorm"/>
            </w:pPr>
            <w:r w:rsidRPr="007D0410">
              <w:t>ТОФК (ПУР ЭБ)</w:t>
            </w:r>
          </w:p>
        </w:tc>
        <w:tc>
          <w:tcPr>
            <w:tcW w:w="2350" w:type="pct"/>
          </w:tcPr>
          <w:p w14:paraId="2151697A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0968C983" w14:textId="77777777" w:rsidTr="00A37F07">
        <w:tc>
          <w:tcPr>
            <w:tcW w:w="1325" w:type="pct"/>
          </w:tcPr>
          <w:p w14:paraId="2E3DC8CF" w14:textId="77777777" w:rsidR="00C46A41" w:rsidRPr="007D0410" w:rsidRDefault="00C46A41" w:rsidP="00A37F07">
            <w:pPr>
              <w:pStyle w:val="GOSTTablenorm"/>
            </w:pPr>
            <w:r w:rsidRPr="007D0410">
              <w:t>ЕИС</w:t>
            </w:r>
          </w:p>
        </w:tc>
        <w:tc>
          <w:tcPr>
            <w:tcW w:w="1325" w:type="pct"/>
          </w:tcPr>
          <w:p w14:paraId="134D8731" w14:textId="77777777" w:rsidR="00C46A41" w:rsidRPr="007D0410" w:rsidRDefault="00C46A41" w:rsidP="00A37F07">
            <w:pPr>
              <w:pStyle w:val="GOSTTablenorm"/>
            </w:pPr>
            <w:r w:rsidRPr="007D0410">
              <w:t>ТОФК (ПУР ЭБ)</w:t>
            </w:r>
          </w:p>
        </w:tc>
        <w:tc>
          <w:tcPr>
            <w:tcW w:w="2350" w:type="pct"/>
          </w:tcPr>
          <w:p w14:paraId="20481C0C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2278D888" w14:textId="77777777" w:rsidTr="00A37F07">
        <w:tc>
          <w:tcPr>
            <w:tcW w:w="1325" w:type="pct"/>
          </w:tcPr>
          <w:p w14:paraId="14074F34" w14:textId="77777777" w:rsidR="00C46A41" w:rsidRPr="007D0410" w:rsidRDefault="00C46A41" w:rsidP="00A37F07">
            <w:pPr>
              <w:pStyle w:val="GOSTTablenorm"/>
            </w:pPr>
            <w:r w:rsidRPr="007D0410">
              <w:t>ПБС (ПФХД)</w:t>
            </w:r>
          </w:p>
        </w:tc>
        <w:tc>
          <w:tcPr>
            <w:tcW w:w="1325" w:type="pct"/>
          </w:tcPr>
          <w:p w14:paraId="77764299" w14:textId="77777777" w:rsidR="00C46A41" w:rsidRPr="007D0410" w:rsidRDefault="00C46A41" w:rsidP="00A37F07">
            <w:pPr>
              <w:pStyle w:val="GOSTTablenorm"/>
            </w:pPr>
            <w:r w:rsidRPr="007D0410">
              <w:t>ТОФК (ПУР ЭБ)</w:t>
            </w:r>
          </w:p>
        </w:tc>
        <w:tc>
          <w:tcPr>
            <w:tcW w:w="2350" w:type="pct"/>
          </w:tcPr>
          <w:p w14:paraId="0EE5D714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00F4DDF4" w14:textId="77777777" w:rsidTr="00A37F07">
        <w:tc>
          <w:tcPr>
            <w:tcW w:w="1325" w:type="pct"/>
          </w:tcPr>
          <w:p w14:paraId="1117B113" w14:textId="77777777" w:rsidR="00C46A41" w:rsidRPr="007D0410" w:rsidRDefault="00C46A41" w:rsidP="00A37F07">
            <w:pPr>
              <w:pStyle w:val="GOSTTablenorm"/>
            </w:pPr>
            <w:r w:rsidRPr="007D0410">
              <w:t>ТОФК (ПУР ЭБ)</w:t>
            </w:r>
          </w:p>
        </w:tc>
        <w:tc>
          <w:tcPr>
            <w:tcW w:w="1325" w:type="pct"/>
          </w:tcPr>
          <w:p w14:paraId="54F0ED4F" w14:textId="77777777" w:rsidR="00C46A41" w:rsidRPr="007D0410" w:rsidRDefault="00C46A41" w:rsidP="00A37F07">
            <w:pPr>
              <w:pStyle w:val="GOSTTablenorm"/>
            </w:pPr>
            <w:r w:rsidRPr="007D0410">
              <w:t>ПБС (ПФХД)</w:t>
            </w:r>
          </w:p>
        </w:tc>
        <w:tc>
          <w:tcPr>
            <w:tcW w:w="2350" w:type="pct"/>
          </w:tcPr>
          <w:p w14:paraId="39CCCD83" w14:textId="77777777" w:rsidR="00C46A41" w:rsidRPr="007D0410" w:rsidRDefault="00C46A41" w:rsidP="00A37F07">
            <w:pPr>
              <w:pStyle w:val="GOSTTablenorm"/>
            </w:pPr>
          </w:p>
        </w:tc>
      </w:tr>
      <w:tr w:rsidR="00C46A41" w:rsidRPr="007D0410" w14:paraId="48A38804" w14:textId="77777777" w:rsidTr="00A37F07">
        <w:tc>
          <w:tcPr>
            <w:tcW w:w="1325" w:type="pct"/>
          </w:tcPr>
          <w:p w14:paraId="4CF3986E" w14:textId="77777777" w:rsidR="00C46A41" w:rsidRPr="007D0410" w:rsidRDefault="00C46A41" w:rsidP="00A37F07">
            <w:pPr>
              <w:pStyle w:val="GOSTTablenorm"/>
            </w:pPr>
            <w:r w:rsidRPr="007D0410">
              <w:t>ЕИС</w:t>
            </w:r>
          </w:p>
        </w:tc>
        <w:tc>
          <w:tcPr>
            <w:tcW w:w="1325" w:type="pct"/>
          </w:tcPr>
          <w:p w14:paraId="382B960B" w14:textId="77777777" w:rsidR="00C46A41" w:rsidRPr="007D0410" w:rsidRDefault="00C46A41" w:rsidP="00A37F07">
            <w:pPr>
              <w:pStyle w:val="GOSTTablenorm"/>
            </w:pPr>
            <w:r w:rsidRPr="007D0410">
              <w:t>ТОФК (ППО АСФК)</w:t>
            </w:r>
          </w:p>
        </w:tc>
        <w:tc>
          <w:tcPr>
            <w:tcW w:w="2350" w:type="pct"/>
          </w:tcPr>
          <w:p w14:paraId="7B280061" w14:textId="77777777" w:rsidR="00C46A41" w:rsidRPr="007D0410" w:rsidRDefault="00C46A41" w:rsidP="00A37F07">
            <w:pPr>
              <w:pStyle w:val="GOSTTablenorm"/>
            </w:pPr>
          </w:p>
        </w:tc>
      </w:tr>
    </w:tbl>
    <w:p w14:paraId="44A5E82E" w14:textId="77777777" w:rsidR="00C46A41" w:rsidRPr="00C46A41" w:rsidRDefault="00C46A41" w:rsidP="00C46A41">
      <w:pPr>
        <w:pStyle w:val="32"/>
        <w:rPr>
          <w:highlight w:val="green"/>
        </w:rPr>
      </w:pPr>
      <w:bookmarkStart w:id="2389" w:name="_Toc185883832"/>
      <w:bookmarkStart w:id="2390" w:name="_Toc201159978"/>
      <w:bookmarkStart w:id="2391" w:name="_Toc211611292"/>
      <w:r w:rsidRPr="00C46A41">
        <w:rPr>
          <w:highlight w:val="green"/>
        </w:rPr>
        <w:t>Описание комплексного типа «tEXP_SDO»</w:t>
      </w:r>
      <w:bookmarkEnd w:id="2389"/>
      <w:bookmarkEnd w:id="2390"/>
      <w:bookmarkEnd w:id="2391"/>
      <w:r w:rsidRPr="00C46A41">
        <w:rPr>
          <w:highlight w:val="green"/>
        </w:rPr>
        <w:t xml:space="preserve"> </w:t>
      </w:r>
    </w:p>
    <w:p w14:paraId="2BC907AD" w14:textId="4430F33A" w:rsidR="00C46A41" w:rsidRPr="00C46A41" w:rsidRDefault="00C46A41" w:rsidP="00C46A41">
      <w:pPr>
        <w:pStyle w:val="GOSTNameTable"/>
        <w:rPr>
          <w:rFonts w:eastAsia="Calibri"/>
          <w:highlight w:val="green"/>
        </w:rPr>
      </w:pPr>
      <w:r w:rsidRPr="00C46A41">
        <w:rPr>
          <w:rFonts w:eastAsia="Calibri"/>
          <w:highlight w:val="green"/>
        </w:rPr>
        <w:fldChar w:fldCharType="begin"/>
      </w:r>
      <w:r w:rsidRPr="00C46A41">
        <w:rPr>
          <w:rFonts w:eastAsia="Calibri"/>
          <w:highlight w:val="green"/>
        </w:rPr>
        <w:instrText xml:space="preserve"> SEQ Таблица \* ARABIC </w:instrText>
      </w:r>
      <w:r w:rsidRPr="00C46A41">
        <w:rPr>
          <w:rFonts w:eastAsia="Calibri"/>
          <w:highlight w:val="green"/>
        </w:rPr>
        <w:fldChar w:fldCharType="separate"/>
      </w:r>
      <w:bookmarkStart w:id="2392" w:name="_Toc30503361"/>
      <w:bookmarkStart w:id="2393" w:name="_Toc30507959"/>
      <w:bookmarkStart w:id="2394" w:name="_Toc185882479"/>
      <w:r w:rsidR="000315A5">
        <w:rPr>
          <w:rFonts w:eastAsia="Calibri"/>
          <w:noProof/>
          <w:highlight w:val="green"/>
        </w:rPr>
        <w:t>24</w:t>
      </w:r>
      <w:r w:rsidRPr="00C46A41">
        <w:rPr>
          <w:rFonts w:eastAsia="Calibri"/>
          <w:highlight w:val="green"/>
        </w:rPr>
        <w:fldChar w:fldCharType="end"/>
      </w:r>
      <w:r w:rsidRPr="00C46A41">
        <w:rPr>
          <w:rFonts w:eastAsia="Calibri"/>
          <w:highlight w:val="green"/>
        </w:rPr>
        <w:t xml:space="preserve"> – Описание комплексного типа «</w:t>
      </w:r>
      <w:r w:rsidRPr="00C46A41">
        <w:rPr>
          <w:highlight w:val="green"/>
        </w:rPr>
        <w:t>tEXP_SDO</w:t>
      </w:r>
      <w:r w:rsidRPr="00C46A41">
        <w:rPr>
          <w:rFonts w:eastAsia="Calibri"/>
          <w:highlight w:val="green"/>
        </w:rPr>
        <w:t>»</w:t>
      </w:r>
      <w:bookmarkEnd w:id="2392"/>
      <w:bookmarkEnd w:id="2393"/>
      <w:bookmarkEnd w:id="239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8"/>
        <w:gridCol w:w="1700"/>
        <w:gridCol w:w="568"/>
        <w:gridCol w:w="1133"/>
        <w:gridCol w:w="568"/>
        <w:gridCol w:w="3961"/>
      </w:tblGrid>
      <w:tr w:rsidR="00C46A41" w:rsidRPr="007D0410" w14:paraId="186E0F79" w14:textId="77777777" w:rsidTr="00C46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98" w:type="dxa"/>
          </w:tcPr>
          <w:p w14:paraId="5A383EF4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1700" w:type="dxa"/>
          </w:tcPr>
          <w:p w14:paraId="3AD3FEF1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568" w:type="dxa"/>
          </w:tcPr>
          <w:p w14:paraId="71E83765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1133" w:type="dxa"/>
          </w:tcPr>
          <w:p w14:paraId="74A20158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568" w:type="dxa"/>
          </w:tcPr>
          <w:p w14:paraId="061A7D4A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3961" w:type="dxa"/>
          </w:tcPr>
          <w:p w14:paraId="41453E26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1122F42D" w14:textId="77777777" w:rsidTr="00C46A41">
        <w:trPr>
          <w:trHeight w:val="283"/>
        </w:trPr>
        <w:tc>
          <w:tcPr>
            <w:tcW w:w="1698" w:type="dxa"/>
          </w:tcPr>
          <w:p w14:paraId="51545C5D" w14:textId="77777777" w:rsidR="00C46A41" w:rsidRPr="007D0410" w:rsidRDefault="00C46A41" w:rsidP="00A37F07">
            <w:pPr>
              <w:pStyle w:val="GOSTTablenorm"/>
            </w:pPr>
            <w:r w:rsidRPr="007D0410">
              <w:t>Версия структуры формуляра</w:t>
            </w:r>
          </w:p>
        </w:tc>
        <w:tc>
          <w:tcPr>
            <w:tcW w:w="1700" w:type="dxa"/>
          </w:tcPr>
          <w:p w14:paraId="2C683999" w14:textId="77777777" w:rsidR="00C46A41" w:rsidRPr="007D0410" w:rsidRDefault="00C46A41" w:rsidP="00A37F07">
            <w:pPr>
              <w:pStyle w:val="GOSTTablenorm"/>
            </w:pPr>
            <w:r w:rsidRPr="007D0410">
              <w:t>versionID</w:t>
            </w:r>
          </w:p>
        </w:tc>
        <w:tc>
          <w:tcPr>
            <w:tcW w:w="568" w:type="dxa"/>
          </w:tcPr>
          <w:p w14:paraId="357665F2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А</w:t>
            </w:r>
          </w:p>
        </w:tc>
        <w:tc>
          <w:tcPr>
            <w:tcW w:w="1133" w:type="dxa"/>
          </w:tcPr>
          <w:p w14:paraId="1A31B3B5" w14:textId="77777777" w:rsidR="00C46A41" w:rsidRPr="007D0410" w:rsidRDefault="00C46A41" w:rsidP="00A37F07">
            <w:pPr>
              <w:pStyle w:val="GOSTTablenorm"/>
            </w:pPr>
            <w:r w:rsidRPr="007D0410">
              <w:t>-</w:t>
            </w:r>
          </w:p>
        </w:tc>
        <w:tc>
          <w:tcPr>
            <w:tcW w:w="568" w:type="dxa"/>
          </w:tcPr>
          <w:p w14:paraId="7FC7E278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32480CE1" w14:textId="0A48D90B" w:rsidR="00C46A41" w:rsidRPr="007D0410" w:rsidRDefault="00C46A41" w:rsidP="000D72B3">
            <w:pPr>
              <w:pStyle w:val="GOSTTablenorm"/>
            </w:pPr>
            <w:r w:rsidRPr="000D72B3">
              <w:rPr>
                <w:lang w:eastAsia="en-US"/>
              </w:rPr>
              <w:t xml:space="preserve">Указывается значение </w:t>
            </w:r>
            <w:r w:rsidR="000D72B3" w:rsidRPr="000D72B3">
              <w:rPr>
                <w:lang w:eastAsia="en-US"/>
              </w:rPr>
              <w:t xml:space="preserve">версии, соответствующее таблице </w:t>
            </w:r>
            <w:r w:rsidR="000D72B3" w:rsidRPr="000D72B3">
              <w:rPr>
                <w:lang w:eastAsia="en-US"/>
              </w:rPr>
              <w:fldChar w:fldCharType="begin"/>
            </w:r>
            <w:r w:rsidR="000D72B3" w:rsidRPr="000D72B3">
              <w:rPr>
                <w:lang w:eastAsia="en-US"/>
              </w:rPr>
              <w:instrText xml:space="preserve"> REF _Ref464586083 \h </w:instrText>
            </w:r>
            <w:r w:rsidR="000D72B3">
              <w:rPr>
                <w:lang w:eastAsia="en-US"/>
              </w:rPr>
              <w:instrText xml:space="preserve"> \* MERGEFORMAT </w:instrText>
            </w:r>
            <w:r w:rsidR="000D72B3" w:rsidRPr="000D72B3">
              <w:rPr>
                <w:lang w:eastAsia="en-US"/>
              </w:rPr>
            </w:r>
            <w:r w:rsidR="000D72B3" w:rsidRPr="000D72B3">
              <w:rPr>
                <w:lang w:eastAsia="en-US"/>
              </w:rPr>
              <w:fldChar w:fldCharType="separate"/>
            </w:r>
            <w:r w:rsidR="000315A5" w:rsidRPr="000315A5">
              <w:rPr>
                <w:rFonts w:eastAsia="Calibri"/>
                <w:noProof/>
                <w:szCs w:val="24"/>
              </w:rPr>
              <w:t>2</w:t>
            </w:r>
            <w:r w:rsidR="000D72B3" w:rsidRPr="000D72B3">
              <w:rPr>
                <w:lang w:eastAsia="en-US"/>
              </w:rPr>
              <w:fldChar w:fldCharType="end"/>
            </w:r>
          </w:p>
        </w:tc>
      </w:tr>
      <w:tr w:rsidR="00C46A41" w:rsidRPr="007D0410" w14:paraId="7761D9BC" w14:textId="77777777" w:rsidTr="00C46A41">
        <w:trPr>
          <w:trHeight w:val="283"/>
        </w:trPr>
        <w:tc>
          <w:tcPr>
            <w:tcW w:w="1698" w:type="dxa"/>
          </w:tcPr>
          <w:p w14:paraId="04FE0D10" w14:textId="77777777" w:rsidR="00C46A41" w:rsidRPr="007D0410" w:rsidRDefault="00C46A41" w:rsidP="00A37F07">
            <w:pPr>
              <w:pStyle w:val="GOSTTablenorm"/>
            </w:pPr>
            <w:r w:rsidRPr="007D0410">
              <w:t>Глобальный уникальный идентификатор</w:t>
            </w:r>
          </w:p>
        </w:tc>
        <w:tc>
          <w:tcPr>
            <w:tcW w:w="1700" w:type="dxa"/>
          </w:tcPr>
          <w:p w14:paraId="2147C075" w14:textId="77777777" w:rsidR="00C46A41" w:rsidRPr="007D0410" w:rsidRDefault="00C46A41" w:rsidP="00A37F07">
            <w:pPr>
              <w:pStyle w:val="GOSTTablenorm"/>
            </w:pPr>
            <w:r w:rsidRPr="007D0410">
              <w:t>Inf_UUID</w:t>
            </w:r>
          </w:p>
        </w:tc>
        <w:tc>
          <w:tcPr>
            <w:tcW w:w="568" w:type="dxa"/>
          </w:tcPr>
          <w:p w14:paraId="58AF1155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4F38D8FF" w14:textId="77777777" w:rsidR="00C46A41" w:rsidRPr="007D0410" w:rsidRDefault="00C46A41" w:rsidP="00A37F07">
            <w:pPr>
              <w:pStyle w:val="GOSTTablenorm"/>
            </w:pPr>
            <w:r w:rsidRPr="007D0410">
              <w:t>Т(36)</w:t>
            </w:r>
          </w:p>
        </w:tc>
        <w:tc>
          <w:tcPr>
            <w:tcW w:w="568" w:type="dxa"/>
          </w:tcPr>
          <w:p w14:paraId="52E996C9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664A894A" w14:textId="77777777" w:rsidR="00C46A41" w:rsidRPr="007D0410" w:rsidRDefault="00C46A41" w:rsidP="00A37F07">
            <w:pPr>
              <w:pStyle w:val="GOSTTablenorm"/>
            </w:pPr>
            <w:r w:rsidRPr="007D0410">
              <w:t>GUID – Глобальный уникальный идентификатор.</w:t>
            </w:r>
          </w:p>
          <w:p w14:paraId="5481C7C7" w14:textId="77777777" w:rsidR="00C46A41" w:rsidRPr="007D0410" w:rsidRDefault="00C46A41" w:rsidP="00A37F07">
            <w:pPr>
              <w:pStyle w:val="GOSTTablenorm"/>
            </w:pPr>
            <w:r w:rsidRPr="007D0410">
              <w:t>Служебное поле, может заполняться клиентом или ТОФК.</w:t>
            </w:r>
          </w:p>
          <w:p w14:paraId="11DA0CB7" w14:textId="77777777" w:rsidR="00C46A41" w:rsidRPr="007D0410" w:rsidRDefault="00C46A41" w:rsidP="00A37F07">
            <w:pPr>
              <w:pStyle w:val="GOSTTablenorm"/>
            </w:pPr>
            <w:r w:rsidRPr="007D0410">
              <w:t>Обязательно для заполнения при передаче документа из ТОФК (ПУР ЭБ) в ТОФК (ППО АСФК), из ЕИС в ТОФК (ПУР ЭБ).</w:t>
            </w:r>
          </w:p>
          <w:p w14:paraId="75267FC6" w14:textId="77777777" w:rsidR="00C46A41" w:rsidRPr="007D0410" w:rsidRDefault="00C46A41" w:rsidP="00A37F07">
            <w:pPr>
              <w:pStyle w:val="GOSTTablenorm"/>
            </w:pPr>
            <w:r w:rsidRPr="007D0410">
              <w:t>Заполняется ТОФК в случае отсутствия значения, присвоенного клиентом.</w:t>
            </w:r>
          </w:p>
          <w:p w14:paraId="6100D114" w14:textId="77777777" w:rsidR="00C46A41" w:rsidRPr="007D0410" w:rsidRDefault="00C46A41" w:rsidP="00A37F07">
            <w:pPr>
              <w:pStyle w:val="GOSTTablenorm"/>
            </w:pPr>
            <w:r w:rsidRPr="007D0410">
              <w:t>При поступлении в ТОФК документа с неуникальным значением идентификатора документа, документ не принимается к исполнению в системе Федерального казначейства</w:t>
            </w:r>
          </w:p>
        </w:tc>
      </w:tr>
      <w:tr w:rsidR="00C46A41" w:rsidRPr="007D0410" w14:paraId="7210666D" w14:textId="77777777" w:rsidTr="00C46A41">
        <w:trPr>
          <w:trHeight w:val="283"/>
        </w:trPr>
        <w:tc>
          <w:tcPr>
            <w:tcW w:w="9628" w:type="dxa"/>
            <w:gridSpan w:val="6"/>
          </w:tcPr>
          <w:p w14:paraId="7FEAE998" w14:textId="77777777" w:rsidR="00C46A41" w:rsidRPr="007D0410" w:rsidRDefault="00C46A41" w:rsidP="00A37F07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Основная информация</w:t>
            </w:r>
          </w:p>
        </w:tc>
      </w:tr>
      <w:tr w:rsidR="00C46A41" w:rsidRPr="007D0410" w14:paraId="1DF436D9" w14:textId="77777777" w:rsidTr="00C46A41">
        <w:trPr>
          <w:trHeight w:val="283"/>
        </w:trPr>
        <w:tc>
          <w:tcPr>
            <w:tcW w:w="1698" w:type="dxa"/>
          </w:tcPr>
          <w:p w14:paraId="7A364753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lastRenderedPageBreak/>
              <w:t xml:space="preserve">Номер документа </w:t>
            </w:r>
          </w:p>
        </w:tc>
        <w:tc>
          <w:tcPr>
            <w:tcW w:w="1700" w:type="dxa"/>
          </w:tcPr>
          <w:p w14:paraId="0F5B325E" w14:textId="77777777" w:rsidR="00C46A41" w:rsidRPr="007D0410" w:rsidRDefault="00C46A41" w:rsidP="00A37F07">
            <w:pPr>
              <w:pStyle w:val="GOSTTablenorm"/>
            </w:pPr>
            <w:r w:rsidRPr="007D0410">
              <w:t>Inf_NmbrDc</w:t>
            </w:r>
          </w:p>
        </w:tc>
        <w:tc>
          <w:tcPr>
            <w:tcW w:w="568" w:type="dxa"/>
          </w:tcPr>
          <w:p w14:paraId="38A7F353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E2E9351" w14:textId="77777777" w:rsidR="00C46A41" w:rsidRPr="007D0410" w:rsidRDefault="00C46A41" w:rsidP="00A37F07">
            <w:pPr>
              <w:pStyle w:val="GOSTTablenorm"/>
            </w:pPr>
            <w:r w:rsidRPr="007D0410">
              <w:t>Т(1-50)</w:t>
            </w:r>
          </w:p>
        </w:tc>
        <w:tc>
          <w:tcPr>
            <w:tcW w:w="568" w:type="dxa"/>
          </w:tcPr>
          <w:p w14:paraId="7BD64DEF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6778BCE9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порядковый номер Сведений о ДО, присвоенный клиентом</w:t>
            </w:r>
          </w:p>
        </w:tc>
      </w:tr>
      <w:tr w:rsidR="00C46A41" w:rsidRPr="007D0410" w14:paraId="596B63F2" w14:textId="77777777" w:rsidTr="00C46A41">
        <w:trPr>
          <w:trHeight w:val="283"/>
        </w:trPr>
        <w:tc>
          <w:tcPr>
            <w:tcW w:w="1698" w:type="dxa"/>
          </w:tcPr>
          <w:p w14:paraId="3CE8F481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Дата сведений</w:t>
            </w:r>
          </w:p>
        </w:tc>
        <w:tc>
          <w:tcPr>
            <w:tcW w:w="1700" w:type="dxa"/>
          </w:tcPr>
          <w:p w14:paraId="4FF8D241" w14:textId="77777777" w:rsidR="00C46A41" w:rsidRPr="007D0410" w:rsidRDefault="00C46A41" w:rsidP="00A37F07">
            <w:pPr>
              <w:pStyle w:val="GOSTTablenorm"/>
            </w:pPr>
            <w:r w:rsidRPr="007D0410">
              <w:t>Inf_DtDc</w:t>
            </w:r>
          </w:p>
        </w:tc>
        <w:tc>
          <w:tcPr>
            <w:tcW w:w="568" w:type="dxa"/>
          </w:tcPr>
          <w:p w14:paraId="17A6D5D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766664DB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D</w:t>
            </w:r>
            <w:r w:rsidRPr="007D0410">
              <w:t>ate</w:t>
            </w:r>
          </w:p>
        </w:tc>
        <w:tc>
          <w:tcPr>
            <w:tcW w:w="568" w:type="dxa"/>
          </w:tcPr>
          <w:p w14:paraId="513817E6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6FF9B396" w14:textId="77777777" w:rsidR="00C46A41" w:rsidRPr="007D0410" w:rsidRDefault="00C46A41" w:rsidP="00A37F07">
            <w:pPr>
              <w:pStyle w:val="GOSTTablenorm"/>
            </w:pPr>
            <w:r w:rsidRPr="007D0410">
              <w:t>Дата подписания сведений клиентом</w:t>
            </w:r>
          </w:p>
        </w:tc>
      </w:tr>
      <w:tr w:rsidR="00C46A41" w:rsidRPr="007D0410" w14:paraId="3BA20B73" w14:textId="77777777" w:rsidTr="00C46A41">
        <w:trPr>
          <w:trHeight w:val="283"/>
        </w:trPr>
        <w:tc>
          <w:tcPr>
            <w:tcW w:w="1698" w:type="dxa"/>
          </w:tcPr>
          <w:p w14:paraId="07E62ED5" w14:textId="77777777" w:rsidR="00C46A41" w:rsidRPr="007D0410" w:rsidRDefault="00C46A41" w:rsidP="00A37F07">
            <w:pPr>
              <w:pStyle w:val="GOSTTablenorm"/>
            </w:pPr>
            <w:r w:rsidRPr="007D0410">
              <w:t>Тип сведений</w:t>
            </w:r>
          </w:p>
        </w:tc>
        <w:tc>
          <w:tcPr>
            <w:tcW w:w="1700" w:type="dxa"/>
          </w:tcPr>
          <w:p w14:paraId="249F54C8" w14:textId="77777777" w:rsidR="00C46A41" w:rsidRPr="007D0410" w:rsidRDefault="00C46A41" w:rsidP="00A37F07">
            <w:pPr>
              <w:pStyle w:val="GOSTTablenorm"/>
            </w:pPr>
            <w:r w:rsidRPr="007D0410">
              <w:t>Inf_TpDc</w:t>
            </w:r>
          </w:p>
        </w:tc>
        <w:tc>
          <w:tcPr>
            <w:tcW w:w="568" w:type="dxa"/>
          </w:tcPr>
          <w:p w14:paraId="0F84475D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0B271EE" w14:textId="77777777" w:rsidR="00C46A41" w:rsidRPr="007D0410" w:rsidRDefault="00C46A41" w:rsidP="00A37F07">
            <w:pPr>
              <w:pStyle w:val="GOSTTablenorm"/>
            </w:pPr>
            <w:r w:rsidRPr="007D0410">
              <w:t>Т(1)</w:t>
            </w:r>
          </w:p>
        </w:tc>
        <w:tc>
          <w:tcPr>
            <w:tcW w:w="568" w:type="dxa"/>
          </w:tcPr>
          <w:p w14:paraId="38C9ABAD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O</w:t>
            </w:r>
          </w:p>
        </w:tc>
        <w:tc>
          <w:tcPr>
            <w:tcW w:w="3961" w:type="dxa"/>
          </w:tcPr>
          <w:p w14:paraId="2BCBDB20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тип сведений. Допустимые значения:</w:t>
            </w:r>
          </w:p>
          <w:p w14:paraId="46A214D8" w14:textId="77777777" w:rsidR="00C46A41" w:rsidRPr="007D0410" w:rsidRDefault="00C46A41" w:rsidP="00A37F07">
            <w:pPr>
              <w:pStyle w:val="GOSTTableListMark1"/>
            </w:pPr>
            <w:r w:rsidRPr="007D0410">
              <w:t>«0» – первичные;</w:t>
            </w:r>
          </w:p>
          <w:p w14:paraId="5306817A" w14:textId="77777777" w:rsidR="00C46A41" w:rsidRPr="007D0410" w:rsidRDefault="00C46A41" w:rsidP="00A37F07">
            <w:pPr>
              <w:pStyle w:val="GOSTTableListMark1"/>
            </w:pPr>
            <w:r w:rsidRPr="007D0410">
              <w:t>«1» – изменения</w:t>
            </w:r>
          </w:p>
        </w:tc>
      </w:tr>
      <w:tr w:rsidR="00C46A41" w:rsidRPr="007D0410" w14:paraId="65FB0C0D" w14:textId="77777777" w:rsidTr="00C46A41">
        <w:trPr>
          <w:trHeight w:val="283"/>
        </w:trPr>
        <w:tc>
          <w:tcPr>
            <w:tcW w:w="1698" w:type="dxa"/>
          </w:tcPr>
          <w:p w14:paraId="529E045B" w14:textId="77777777" w:rsidR="00C46A41" w:rsidRPr="007D0410" w:rsidRDefault="00C46A41" w:rsidP="00A37F07">
            <w:pPr>
              <w:pStyle w:val="GOSTTablenorm"/>
            </w:pPr>
            <w:r w:rsidRPr="007D0410">
              <w:t>Номер изменения</w:t>
            </w:r>
          </w:p>
        </w:tc>
        <w:tc>
          <w:tcPr>
            <w:tcW w:w="1700" w:type="dxa"/>
          </w:tcPr>
          <w:p w14:paraId="1319FF23" w14:textId="77777777" w:rsidR="00C46A41" w:rsidRPr="007D0410" w:rsidRDefault="00C46A41" w:rsidP="00A37F07">
            <w:pPr>
              <w:pStyle w:val="GOSTTablenorm"/>
            </w:pPr>
            <w:r w:rsidRPr="007D0410">
              <w:t>Inf_NmChng</w:t>
            </w:r>
          </w:p>
        </w:tc>
        <w:tc>
          <w:tcPr>
            <w:tcW w:w="568" w:type="dxa"/>
          </w:tcPr>
          <w:p w14:paraId="675DA0A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0DE916B0" w14:textId="77777777" w:rsidR="00C46A41" w:rsidRPr="007D0410" w:rsidRDefault="00C46A41" w:rsidP="00A37F07">
            <w:pPr>
              <w:pStyle w:val="GOSTTablenorm"/>
            </w:pPr>
            <w:r w:rsidRPr="007D0410">
              <w:t>Т(1-</w:t>
            </w:r>
            <w:r w:rsidRPr="007D0410">
              <w:rPr>
                <w:lang w:val="en-US"/>
              </w:rPr>
              <w:t>7</w:t>
            </w:r>
            <w:r w:rsidRPr="007D0410">
              <w:t>)</w:t>
            </w:r>
          </w:p>
        </w:tc>
        <w:tc>
          <w:tcPr>
            <w:tcW w:w="568" w:type="dxa"/>
          </w:tcPr>
          <w:p w14:paraId="4218269E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Н</w:t>
            </w:r>
          </w:p>
        </w:tc>
        <w:tc>
          <w:tcPr>
            <w:tcW w:w="3961" w:type="dxa"/>
          </w:tcPr>
          <w:p w14:paraId="338E5C95" w14:textId="77777777" w:rsidR="00C46A41" w:rsidRPr="007D0410" w:rsidRDefault="00C46A41" w:rsidP="00A37F07">
            <w:pPr>
              <w:pStyle w:val="GOSTTablenorm"/>
            </w:pPr>
            <w:r w:rsidRPr="007D0410">
              <w:t xml:space="preserve">Служебное поле. </w:t>
            </w:r>
          </w:p>
          <w:p w14:paraId="77828A28" w14:textId="77777777" w:rsidR="00C46A41" w:rsidRPr="007D0410" w:rsidRDefault="00C46A41" w:rsidP="00A37F07">
            <w:pPr>
              <w:pStyle w:val="GOSTTablenorm"/>
            </w:pPr>
            <w:r w:rsidRPr="007D0410">
              <w:t>Заполняется в ТОФК порядковым номером изменения в рамках денежного обязательства</w:t>
            </w:r>
          </w:p>
        </w:tc>
      </w:tr>
      <w:tr w:rsidR="00C46A41" w:rsidRPr="007D0410" w14:paraId="11ED3B90" w14:textId="77777777" w:rsidTr="00C46A41">
        <w:trPr>
          <w:trHeight w:val="283"/>
        </w:trPr>
        <w:tc>
          <w:tcPr>
            <w:tcW w:w="1698" w:type="dxa"/>
          </w:tcPr>
          <w:p w14:paraId="6B0A41BC" w14:textId="77777777" w:rsidR="00C46A41" w:rsidRPr="007D0410" w:rsidRDefault="00C46A41" w:rsidP="00A37F07">
            <w:pPr>
              <w:pStyle w:val="GOSTTablenorm"/>
            </w:pPr>
            <w:r w:rsidRPr="007D0410">
              <w:t>Учетный номер денежного обязательства</w:t>
            </w:r>
          </w:p>
        </w:tc>
        <w:tc>
          <w:tcPr>
            <w:tcW w:w="1700" w:type="dxa"/>
          </w:tcPr>
          <w:p w14:paraId="0388C289" w14:textId="77777777" w:rsidR="00C46A41" w:rsidRPr="007D0410" w:rsidRDefault="00C46A41" w:rsidP="00A37F07">
            <w:pPr>
              <w:pStyle w:val="GOSTTablenorm"/>
            </w:pPr>
            <w:r w:rsidRPr="007D0410">
              <w:t>Inf_RgNmDO</w:t>
            </w:r>
          </w:p>
        </w:tc>
        <w:tc>
          <w:tcPr>
            <w:tcW w:w="568" w:type="dxa"/>
          </w:tcPr>
          <w:p w14:paraId="309BB15A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5FEF8A48" w14:textId="77777777" w:rsidR="00C46A41" w:rsidRPr="007D0410" w:rsidRDefault="00C46A41" w:rsidP="00A37F07">
            <w:pPr>
              <w:pStyle w:val="GOSTTablenorm"/>
            </w:pPr>
            <w:r w:rsidRPr="007D0410">
              <w:t>Т(22) или Т(25)</w:t>
            </w:r>
          </w:p>
        </w:tc>
        <w:tc>
          <w:tcPr>
            <w:tcW w:w="568" w:type="dxa"/>
          </w:tcPr>
          <w:p w14:paraId="0398DC07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1A3DB34A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учетный номер денежного обязательства.</w:t>
            </w:r>
          </w:p>
          <w:p w14:paraId="4C13E0F1" w14:textId="77777777" w:rsidR="00C46A41" w:rsidRPr="007D0410" w:rsidRDefault="00C46A41" w:rsidP="00A37F07">
            <w:pPr>
              <w:pStyle w:val="GOSTTablenorm"/>
            </w:pPr>
            <w:r w:rsidRPr="007D0410">
              <w:t>Для ДО, принятых на учет до 31.07.2019, размерность поля устанавливается как «= 22».</w:t>
            </w:r>
          </w:p>
          <w:p w14:paraId="31A96D32" w14:textId="77777777" w:rsidR="00C46A41" w:rsidRPr="007D0410" w:rsidRDefault="00C46A41" w:rsidP="00A37F07">
            <w:pPr>
              <w:pStyle w:val="GOSTTablenorm"/>
            </w:pPr>
            <w:r w:rsidRPr="007D0410">
              <w:t>Для ДО, принятых на учет начиная с 01.08.2019, размерность поля устанавливается как «= 25».</w:t>
            </w:r>
          </w:p>
          <w:p w14:paraId="4BCEE35E" w14:textId="77777777" w:rsidR="00C46A41" w:rsidRPr="007D0410" w:rsidRDefault="00C46A41" w:rsidP="00A37F07">
            <w:pPr>
              <w:pStyle w:val="GOSTTablenorm"/>
            </w:pPr>
            <w:r w:rsidRPr="007D0410">
              <w:t>Поле обязательно для заполнения для документа с типом сведений «1 – изменения» или при направлении документа из ТОФК (ПУР ЭБ) в ТОФК (ППО АСФК) и из ТОФК (ПУР ЭБ) в ПБС (ПФХД).</w:t>
            </w:r>
          </w:p>
          <w:p w14:paraId="5AF55C92" w14:textId="77777777" w:rsidR="00C46A41" w:rsidRPr="007D0410" w:rsidRDefault="00C46A41" w:rsidP="00A37F07">
            <w:pPr>
              <w:pStyle w:val="GOSTTablenorm"/>
            </w:pPr>
            <w:r w:rsidRPr="007D0410">
              <w:t>В иных случаях не заполняется</w:t>
            </w:r>
          </w:p>
        </w:tc>
      </w:tr>
      <w:tr w:rsidR="00C46A41" w:rsidRPr="007D0410" w14:paraId="54635BC0" w14:textId="77777777" w:rsidTr="00C46A41">
        <w:trPr>
          <w:trHeight w:val="283"/>
        </w:trPr>
        <w:tc>
          <w:tcPr>
            <w:tcW w:w="1698" w:type="dxa"/>
          </w:tcPr>
          <w:p w14:paraId="5512B3B7" w14:textId="77777777" w:rsidR="00C46A41" w:rsidRPr="007D0410" w:rsidRDefault="00C46A41" w:rsidP="00A37F07">
            <w:pPr>
              <w:pStyle w:val="GOSTTablenorm"/>
            </w:pPr>
            <w:r w:rsidRPr="007D0410">
              <w:t>Учетный номер бюджетного обязательства</w:t>
            </w:r>
          </w:p>
        </w:tc>
        <w:tc>
          <w:tcPr>
            <w:tcW w:w="1700" w:type="dxa"/>
          </w:tcPr>
          <w:p w14:paraId="49855A5B" w14:textId="77777777" w:rsidR="00C46A41" w:rsidRPr="007D0410" w:rsidRDefault="00C46A41" w:rsidP="00A37F07">
            <w:pPr>
              <w:pStyle w:val="GOSTTablenorm"/>
            </w:pPr>
            <w:r w:rsidRPr="007D0410">
              <w:t>Inf_RgNmBO</w:t>
            </w:r>
          </w:p>
        </w:tc>
        <w:tc>
          <w:tcPr>
            <w:tcW w:w="568" w:type="dxa"/>
          </w:tcPr>
          <w:p w14:paraId="1BE83DF6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379DC53C" w14:textId="77777777" w:rsidR="00C46A41" w:rsidRPr="007D0410" w:rsidRDefault="00C46A41" w:rsidP="00A37F07">
            <w:pPr>
              <w:pStyle w:val="GOSTTablenorm"/>
            </w:pPr>
            <w:r w:rsidRPr="007D0410">
              <w:t>Т(16) или Т(19)</w:t>
            </w:r>
          </w:p>
        </w:tc>
        <w:tc>
          <w:tcPr>
            <w:tcW w:w="568" w:type="dxa"/>
          </w:tcPr>
          <w:p w14:paraId="3AA4517C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4CD6CED9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  <w:p w14:paraId="67CA3BA3" w14:textId="77777777" w:rsidR="00C46A41" w:rsidRPr="007D0410" w:rsidRDefault="00C46A41" w:rsidP="00A37F07">
            <w:pPr>
              <w:pStyle w:val="GOSTTablenorm"/>
            </w:pPr>
            <w:r w:rsidRPr="007D0410">
              <w:t>Если соответствующее БО, принято на учет до 31.12.2015, размерность поля устанавливается как «=16».</w:t>
            </w:r>
          </w:p>
          <w:p w14:paraId="545ED021" w14:textId="77777777" w:rsidR="00C46A41" w:rsidRPr="007D0410" w:rsidRDefault="00C46A41" w:rsidP="00A37F07">
            <w:pPr>
              <w:pStyle w:val="GOSTTablenorm"/>
            </w:pPr>
            <w:r w:rsidRPr="007D0410">
              <w:t>Если соответствующее БО, принято на учет после 01.01.2016, размерность поля устанавливается как «=19»</w:t>
            </w:r>
          </w:p>
        </w:tc>
      </w:tr>
      <w:tr w:rsidR="00C46A41" w:rsidRPr="007D0410" w14:paraId="516F5725" w14:textId="77777777" w:rsidTr="00C46A41">
        <w:trPr>
          <w:trHeight w:val="283"/>
        </w:trPr>
        <w:tc>
          <w:tcPr>
            <w:tcW w:w="1698" w:type="dxa"/>
          </w:tcPr>
          <w:p w14:paraId="02C3C5D2" w14:textId="77777777" w:rsidR="00C46A41" w:rsidRPr="007D0410" w:rsidRDefault="00C46A41" w:rsidP="00A37F07">
            <w:pPr>
              <w:pStyle w:val="GOSTTablenorm"/>
            </w:pPr>
            <w:r w:rsidRPr="007D0410">
              <w:t>Дата принятия на учет/ отражения на лицевом счете</w:t>
            </w:r>
          </w:p>
        </w:tc>
        <w:tc>
          <w:tcPr>
            <w:tcW w:w="1700" w:type="dxa"/>
          </w:tcPr>
          <w:p w14:paraId="2B88C070" w14:textId="77777777" w:rsidR="00C46A41" w:rsidRPr="007D0410" w:rsidRDefault="00C46A41" w:rsidP="00A37F07">
            <w:pPr>
              <w:pStyle w:val="GOSTTablenorm"/>
            </w:pPr>
            <w:r w:rsidRPr="007D0410">
              <w:t>MrkAthrFK_DtRgs</w:t>
            </w:r>
          </w:p>
        </w:tc>
        <w:tc>
          <w:tcPr>
            <w:tcW w:w="568" w:type="dxa"/>
          </w:tcPr>
          <w:p w14:paraId="384B568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3D43D269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Date</w:t>
            </w:r>
          </w:p>
        </w:tc>
        <w:tc>
          <w:tcPr>
            <w:tcW w:w="568" w:type="dxa"/>
          </w:tcPr>
          <w:p w14:paraId="6DEBDDA9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0CA37C3B" w14:textId="77777777" w:rsidR="00C46A41" w:rsidRPr="007D0410" w:rsidRDefault="00C46A41" w:rsidP="00A37F07">
            <w:pPr>
              <w:pStyle w:val="GOSTTablenorm"/>
            </w:pPr>
            <w:r w:rsidRPr="007D0410">
              <w:t xml:space="preserve">Служебное поле. </w:t>
            </w:r>
          </w:p>
          <w:p w14:paraId="76E1A332" w14:textId="77777777" w:rsidR="00C46A41" w:rsidRPr="007D0410" w:rsidRDefault="00C46A41" w:rsidP="00A37F07">
            <w:pPr>
              <w:pStyle w:val="GOSTTablenorm"/>
            </w:pPr>
            <w:r w:rsidRPr="007D0410">
              <w:t>Заполняется на основании квитовочной информации от ТОФК.</w:t>
            </w:r>
          </w:p>
          <w:p w14:paraId="493EA51B" w14:textId="77777777" w:rsidR="00C46A41" w:rsidRPr="007D0410" w:rsidRDefault="00C46A41" w:rsidP="00A37F07">
            <w:pPr>
              <w:pStyle w:val="GOSTTablenorm"/>
            </w:pPr>
            <w:r w:rsidRPr="007D0410">
              <w:t>При передаче от ТОФК в адрес клиента указывается дата принятия на учет ДО.</w:t>
            </w:r>
          </w:p>
          <w:p w14:paraId="0350E50A" w14:textId="77777777" w:rsidR="00C46A41" w:rsidRPr="007D0410" w:rsidRDefault="00C46A41" w:rsidP="00A37F07">
            <w:pPr>
              <w:pStyle w:val="GOSTTablenorm"/>
            </w:pPr>
            <w:r w:rsidRPr="007D0410">
              <w:t xml:space="preserve">При передаче из ТОФК (ПУР ЭБ) в ТОФК (ППО АСФК) указывается дата </w:t>
            </w:r>
            <w:r w:rsidRPr="007D0410">
              <w:lastRenderedPageBreak/>
              <w:t>отражения ДО в ТОФК (ППО АСФК) на лицевом счете клиента</w:t>
            </w:r>
          </w:p>
        </w:tc>
      </w:tr>
      <w:tr w:rsidR="00C46A41" w:rsidRPr="007D0410" w14:paraId="7B6A077E" w14:textId="77777777" w:rsidTr="00C46A41">
        <w:trPr>
          <w:trHeight w:val="283"/>
        </w:trPr>
        <w:tc>
          <w:tcPr>
            <w:tcW w:w="1698" w:type="dxa"/>
          </w:tcPr>
          <w:p w14:paraId="376F0E38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Номер версии ЕИС</w:t>
            </w:r>
          </w:p>
        </w:tc>
        <w:tc>
          <w:tcPr>
            <w:tcW w:w="1700" w:type="dxa"/>
          </w:tcPr>
          <w:p w14:paraId="3A815AC7" w14:textId="77777777" w:rsidR="00C46A41" w:rsidRPr="007D0410" w:rsidRDefault="00C46A41" w:rsidP="00A37F07">
            <w:pPr>
              <w:pStyle w:val="GOSTTablenorm"/>
            </w:pPr>
            <w:r w:rsidRPr="007D0410">
              <w:t>StmInfrmtn_NUMVERSPUZ</w:t>
            </w:r>
          </w:p>
        </w:tc>
        <w:tc>
          <w:tcPr>
            <w:tcW w:w="568" w:type="dxa"/>
          </w:tcPr>
          <w:p w14:paraId="0F84555E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2CBBF27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N(1-</w:t>
            </w:r>
            <w:r w:rsidRPr="007D0410">
              <w:rPr>
                <w:lang w:val="en-US"/>
              </w:rPr>
              <w:t>2</w:t>
            </w:r>
            <w:r w:rsidRPr="007D0410">
              <w:t>0)</w:t>
            </w:r>
          </w:p>
        </w:tc>
        <w:tc>
          <w:tcPr>
            <w:tcW w:w="568" w:type="dxa"/>
          </w:tcPr>
          <w:p w14:paraId="3D712A5D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3972FA8B" w14:textId="77777777" w:rsidR="00C46A41" w:rsidRPr="007D0410" w:rsidRDefault="00C46A41" w:rsidP="00A37F07">
            <w:pPr>
              <w:pStyle w:val="GOSTTablenorm"/>
            </w:pPr>
            <w:r w:rsidRPr="007D0410">
              <w:t xml:space="preserve">Служебное поле. </w:t>
            </w:r>
          </w:p>
          <w:p w14:paraId="0B026849" w14:textId="77777777" w:rsidR="00C46A41" w:rsidRPr="007D0410" w:rsidRDefault="00C46A41" w:rsidP="00A37F07">
            <w:pPr>
              <w:pStyle w:val="GOSTTablenorm"/>
            </w:pPr>
            <w:r w:rsidRPr="007D0410">
              <w:t xml:space="preserve">Обязательно для заполнения при передаче документа из ЕИС в ТОФК (ПУР ЭБ). </w:t>
            </w:r>
          </w:p>
          <w:p w14:paraId="76677E6D" w14:textId="77777777" w:rsidR="00C46A41" w:rsidRPr="007D0410" w:rsidRDefault="00C46A41" w:rsidP="00A37F07">
            <w:pPr>
              <w:pStyle w:val="GOSTTablenorm"/>
            </w:pPr>
            <w:r w:rsidRPr="007D0410">
              <w:t>В остальных случаях не заполняется</w:t>
            </w:r>
          </w:p>
        </w:tc>
      </w:tr>
      <w:tr w:rsidR="00C46A41" w:rsidRPr="007D0410" w14:paraId="7295D6F4" w14:textId="77777777" w:rsidTr="00C46A41">
        <w:trPr>
          <w:trHeight w:val="283"/>
        </w:trPr>
        <w:tc>
          <w:tcPr>
            <w:tcW w:w="1698" w:type="dxa"/>
          </w:tcPr>
          <w:p w14:paraId="2DAE5C31" w14:textId="77777777" w:rsidR="00C46A41" w:rsidRPr="007D0410" w:rsidRDefault="00C46A41" w:rsidP="00A37F07">
            <w:pPr>
              <w:pStyle w:val="GOSTTablenorm"/>
            </w:pPr>
            <w:r w:rsidRPr="007D0410">
              <w:t>Уровень конфиденциальности</w:t>
            </w:r>
          </w:p>
        </w:tc>
        <w:tc>
          <w:tcPr>
            <w:tcW w:w="1700" w:type="dxa"/>
          </w:tcPr>
          <w:p w14:paraId="1513A18A" w14:textId="77777777" w:rsidR="00C46A41" w:rsidRPr="0050262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StmInfrmtn_AccessLevel</w:t>
            </w:r>
          </w:p>
        </w:tc>
        <w:tc>
          <w:tcPr>
            <w:tcW w:w="568" w:type="dxa"/>
          </w:tcPr>
          <w:p w14:paraId="2D28E78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546E8F5" w14:textId="77777777" w:rsidR="00C46A41" w:rsidRPr="007D0410" w:rsidRDefault="00C46A41" w:rsidP="00A37F07">
            <w:pPr>
              <w:pStyle w:val="GOSTTablenorm"/>
            </w:pPr>
            <w:r w:rsidRPr="007D0410">
              <w:t>Т(1)</w:t>
            </w:r>
          </w:p>
        </w:tc>
        <w:tc>
          <w:tcPr>
            <w:tcW w:w="568" w:type="dxa"/>
          </w:tcPr>
          <w:p w14:paraId="5C63BA59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78F0BCC6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уровень конфиденциальности.</w:t>
            </w:r>
          </w:p>
          <w:p w14:paraId="4686ECF8" w14:textId="77777777" w:rsidR="00C46A41" w:rsidRPr="007D0410" w:rsidRDefault="00C46A41" w:rsidP="00A37F07">
            <w:pPr>
              <w:pStyle w:val="GOSTTablenorm"/>
            </w:pPr>
            <w:r w:rsidRPr="007D0410">
              <w:t>Возможные значения:</w:t>
            </w:r>
          </w:p>
          <w:p w14:paraId="413DB571" w14:textId="77777777" w:rsidR="00C46A41" w:rsidRPr="007D0410" w:rsidRDefault="00C46A41" w:rsidP="00A37F07">
            <w:pPr>
              <w:pStyle w:val="GOSTTableListMark1"/>
            </w:pPr>
            <w:r w:rsidRPr="007D0410">
              <w:t>«0» – Несекретно;</w:t>
            </w:r>
          </w:p>
          <w:p w14:paraId="0D5B1B73" w14:textId="77777777" w:rsidR="00C46A41" w:rsidRDefault="00C46A41" w:rsidP="00C46A41">
            <w:pPr>
              <w:pStyle w:val="GOSTTableListMark1"/>
              <w:jc w:val="left"/>
            </w:pPr>
            <w:r w:rsidRPr="007D0410">
              <w:t>«1» – Для служебного пользования</w:t>
            </w:r>
            <w:r>
              <w:t>;</w:t>
            </w:r>
          </w:p>
          <w:p w14:paraId="7B38C84A" w14:textId="77777777" w:rsidR="00C46A41" w:rsidRPr="003B12B5" w:rsidRDefault="00C46A41" w:rsidP="00C46A41">
            <w:pPr>
              <w:pStyle w:val="GOSTTableListMark1"/>
              <w:ind w:left="369"/>
              <w:jc w:val="left"/>
              <w:rPr>
                <w:szCs w:val="22"/>
                <w:highlight w:val="green"/>
              </w:rPr>
            </w:pPr>
            <w:r w:rsidRPr="003B12B5">
              <w:rPr>
                <w:szCs w:val="22"/>
                <w:highlight w:val="green"/>
              </w:rPr>
              <w:t>«2» – Секретно;</w:t>
            </w:r>
          </w:p>
          <w:p w14:paraId="77669799" w14:textId="4C025B6F" w:rsidR="00C46A41" w:rsidRPr="00C46A41" w:rsidRDefault="00C46A41" w:rsidP="00C46A41">
            <w:pPr>
              <w:pStyle w:val="GOSTTableListMark1"/>
              <w:ind w:left="369"/>
              <w:jc w:val="left"/>
              <w:rPr>
                <w:szCs w:val="22"/>
                <w:highlight w:val="green"/>
              </w:rPr>
            </w:pPr>
            <w:r w:rsidRPr="003B12B5">
              <w:rPr>
                <w:szCs w:val="22"/>
                <w:highlight w:val="green"/>
              </w:rPr>
              <w:t>«3» – Совершенно секретно.</w:t>
            </w:r>
          </w:p>
          <w:p w14:paraId="35D2C9D6" w14:textId="77777777" w:rsidR="00C46A41" w:rsidRPr="007D0410" w:rsidRDefault="00C46A41" w:rsidP="00A37F07">
            <w:pPr>
              <w:pStyle w:val="GOSTTablenorm"/>
            </w:pPr>
            <w:r w:rsidRPr="007D0410">
              <w:t>Поле не передается для маршрутов из ТОФК (ПУР ЭБ) в ТОФК (ППО АСФК), из ТОФК (ПУР ЭБ) в ПБС (ПФХД)</w:t>
            </w:r>
          </w:p>
        </w:tc>
      </w:tr>
      <w:tr w:rsidR="00C46A41" w:rsidRPr="007D0410" w14:paraId="62FD40DE" w14:textId="77777777" w:rsidTr="00C46A41">
        <w:trPr>
          <w:trHeight w:val="283"/>
        </w:trPr>
        <w:tc>
          <w:tcPr>
            <w:tcW w:w="1698" w:type="dxa"/>
          </w:tcPr>
          <w:p w14:paraId="19B24943" w14:textId="5DCD2ED9" w:rsidR="00C46A41" w:rsidRPr="007D0410" w:rsidRDefault="00C46A41" w:rsidP="00C46A41">
            <w:pPr>
              <w:pStyle w:val="GOSTTablenorm"/>
            </w:pPr>
            <w:r w:rsidRPr="003B12B5">
              <w:rPr>
                <w:szCs w:val="22"/>
                <w:highlight w:val="green"/>
              </w:rPr>
              <w:t>Пункт перечня</w:t>
            </w:r>
          </w:p>
        </w:tc>
        <w:tc>
          <w:tcPr>
            <w:tcW w:w="1700" w:type="dxa"/>
          </w:tcPr>
          <w:p w14:paraId="67B14284" w14:textId="238B1C8A" w:rsidR="00C46A41" w:rsidRPr="007D0410" w:rsidRDefault="00C46A41" w:rsidP="00C46A41">
            <w:pPr>
              <w:pStyle w:val="GOSTTablenorm"/>
            </w:pPr>
            <w:r w:rsidRPr="003B12B5">
              <w:rPr>
                <w:szCs w:val="22"/>
                <w:highlight w:val="green"/>
              </w:rPr>
              <w:t>C</w:t>
            </w:r>
            <w:r w:rsidRPr="003B12B5">
              <w:rPr>
                <w:szCs w:val="22"/>
                <w:highlight w:val="green"/>
                <w:lang w:val="en-US"/>
              </w:rPr>
              <w:t>ause</w:t>
            </w:r>
          </w:p>
        </w:tc>
        <w:tc>
          <w:tcPr>
            <w:tcW w:w="568" w:type="dxa"/>
          </w:tcPr>
          <w:p w14:paraId="16519E1E" w14:textId="2AD2AE94" w:rsidR="00C46A41" w:rsidRPr="007D0410" w:rsidRDefault="00C46A41" w:rsidP="00C46A41">
            <w:pPr>
              <w:pStyle w:val="GOSTTablenorm"/>
            </w:pPr>
            <w:r w:rsidRPr="003B12B5">
              <w:rPr>
                <w:highlight w:val="green"/>
              </w:rPr>
              <w:t>П</w:t>
            </w:r>
          </w:p>
        </w:tc>
        <w:tc>
          <w:tcPr>
            <w:tcW w:w="1133" w:type="dxa"/>
          </w:tcPr>
          <w:p w14:paraId="542BA868" w14:textId="6F803270" w:rsidR="00C46A41" w:rsidRPr="007D0410" w:rsidRDefault="00C46A41" w:rsidP="00C46A41">
            <w:pPr>
              <w:pStyle w:val="GOSTTablenorm"/>
            </w:pPr>
            <w:r w:rsidRPr="003B12B5">
              <w:rPr>
                <w:highlight w:val="green"/>
              </w:rPr>
              <w:t>Т(1-150)</w:t>
            </w:r>
          </w:p>
        </w:tc>
        <w:tc>
          <w:tcPr>
            <w:tcW w:w="568" w:type="dxa"/>
          </w:tcPr>
          <w:p w14:paraId="29E890DF" w14:textId="241BE841" w:rsidR="00C46A41" w:rsidRPr="007D0410" w:rsidRDefault="00C46A41" w:rsidP="00C46A41">
            <w:pPr>
              <w:pStyle w:val="GOSTTablenorm"/>
            </w:pPr>
            <w:r w:rsidRPr="003B12B5">
              <w:rPr>
                <w:highlight w:val="green"/>
              </w:rPr>
              <w:t>Н</w:t>
            </w:r>
          </w:p>
        </w:tc>
        <w:tc>
          <w:tcPr>
            <w:tcW w:w="3961" w:type="dxa"/>
          </w:tcPr>
          <w:p w14:paraId="5DA9B8F0" w14:textId="77777777" w:rsidR="00C46A41" w:rsidRPr="003B12B5" w:rsidRDefault="00C46A41" w:rsidP="00C46A41">
            <w:pPr>
              <w:pStyle w:val="GOSTTablenorm"/>
              <w:rPr>
                <w:highlight w:val="green"/>
              </w:rPr>
            </w:pPr>
            <w:r w:rsidRPr="003B12B5">
              <w:rPr>
                <w:highlight w:val="green"/>
              </w:rPr>
              <w:t>Указывается пункт перечня, на основании которого документ является конфиденциальным.</w:t>
            </w:r>
          </w:p>
          <w:p w14:paraId="5A0A94D9" w14:textId="5328B949" w:rsidR="00C46A41" w:rsidRPr="007D0410" w:rsidRDefault="00C46A41" w:rsidP="00C46A41">
            <w:pPr>
              <w:pStyle w:val="GOSTTablenorm"/>
            </w:pPr>
            <w:r w:rsidRPr="003B12B5">
              <w:rPr>
                <w:highlight w:val="green"/>
              </w:rPr>
              <w:t>Обязателен для заполнения, если в реквизите «Уровень конфиденциальности» указано значение «2» или «3»</w:t>
            </w:r>
          </w:p>
        </w:tc>
      </w:tr>
      <w:tr w:rsidR="00C46A41" w:rsidRPr="007D0410" w14:paraId="5AB37812" w14:textId="77777777" w:rsidTr="00C46A41">
        <w:trPr>
          <w:trHeight w:val="283"/>
        </w:trPr>
        <w:tc>
          <w:tcPr>
            <w:tcW w:w="1698" w:type="dxa"/>
          </w:tcPr>
          <w:p w14:paraId="79644207" w14:textId="77777777" w:rsidR="00C46A41" w:rsidRPr="007D0410" w:rsidRDefault="00C46A41" w:rsidP="00C46A41">
            <w:pPr>
              <w:pStyle w:val="GOSTTablenorm"/>
            </w:pPr>
            <w:r w:rsidRPr="007D0410">
              <w:t>Перерегистрация</w:t>
            </w:r>
          </w:p>
        </w:tc>
        <w:tc>
          <w:tcPr>
            <w:tcW w:w="1700" w:type="dxa"/>
          </w:tcPr>
          <w:p w14:paraId="1645FC42" w14:textId="77777777" w:rsidR="00C46A41" w:rsidRPr="007D0410" w:rsidRDefault="00C46A41" w:rsidP="00C46A41">
            <w:pPr>
              <w:pStyle w:val="GOSTTablenorm"/>
            </w:pPr>
            <w:r w:rsidRPr="007D0410">
              <w:t>Inf_Rereg</w:t>
            </w:r>
          </w:p>
        </w:tc>
        <w:tc>
          <w:tcPr>
            <w:tcW w:w="568" w:type="dxa"/>
          </w:tcPr>
          <w:p w14:paraId="15EB313E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7ACCD303" w14:textId="77777777" w:rsidR="00C46A41" w:rsidRPr="007D0410" w:rsidRDefault="00C46A41" w:rsidP="00C46A41">
            <w:pPr>
              <w:pStyle w:val="GOSTTablenorm"/>
            </w:pPr>
            <w:r w:rsidRPr="007D0410">
              <w:t>T(1)</w:t>
            </w:r>
          </w:p>
        </w:tc>
        <w:tc>
          <w:tcPr>
            <w:tcW w:w="568" w:type="dxa"/>
          </w:tcPr>
          <w:p w14:paraId="1EC822D6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7EED323F" w14:textId="77777777" w:rsidR="00C46A41" w:rsidRPr="007D0410" w:rsidRDefault="00C46A41" w:rsidP="00C46A41">
            <w:pPr>
              <w:pStyle w:val="GOSTTablenorm"/>
            </w:pPr>
            <w:r w:rsidRPr="007D0410">
              <w:t>Служебное поле. Заполняется только ТОФК значением «1» в документе, сформированном в результате процедуры «Автоматическая перерегистрация БО и ДО», при передаче указанного документа между ТОФК (ППО АСФК) и ТОФК (ПУР ЭБ), ТОФК (ПУР ЭБ) и ПБС (ПФХД).</w:t>
            </w:r>
          </w:p>
          <w:p w14:paraId="6CAD982A" w14:textId="77777777" w:rsidR="00C46A41" w:rsidRPr="007D0410" w:rsidRDefault="00C46A41" w:rsidP="00C46A41">
            <w:pPr>
              <w:pStyle w:val="GOSTTablenorm"/>
            </w:pPr>
            <w:r w:rsidRPr="007D0410">
              <w:t>В остальных случаях не заполняется</w:t>
            </w:r>
          </w:p>
        </w:tc>
      </w:tr>
      <w:tr w:rsidR="00C46A41" w:rsidRPr="007D0410" w14:paraId="28A755BD" w14:textId="77777777" w:rsidTr="00C46A41">
        <w:trPr>
          <w:trHeight w:val="283"/>
        </w:trPr>
        <w:tc>
          <w:tcPr>
            <w:tcW w:w="1698" w:type="dxa"/>
          </w:tcPr>
          <w:p w14:paraId="32122B46" w14:textId="77777777" w:rsidR="00C46A41" w:rsidRPr="007D0410" w:rsidRDefault="00C46A41" w:rsidP="00C46A41">
            <w:pPr>
              <w:pStyle w:val="GOSTTablenorm"/>
            </w:pPr>
            <w:r w:rsidRPr="007D0410">
              <w:t>Признак автоматически сформированного документа</w:t>
            </w:r>
          </w:p>
        </w:tc>
        <w:tc>
          <w:tcPr>
            <w:tcW w:w="1700" w:type="dxa"/>
          </w:tcPr>
          <w:p w14:paraId="7E12E302" w14:textId="77777777" w:rsidR="00C46A41" w:rsidRPr="007D0410" w:rsidRDefault="00C46A41" w:rsidP="00C46A41">
            <w:pPr>
              <w:pStyle w:val="GOSTTablenorm"/>
            </w:pPr>
            <w:r w:rsidRPr="007D0410">
              <w:t>Inf_AutoSDO</w:t>
            </w:r>
          </w:p>
        </w:tc>
        <w:tc>
          <w:tcPr>
            <w:tcW w:w="568" w:type="dxa"/>
          </w:tcPr>
          <w:p w14:paraId="359BC7FA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34538C3A" w14:textId="77777777" w:rsidR="00C46A41" w:rsidRPr="007D0410" w:rsidRDefault="00C46A41" w:rsidP="00C46A41">
            <w:pPr>
              <w:pStyle w:val="GOSTTablenorm"/>
            </w:pPr>
            <w:r w:rsidRPr="007D0410">
              <w:t>T(1)</w:t>
            </w:r>
          </w:p>
        </w:tc>
        <w:tc>
          <w:tcPr>
            <w:tcW w:w="568" w:type="dxa"/>
          </w:tcPr>
          <w:p w14:paraId="04374EB6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58D35416" w14:textId="77777777" w:rsidR="00C46A41" w:rsidRPr="007D0410" w:rsidRDefault="00C46A41" w:rsidP="00C46A41">
            <w:pPr>
              <w:pStyle w:val="GOSTTablenorm"/>
            </w:pPr>
            <w:r w:rsidRPr="007D0410">
              <w:t xml:space="preserve">Служебное поле. </w:t>
            </w:r>
          </w:p>
          <w:p w14:paraId="3E4DC422" w14:textId="77777777" w:rsidR="00C46A41" w:rsidRPr="007D0410" w:rsidRDefault="00C46A41" w:rsidP="00C46A41">
            <w:pPr>
              <w:pStyle w:val="GOSTTablenorm"/>
            </w:pPr>
            <w:r w:rsidRPr="007D0410">
              <w:t>Заполняется только при передаче из ТОФК (ПУР ЭБ) в ТОФК (ППО АСФК). Указывается значение «1» при формировании из документа «Универсальный передаточный документ».</w:t>
            </w:r>
          </w:p>
          <w:p w14:paraId="486A14A8" w14:textId="77777777" w:rsidR="00C46A41" w:rsidRPr="007D0410" w:rsidRDefault="00C46A41" w:rsidP="00C46A41">
            <w:pPr>
              <w:pStyle w:val="GOSTTablenorm"/>
            </w:pPr>
            <w:r w:rsidRPr="007D0410">
              <w:t>В остальных случаях не заполняется</w:t>
            </w:r>
          </w:p>
        </w:tc>
      </w:tr>
      <w:tr w:rsidR="00C46A41" w:rsidRPr="007D0410" w14:paraId="023302BB" w14:textId="77777777" w:rsidTr="00C46A41">
        <w:trPr>
          <w:trHeight w:val="283"/>
        </w:trPr>
        <w:tc>
          <w:tcPr>
            <w:tcW w:w="1698" w:type="dxa"/>
          </w:tcPr>
          <w:p w14:paraId="3690EBEF" w14:textId="77777777" w:rsidR="00C46A41" w:rsidRPr="007D0410" w:rsidRDefault="00C46A41" w:rsidP="00C46A41">
            <w:pPr>
              <w:pStyle w:val="GOSTTablenorm"/>
            </w:pPr>
            <w:r w:rsidRPr="007D0410">
              <w:t>Признак ГК по энергосбережению</w:t>
            </w:r>
          </w:p>
        </w:tc>
        <w:tc>
          <w:tcPr>
            <w:tcW w:w="1700" w:type="dxa"/>
          </w:tcPr>
          <w:p w14:paraId="70B7F31B" w14:textId="77777777" w:rsidR="00C46A41" w:rsidRPr="007D0410" w:rsidRDefault="00C46A41" w:rsidP="00C46A41">
            <w:pPr>
              <w:pStyle w:val="GOSTTablenorm"/>
            </w:pPr>
            <w:r w:rsidRPr="007D0410">
              <w:t>Inf_GKenergySign</w:t>
            </w:r>
          </w:p>
        </w:tc>
        <w:tc>
          <w:tcPr>
            <w:tcW w:w="568" w:type="dxa"/>
          </w:tcPr>
          <w:p w14:paraId="5BF6575B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4822457" w14:textId="77777777" w:rsidR="00C46A41" w:rsidRPr="007D0410" w:rsidRDefault="00C46A41" w:rsidP="00C46A41">
            <w:pPr>
              <w:pStyle w:val="GOSTTablenorm"/>
            </w:pPr>
            <w:r w:rsidRPr="007D0410">
              <w:t>BOOLEAN</w:t>
            </w:r>
          </w:p>
        </w:tc>
        <w:tc>
          <w:tcPr>
            <w:tcW w:w="568" w:type="dxa"/>
          </w:tcPr>
          <w:p w14:paraId="5FB8CEC2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4FE0C84F" w14:textId="77777777" w:rsidR="00C46A41" w:rsidRPr="007D0410" w:rsidRDefault="00C46A41" w:rsidP="00C46A41">
            <w:pPr>
              <w:pStyle w:val="GOSTTablenorm"/>
            </w:pPr>
            <w:r w:rsidRPr="007D0410">
              <w:t>Заполняется при предоставлении авансового денежного обязательства по контракту по энергосбережению. Указывается значение «1».</w:t>
            </w:r>
          </w:p>
          <w:p w14:paraId="7D7164C0" w14:textId="77777777" w:rsidR="00C46A41" w:rsidRPr="007D0410" w:rsidRDefault="00C46A41" w:rsidP="00C46A41">
            <w:pPr>
              <w:pStyle w:val="GOSTTablenorm"/>
            </w:pPr>
            <w:r w:rsidRPr="007D0410">
              <w:lastRenderedPageBreak/>
              <w:t>Для других денежных обязательств не заполняется</w:t>
            </w:r>
          </w:p>
        </w:tc>
      </w:tr>
      <w:tr w:rsidR="00C46A41" w:rsidRPr="007D0410" w14:paraId="61E7B738" w14:textId="77777777" w:rsidTr="00C46A41">
        <w:trPr>
          <w:trHeight w:val="283"/>
        </w:trPr>
        <w:tc>
          <w:tcPr>
            <w:tcW w:w="9628" w:type="dxa"/>
            <w:gridSpan w:val="6"/>
          </w:tcPr>
          <w:p w14:paraId="79FC5F7A" w14:textId="77777777" w:rsidR="00C46A41" w:rsidRPr="007D0410" w:rsidRDefault="00C46A41" w:rsidP="00C46A41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lastRenderedPageBreak/>
              <w:t>Получатель бюджетных средств</w:t>
            </w:r>
          </w:p>
        </w:tc>
      </w:tr>
      <w:tr w:rsidR="00C46A41" w:rsidRPr="007D0410" w14:paraId="14A59CCE" w14:textId="77777777" w:rsidTr="00C46A41">
        <w:trPr>
          <w:trHeight w:val="283"/>
        </w:trPr>
        <w:tc>
          <w:tcPr>
            <w:tcW w:w="1698" w:type="dxa"/>
          </w:tcPr>
          <w:p w14:paraId="116CBF7B" w14:textId="77777777" w:rsidR="00C46A41" w:rsidRPr="007D0410" w:rsidRDefault="00C46A41" w:rsidP="00C46A41">
            <w:pPr>
              <w:pStyle w:val="GOSTTablenorm"/>
            </w:pPr>
            <w:r w:rsidRPr="007D0410">
              <w:t>Наименование бюджета</w:t>
            </w:r>
          </w:p>
        </w:tc>
        <w:tc>
          <w:tcPr>
            <w:tcW w:w="1700" w:type="dxa"/>
          </w:tcPr>
          <w:p w14:paraId="13FA86E3" w14:textId="77777777" w:rsidR="00C46A41" w:rsidRPr="007D0410" w:rsidRDefault="00C46A41" w:rsidP="00C46A41">
            <w:pPr>
              <w:pStyle w:val="GOSTTablenorm"/>
            </w:pPr>
            <w:r w:rsidRPr="007D0410">
              <w:t>RcpBdjt_NmBdgt</w:t>
            </w:r>
          </w:p>
        </w:tc>
        <w:tc>
          <w:tcPr>
            <w:tcW w:w="568" w:type="dxa"/>
          </w:tcPr>
          <w:p w14:paraId="0D156498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08C0E28E" w14:textId="77777777" w:rsidR="00C46A41" w:rsidRPr="007D0410" w:rsidRDefault="00C46A41" w:rsidP="00C46A41">
            <w:pPr>
              <w:pStyle w:val="GOSTTablenorm"/>
            </w:pPr>
            <w:r w:rsidRPr="007D0410">
              <w:t>Т(1-512)</w:t>
            </w:r>
          </w:p>
        </w:tc>
        <w:tc>
          <w:tcPr>
            <w:tcW w:w="568" w:type="dxa"/>
          </w:tcPr>
          <w:p w14:paraId="6AC01210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6581DDA8" w14:textId="77777777" w:rsidR="00C46A41" w:rsidRPr="007D0410" w:rsidRDefault="00C46A41" w:rsidP="00C46A41">
            <w:pPr>
              <w:pStyle w:val="GOSTTablenorm"/>
            </w:pPr>
            <w:r w:rsidRPr="007D0410">
              <w:t xml:space="preserve">Указывается наименование бюджета. </w:t>
            </w:r>
          </w:p>
          <w:p w14:paraId="42215ACF" w14:textId="77777777" w:rsidR="00C46A41" w:rsidRPr="007D0410" w:rsidRDefault="00C46A41" w:rsidP="00C46A41">
            <w:pPr>
              <w:pStyle w:val="GOSTTablenorm"/>
            </w:pPr>
            <w:r w:rsidRPr="007D0410">
              <w:t>Для УБП федерального уровня указывается наименование бюджета «Федеральный бюджет», для УБП субъекта РФ (МО) указывается полное наименование соответствующего бюджета</w:t>
            </w:r>
          </w:p>
        </w:tc>
      </w:tr>
      <w:tr w:rsidR="00C46A41" w:rsidRPr="007D0410" w14:paraId="2FFE59F9" w14:textId="77777777" w:rsidTr="00C46A41">
        <w:trPr>
          <w:trHeight w:val="283"/>
        </w:trPr>
        <w:tc>
          <w:tcPr>
            <w:tcW w:w="1698" w:type="dxa"/>
          </w:tcPr>
          <w:p w14:paraId="307D4A00" w14:textId="77777777" w:rsidR="00C46A41" w:rsidRPr="007D0410" w:rsidRDefault="00C46A41" w:rsidP="00C46A41">
            <w:pPr>
              <w:pStyle w:val="GOSTTablenorm"/>
            </w:pPr>
            <w:r w:rsidRPr="007D0410">
              <w:t>Код по ОКТМО</w:t>
            </w:r>
          </w:p>
        </w:tc>
        <w:tc>
          <w:tcPr>
            <w:tcW w:w="1700" w:type="dxa"/>
          </w:tcPr>
          <w:p w14:paraId="518CC08F" w14:textId="77777777" w:rsidR="00C46A41" w:rsidRPr="007D0410" w:rsidRDefault="00C46A41" w:rsidP="00C46A41">
            <w:pPr>
              <w:pStyle w:val="GOSTTablenorm"/>
            </w:pPr>
            <w:r w:rsidRPr="007D0410">
              <w:t>RcpBdjt_CdOKTMO</w:t>
            </w:r>
          </w:p>
        </w:tc>
        <w:tc>
          <w:tcPr>
            <w:tcW w:w="568" w:type="dxa"/>
          </w:tcPr>
          <w:p w14:paraId="1FC410A2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3FBED2CB" w14:textId="77777777" w:rsidR="00C46A41" w:rsidRPr="007D0410" w:rsidRDefault="00C46A41" w:rsidP="00C46A41">
            <w:pPr>
              <w:pStyle w:val="GOSTTablenorm"/>
            </w:pPr>
            <w:r w:rsidRPr="007D0410">
              <w:t>Т(8) или Т(11)</w:t>
            </w:r>
          </w:p>
        </w:tc>
        <w:tc>
          <w:tcPr>
            <w:tcW w:w="568" w:type="dxa"/>
          </w:tcPr>
          <w:p w14:paraId="16A99B94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03C22A7A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код населенного пункта по ОКТМО.</w:t>
            </w:r>
          </w:p>
          <w:p w14:paraId="4AE43627" w14:textId="77777777" w:rsidR="00C46A41" w:rsidRPr="007D0410" w:rsidRDefault="00C46A41" w:rsidP="00C46A41">
            <w:pPr>
              <w:pStyle w:val="GOSTTablenorm"/>
            </w:pPr>
            <w:r w:rsidRPr="007D0410">
              <w:t>Длина поля строго ограничена количеством символов: или 8 или 11</w:t>
            </w:r>
          </w:p>
        </w:tc>
      </w:tr>
      <w:tr w:rsidR="00C46A41" w:rsidRPr="007D0410" w14:paraId="677228CB" w14:textId="77777777" w:rsidTr="00C46A41">
        <w:trPr>
          <w:trHeight w:val="283"/>
        </w:trPr>
        <w:tc>
          <w:tcPr>
            <w:tcW w:w="1698" w:type="dxa"/>
          </w:tcPr>
          <w:p w14:paraId="4BCE7D33" w14:textId="77777777" w:rsidR="00C46A41" w:rsidRPr="007D0410" w:rsidRDefault="00C46A41" w:rsidP="00C46A41">
            <w:pPr>
              <w:pStyle w:val="GOSTTablenorm"/>
            </w:pPr>
            <w:r w:rsidRPr="007D0410">
              <w:t>Финансовый орган</w:t>
            </w:r>
          </w:p>
        </w:tc>
        <w:tc>
          <w:tcPr>
            <w:tcW w:w="1700" w:type="dxa"/>
          </w:tcPr>
          <w:p w14:paraId="4BA5DBE7" w14:textId="77777777" w:rsidR="00C46A41" w:rsidRPr="007D0410" w:rsidRDefault="00C46A41" w:rsidP="00C46A41">
            <w:pPr>
              <w:pStyle w:val="GOSTTablenorm"/>
            </w:pPr>
            <w:r w:rsidRPr="007D0410">
              <w:t>RcpBdjt_NmFnOrg</w:t>
            </w:r>
          </w:p>
        </w:tc>
        <w:tc>
          <w:tcPr>
            <w:tcW w:w="568" w:type="dxa"/>
          </w:tcPr>
          <w:p w14:paraId="34F2069C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43F45268" w14:textId="77777777" w:rsidR="00C46A41" w:rsidRPr="007D0410" w:rsidRDefault="00C46A41" w:rsidP="00C46A41">
            <w:pPr>
              <w:pStyle w:val="GOSTTablenorm"/>
            </w:pPr>
            <w:r w:rsidRPr="007D0410">
              <w:t>Т(1-2000)</w:t>
            </w:r>
          </w:p>
        </w:tc>
        <w:tc>
          <w:tcPr>
            <w:tcW w:w="568" w:type="dxa"/>
          </w:tcPr>
          <w:p w14:paraId="0F0A416B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177C4CFD" w14:textId="77777777" w:rsidR="00C46A41" w:rsidRPr="007D0410" w:rsidRDefault="00C46A41" w:rsidP="00C46A41">
            <w:pPr>
              <w:pStyle w:val="GOSTTablenorm"/>
            </w:pPr>
            <w:r w:rsidRPr="007D0410">
              <w:t xml:space="preserve">Указывается наименование финансового органа. Для УБП федерального уровня указывается наименование ФО «Министерство финансов Российской Федерации», для УБП субъекта РФ (МО) указывается полное наименование ФО соответствующего бюджета. </w:t>
            </w:r>
          </w:p>
          <w:p w14:paraId="16A23258" w14:textId="77777777" w:rsidR="00C46A41" w:rsidRPr="007D0410" w:rsidRDefault="00C46A41" w:rsidP="00C46A41">
            <w:pPr>
              <w:pStyle w:val="GOSTTablenorm"/>
            </w:pPr>
            <w:r w:rsidRPr="007D0410">
              <w:t>Для бюджета Фонда пенсионного и социального страхования Российской Федерации указывается прочерк «-»</w:t>
            </w:r>
          </w:p>
        </w:tc>
      </w:tr>
      <w:tr w:rsidR="00C46A41" w:rsidRPr="007D0410" w14:paraId="72A5859F" w14:textId="77777777" w:rsidTr="00C46A41">
        <w:trPr>
          <w:trHeight w:val="283"/>
        </w:trPr>
        <w:tc>
          <w:tcPr>
            <w:tcW w:w="1698" w:type="dxa"/>
          </w:tcPr>
          <w:p w14:paraId="2193D0E2" w14:textId="77777777" w:rsidR="00C46A41" w:rsidRPr="007D0410" w:rsidRDefault="00C46A41" w:rsidP="00C46A41">
            <w:pPr>
              <w:pStyle w:val="GOSTTablenorm"/>
            </w:pPr>
            <w:r w:rsidRPr="007D0410">
              <w:t>Код по ОКПО</w:t>
            </w:r>
          </w:p>
        </w:tc>
        <w:tc>
          <w:tcPr>
            <w:tcW w:w="1700" w:type="dxa"/>
          </w:tcPr>
          <w:p w14:paraId="3EC13F79" w14:textId="77777777" w:rsidR="00C46A41" w:rsidRPr="007D0410" w:rsidRDefault="00C46A41" w:rsidP="00C46A41">
            <w:pPr>
              <w:pStyle w:val="GOSTTablenorm"/>
            </w:pPr>
            <w:r w:rsidRPr="007D0410">
              <w:t>RcpBdjt_OKPOFnOrg</w:t>
            </w:r>
          </w:p>
        </w:tc>
        <w:tc>
          <w:tcPr>
            <w:tcW w:w="568" w:type="dxa"/>
          </w:tcPr>
          <w:p w14:paraId="16ACE8D7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026D3875" w14:textId="77777777" w:rsidR="00C46A41" w:rsidRPr="007D0410" w:rsidRDefault="00C46A41" w:rsidP="00C46A41">
            <w:pPr>
              <w:pStyle w:val="GOSTTablenorm"/>
            </w:pPr>
            <w:r w:rsidRPr="007D0410">
              <w:t>Т(1) или Т(8)</w:t>
            </w:r>
          </w:p>
        </w:tc>
        <w:tc>
          <w:tcPr>
            <w:tcW w:w="568" w:type="dxa"/>
          </w:tcPr>
          <w:p w14:paraId="331B8465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41B2F0C2" w14:textId="77777777" w:rsidR="00C46A41" w:rsidRPr="007D0410" w:rsidRDefault="00C46A41" w:rsidP="00C46A41">
            <w:pPr>
              <w:pStyle w:val="GOSTTablenorm"/>
            </w:pPr>
            <w:r w:rsidRPr="007D0410">
              <w:t xml:space="preserve">Указывается код по ОКПО финансового органа. </w:t>
            </w:r>
          </w:p>
          <w:p w14:paraId="08CB19B2" w14:textId="77777777" w:rsidR="00C46A41" w:rsidRPr="007D0410" w:rsidRDefault="00C46A41" w:rsidP="00C46A41">
            <w:pPr>
              <w:pStyle w:val="GOSTTablenorm"/>
            </w:pPr>
            <w:r w:rsidRPr="007D0410">
              <w:t>Для бюджета Фонда пенсионного и социального страхования Российской Федерации указывается прочерк «-»</w:t>
            </w:r>
          </w:p>
        </w:tc>
      </w:tr>
      <w:tr w:rsidR="00C46A41" w:rsidRPr="007D0410" w14:paraId="38EE0641" w14:textId="77777777" w:rsidTr="00C46A41">
        <w:trPr>
          <w:trHeight w:val="283"/>
        </w:trPr>
        <w:tc>
          <w:tcPr>
            <w:tcW w:w="1698" w:type="dxa"/>
          </w:tcPr>
          <w:p w14:paraId="53041B4C" w14:textId="77777777" w:rsidR="00C46A41" w:rsidRPr="007D0410" w:rsidRDefault="00C46A41" w:rsidP="00C46A41">
            <w:pPr>
              <w:pStyle w:val="GOSTTablenorm"/>
            </w:pPr>
            <w:r w:rsidRPr="007D0410">
              <w:t>Получатель бюджетных средств</w:t>
            </w:r>
          </w:p>
        </w:tc>
        <w:tc>
          <w:tcPr>
            <w:tcW w:w="1700" w:type="dxa"/>
          </w:tcPr>
          <w:p w14:paraId="5F981A3C" w14:textId="77777777" w:rsidR="00C46A41" w:rsidRPr="007D0410" w:rsidRDefault="00C46A41" w:rsidP="00C46A41">
            <w:pPr>
              <w:pStyle w:val="GOSTTablenorm"/>
            </w:pPr>
            <w:r w:rsidRPr="007D0410">
              <w:t>RcpBdjt_NmRcp</w:t>
            </w:r>
          </w:p>
        </w:tc>
        <w:tc>
          <w:tcPr>
            <w:tcW w:w="568" w:type="dxa"/>
          </w:tcPr>
          <w:p w14:paraId="693351A7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70D0560C" w14:textId="77777777" w:rsidR="00C46A41" w:rsidRPr="007D0410" w:rsidRDefault="00C46A41" w:rsidP="00C46A41">
            <w:pPr>
              <w:pStyle w:val="GOSTTablenorm"/>
            </w:pPr>
            <w:r w:rsidRPr="007D0410">
              <w:t>Т(1-2000)</w:t>
            </w:r>
          </w:p>
        </w:tc>
        <w:tc>
          <w:tcPr>
            <w:tcW w:w="568" w:type="dxa"/>
          </w:tcPr>
          <w:p w14:paraId="0381F729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2BF3897B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полное или краткое наименование ПБС (УБП, который передал полномочия ПБС по учредительным документам) по Сводному реестру</w:t>
            </w:r>
          </w:p>
        </w:tc>
      </w:tr>
      <w:tr w:rsidR="00C46A41" w:rsidRPr="007D0410" w14:paraId="43B31DDB" w14:textId="77777777" w:rsidTr="00C46A41">
        <w:trPr>
          <w:trHeight w:val="283"/>
        </w:trPr>
        <w:tc>
          <w:tcPr>
            <w:tcW w:w="1698" w:type="dxa"/>
          </w:tcPr>
          <w:p w14:paraId="1E72CBE6" w14:textId="77777777" w:rsidR="00C46A41" w:rsidRPr="007D0410" w:rsidRDefault="00C46A41" w:rsidP="00C46A41">
            <w:pPr>
              <w:pStyle w:val="GOSTTablenorm"/>
            </w:pPr>
            <w:r w:rsidRPr="007D0410">
              <w:t>Код ПБС по Сводному реестру</w:t>
            </w:r>
          </w:p>
        </w:tc>
        <w:tc>
          <w:tcPr>
            <w:tcW w:w="1700" w:type="dxa"/>
          </w:tcPr>
          <w:p w14:paraId="3504F9B1" w14:textId="77777777" w:rsidR="00C46A41" w:rsidRPr="007D0410" w:rsidRDefault="00C46A41" w:rsidP="00C46A41">
            <w:pPr>
              <w:pStyle w:val="GOSTTablenorm"/>
            </w:pPr>
            <w:r w:rsidRPr="007D0410">
              <w:t>RcpBdjt_CdGRBS</w:t>
            </w:r>
          </w:p>
        </w:tc>
        <w:tc>
          <w:tcPr>
            <w:tcW w:w="568" w:type="dxa"/>
          </w:tcPr>
          <w:p w14:paraId="1AEBCB8D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2ECA84D" w14:textId="77777777" w:rsidR="00C46A41" w:rsidRPr="007D0410" w:rsidRDefault="00C46A41" w:rsidP="00C46A41">
            <w:pPr>
              <w:pStyle w:val="GOSTTablenorm"/>
            </w:pPr>
            <w:r w:rsidRPr="007D0410">
              <w:t>Т(8)</w:t>
            </w:r>
          </w:p>
        </w:tc>
        <w:tc>
          <w:tcPr>
            <w:tcW w:w="568" w:type="dxa"/>
          </w:tcPr>
          <w:p w14:paraId="2C018823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51D06B59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уникальный код организации по Сводному реестру ПБС, равный 8 знакам</w:t>
            </w:r>
          </w:p>
        </w:tc>
      </w:tr>
      <w:tr w:rsidR="00C46A41" w:rsidRPr="007D0410" w14:paraId="434F6505" w14:textId="77777777" w:rsidTr="00C46A41">
        <w:trPr>
          <w:trHeight w:val="283"/>
        </w:trPr>
        <w:tc>
          <w:tcPr>
            <w:tcW w:w="1698" w:type="dxa"/>
          </w:tcPr>
          <w:p w14:paraId="498D434F" w14:textId="77777777" w:rsidR="00C46A41" w:rsidRPr="007D0410" w:rsidRDefault="00C46A41" w:rsidP="00C46A41">
            <w:pPr>
              <w:pStyle w:val="GOSTTablenorm"/>
            </w:pPr>
            <w:r w:rsidRPr="007D0410">
              <w:t>Главный распорядитель бюджетных средств</w:t>
            </w:r>
          </w:p>
        </w:tc>
        <w:tc>
          <w:tcPr>
            <w:tcW w:w="1700" w:type="dxa"/>
          </w:tcPr>
          <w:p w14:paraId="4B5C04FE" w14:textId="77777777" w:rsidR="00C46A41" w:rsidRPr="007D0410" w:rsidRDefault="00C46A41" w:rsidP="00C46A41">
            <w:pPr>
              <w:pStyle w:val="GOSTTablenorm"/>
            </w:pPr>
            <w:r w:rsidRPr="007D0410">
              <w:t>RcpBdjt_GRBS</w:t>
            </w:r>
          </w:p>
        </w:tc>
        <w:tc>
          <w:tcPr>
            <w:tcW w:w="568" w:type="dxa"/>
          </w:tcPr>
          <w:p w14:paraId="24384F34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F4349F2" w14:textId="77777777" w:rsidR="00C46A41" w:rsidRPr="007D0410" w:rsidRDefault="00C46A41" w:rsidP="00C46A41">
            <w:pPr>
              <w:pStyle w:val="GOSTTablenorm"/>
            </w:pPr>
            <w:r w:rsidRPr="007D0410">
              <w:t>Т(1-2000)</w:t>
            </w:r>
          </w:p>
        </w:tc>
        <w:tc>
          <w:tcPr>
            <w:tcW w:w="568" w:type="dxa"/>
          </w:tcPr>
          <w:p w14:paraId="73788A66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726261D0" w14:textId="77777777" w:rsidR="00C46A41" w:rsidRPr="007D0410" w:rsidRDefault="00C46A41" w:rsidP="00C46A41">
            <w:pPr>
              <w:pStyle w:val="GOSTTablenorm"/>
            </w:pPr>
            <w:r w:rsidRPr="007D0410">
              <w:t>Полное или краткое наименование вышестоящего ГРБС</w:t>
            </w:r>
          </w:p>
        </w:tc>
      </w:tr>
      <w:tr w:rsidR="00C46A41" w:rsidRPr="007D0410" w14:paraId="78CD3B7B" w14:textId="77777777" w:rsidTr="00C46A41">
        <w:trPr>
          <w:trHeight w:val="283"/>
        </w:trPr>
        <w:tc>
          <w:tcPr>
            <w:tcW w:w="1698" w:type="dxa"/>
          </w:tcPr>
          <w:p w14:paraId="57E33F6A" w14:textId="77777777" w:rsidR="00C46A41" w:rsidRPr="007D0410" w:rsidRDefault="00C46A41" w:rsidP="00C46A41">
            <w:pPr>
              <w:pStyle w:val="GOSTTablenorm"/>
            </w:pPr>
            <w:r w:rsidRPr="007D0410">
              <w:lastRenderedPageBreak/>
              <w:t>Глава по БК</w:t>
            </w:r>
          </w:p>
        </w:tc>
        <w:tc>
          <w:tcPr>
            <w:tcW w:w="1700" w:type="dxa"/>
          </w:tcPr>
          <w:p w14:paraId="4404B41A" w14:textId="77777777" w:rsidR="00C46A41" w:rsidRPr="007D0410" w:rsidRDefault="00C46A41" w:rsidP="00C46A41">
            <w:pPr>
              <w:pStyle w:val="GOSTTablenorm"/>
            </w:pPr>
            <w:r w:rsidRPr="007D0410">
              <w:t>RcpBdjt_GlvBKCd</w:t>
            </w:r>
          </w:p>
        </w:tc>
        <w:tc>
          <w:tcPr>
            <w:tcW w:w="568" w:type="dxa"/>
          </w:tcPr>
          <w:p w14:paraId="037E272F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9B1F278" w14:textId="77777777" w:rsidR="00C46A41" w:rsidRPr="007D0410" w:rsidRDefault="00C46A41" w:rsidP="00C46A41">
            <w:pPr>
              <w:pStyle w:val="GOSTTablenorm"/>
            </w:pPr>
            <w:r w:rsidRPr="007D0410">
              <w:t>Т(3)</w:t>
            </w:r>
          </w:p>
        </w:tc>
        <w:tc>
          <w:tcPr>
            <w:tcW w:w="568" w:type="dxa"/>
          </w:tcPr>
          <w:p w14:paraId="5AAFA881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1FE03E92" w14:textId="77777777" w:rsidR="00C46A41" w:rsidRPr="007D0410" w:rsidRDefault="00C46A41" w:rsidP="00C46A41">
            <w:pPr>
              <w:pStyle w:val="GOSTTablenorm"/>
            </w:pPr>
            <w:r w:rsidRPr="007D0410">
              <w:t>Код главного распорядителя средств по бюджетной классификации</w:t>
            </w:r>
          </w:p>
        </w:tc>
      </w:tr>
      <w:tr w:rsidR="00C46A41" w:rsidRPr="007D0410" w14:paraId="2D8D779B" w14:textId="77777777" w:rsidTr="00C46A41">
        <w:trPr>
          <w:trHeight w:val="283"/>
        </w:trPr>
        <w:tc>
          <w:tcPr>
            <w:tcW w:w="1698" w:type="dxa"/>
          </w:tcPr>
          <w:p w14:paraId="746FD2B8" w14:textId="77777777" w:rsidR="00C46A41" w:rsidRPr="007D0410" w:rsidRDefault="00C46A41" w:rsidP="00C46A41">
            <w:pPr>
              <w:pStyle w:val="GOSTTablenorm"/>
            </w:pPr>
            <w:r w:rsidRPr="007D0410">
              <w:t>Наименование территориального органа Федерального казначейства</w:t>
            </w:r>
          </w:p>
        </w:tc>
        <w:tc>
          <w:tcPr>
            <w:tcW w:w="1700" w:type="dxa"/>
          </w:tcPr>
          <w:p w14:paraId="00F3D28F" w14:textId="77777777" w:rsidR="00C46A41" w:rsidRPr="007D0410" w:rsidRDefault="00C46A41" w:rsidP="00C46A41">
            <w:pPr>
              <w:pStyle w:val="GOSTTablenorm"/>
            </w:pPr>
            <w:r w:rsidRPr="007D0410">
              <w:t>RcpBdjt_NmTOFK</w:t>
            </w:r>
          </w:p>
        </w:tc>
        <w:tc>
          <w:tcPr>
            <w:tcW w:w="568" w:type="dxa"/>
          </w:tcPr>
          <w:p w14:paraId="24E17937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78F3EE79" w14:textId="77777777" w:rsidR="00C46A41" w:rsidRPr="007D0410" w:rsidRDefault="00C46A41" w:rsidP="00C46A41">
            <w:pPr>
              <w:pStyle w:val="GOSTTablenorm"/>
            </w:pPr>
            <w:r w:rsidRPr="007D0410">
              <w:t>Т(1-2000)</w:t>
            </w:r>
          </w:p>
        </w:tc>
        <w:tc>
          <w:tcPr>
            <w:tcW w:w="568" w:type="dxa"/>
          </w:tcPr>
          <w:p w14:paraId="411085D7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31EB5E4D" w14:textId="77777777" w:rsidR="00C46A41" w:rsidRPr="007D0410" w:rsidRDefault="00C46A41" w:rsidP="00C46A41">
            <w:pPr>
              <w:pStyle w:val="GOSTTablenorm"/>
            </w:pPr>
            <w:r w:rsidRPr="007D0410">
              <w:t>Полное или краткое наименование территориального органа Федерального казначейства, в котором открыт лицевой счет клиента. Поле заполняется в соответствии с централизованным справочником ФК</w:t>
            </w:r>
          </w:p>
        </w:tc>
      </w:tr>
      <w:tr w:rsidR="00C46A41" w:rsidRPr="007D0410" w14:paraId="37E8CBCC" w14:textId="77777777" w:rsidTr="00C46A41">
        <w:trPr>
          <w:trHeight w:val="283"/>
        </w:trPr>
        <w:tc>
          <w:tcPr>
            <w:tcW w:w="1698" w:type="dxa"/>
          </w:tcPr>
          <w:p w14:paraId="273241AA" w14:textId="77777777" w:rsidR="00C46A41" w:rsidRPr="007D0410" w:rsidRDefault="00C46A41" w:rsidP="00C46A41">
            <w:pPr>
              <w:pStyle w:val="GOSTTablenorm"/>
            </w:pPr>
            <w:r w:rsidRPr="007D0410">
              <w:t>Код ТОФК</w:t>
            </w:r>
          </w:p>
        </w:tc>
        <w:tc>
          <w:tcPr>
            <w:tcW w:w="1700" w:type="dxa"/>
          </w:tcPr>
          <w:p w14:paraId="4E0DCDC1" w14:textId="77777777" w:rsidR="00C46A41" w:rsidRPr="007D0410" w:rsidRDefault="00C46A41" w:rsidP="00C46A41">
            <w:pPr>
              <w:pStyle w:val="GOSTTablenorm"/>
            </w:pPr>
            <w:r w:rsidRPr="007D0410">
              <w:t>RcpBdjt_CdTOFK</w:t>
            </w:r>
          </w:p>
        </w:tc>
        <w:tc>
          <w:tcPr>
            <w:tcW w:w="568" w:type="dxa"/>
          </w:tcPr>
          <w:p w14:paraId="029B4B65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AA812D9" w14:textId="77777777" w:rsidR="00C46A41" w:rsidRPr="007D0410" w:rsidRDefault="00C46A41" w:rsidP="00C46A41">
            <w:pPr>
              <w:pStyle w:val="GOSTTablenorm"/>
            </w:pPr>
            <w:r w:rsidRPr="007D0410">
              <w:t>Т(4)</w:t>
            </w:r>
          </w:p>
        </w:tc>
        <w:tc>
          <w:tcPr>
            <w:tcW w:w="568" w:type="dxa"/>
          </w:tcPr>
          <w:p w14:paraId="3CE7C84E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22FC2F08" w14:textId="77777777" w:rsidR="00C46A41" w:rsidRPr="007D0410" w:rsidRDefault="00C46A41" w:rsidP="00C46A41">
            <w:pPr>
              <w:pStyle w:val="GOSTTablenorm"/>
            </w:pPr>
            <w:r w:rsidRPr="007D0410">
              <w:t>Код территориального органа Федерального казначейства.</w:t>
            </w:r>
          </w:p>
          <w:p w14:paraId="3FA4FF74" w14:textId="77777777" w:rsidR="00C46A41" w:rsidRPr="007D0410" w:rsidRDefault="00C46A41" w:rsidP="00C46A41">
            <w:pPr>
              <w:pStyle w:val="GOSTTablenorm"/>
            </w:pPr>
            <w:r w:rsidRPr="007D0410">
              <w:t>Поле заполняется в соответствии с централизованным справочником ФК</w:t>
            </w:r>
          </w:p>
        </w:tc>
      </w:tr>
      <w:tr w:rsidR="00C46A41" w:rsidRPr="007D0410" w14:paraId="744DD832" w14:textId="77777777" w:rsidTr="00C46A41">
        <w:trPr>
          <w:trHeight w:val="283"/>
        </w:trPr>
        <w:tc>
          <w:tcPr>
            <w:tcW w:w="1698" w:type="dxa"/>
          </w:tcPr>
          <w:p w14:paraId="78DF35F6" w14:textId="77777777" w:rsidR="00C46A41" w:rsidRPr="007D0410" w:rsidRDefault="00C46A41" w:rsidP="00C46A41">
            <w:pPr>
              <w:pStyle w:val="GOSTTablenorm"/>
            </w:pPr>
            <w:r w:rsidRPr="007D0410">
              <w:t>Номер лицевого счета ПБС</w:t>
            </w:r>
          </w:p>
        </w:tc>
        <w:tc>
          <w:tcPr>
            <w:tcW w:w="1700" w:type="dxa"/>
          </w:tcPr>
          <w:p w14:paraId="26260AF1" w14:textId="77777777" w:rsidR="00C46A41" w:rsidRPr="007D0410" w:rsidRDefault="00C46A41" w:rsidP="00C46A41">
            <w:pPr>
              <w:pStyle w:val="GOSTTablenorm"/>
            </w:pPr>
            <w:r w:rsidRPr="007D0410">
              <w:t>RcpBdjt_NmAcnt</w:t>
            </w:r>
          </w:p>
        </w:tc>
        <w:tc>
          <w:tcPr>
            <w:tcW w:w="568" w:type="dxa"/>
          </w:tcPr>
          <w:p w14:paraId="1C7E7AAC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3B34D806" w14:textId="77777777" w:rsidR="00C46A41" w:rsidRPr="007D0410" w:rsidRDefault="00C46A41" w:rsidP="00C46A41">
            <w:pPr>
              <w:pStyle w:val="GOSTTablenorm"/>
            </w:pPr>
            <w:r w:rsidRPr="007D0410">
              <w:t>Т(11)</w:t>
            </w:r>
          </w:p>
        </w:tc>
        <w:tc>
          <w:tcPr>
            <w:tcW w:w="568" w:type="dxa"/>
          </w:tcPr>
          <w:p w14:paraId="75503937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21AFE76C" w14:textId="77777777" w:rsidR="00C46A41" w:rsidRPr="007D0410" w:rsidRDefault="00C46A41" w:rsidP="00C46A41">
            <w:pPr>
              <w:pStyle w:val="GOSTTablenorm"/>
            </w:pPr>
            <w:r w:rsidRPr="007D0410">
              <w:t>Номер лицевого счета ПБС (или лицевой счет по переданным полномочиям ПБС), соответствующий корреспонденту из поля «Получатель бюджетных средств»</w:t>
            </w:r>
          </w:p>
        </w:tc>
      </w:tr>
      <w:tr w:rsidR="00C46A41" w:rsidRPr="007D0410" w14:paraId="7AB08911" w14:textId="77777777" w:rsidTr="00C46A41">
        <w:trPr>
          <w:trHeight w:val="283"/>
        </w:trPr>
        <w:tc>
          <w:tcPr>
            <w:tcW w:w="1698" w:type="dxa"/>
          </w:tcPr>
          <w:p w14:paraId="696BFEAE" w14:textId="77777777" w:rsidR="00C46A41" w:rsidRPr="007D0410" w:rsidRDefault="00C46A41" w:rsidP="00C46A41">
            <w:pPr>
              <w:pStyle w:val="GOSTTablenorm"/>
            </w:pPr>
            <w:r w:rsidRPr="007D0410">
              <w:t>Признак платежа, требующего подтверждения</w:t>
            </w:r>
          </w:p>
        </w:tc>
        <w:tc>
          <w:tcPr>
            <w:tcW w:w="1700" w:type="dxa"/>
          </w:tcPr>
          <w:p w14:paraId="6F16579D" w14:textId="77777777" w:rsidR="00C46A41" w:rsidRPr="007D0410" w:rsidRDefault="00C46A41" w:rsidP="00C46A41">
            <w:pPr>
              <w:pStyle w:val="GOSTTablenorm"/>
            </w:pPr>
            <w:r w:rsidRPr="007D0410">
              <w:t>RcpBdjt_AdPmntChrct</w:t>
            </w:r>
          </w:p>
        </w:tc>
        <w:tc>
          <w:tcPr>
            <w:tcW w:w="568" w:type="dxa"/>
          </w:tcPr>
          <w:p w14:paraId="472C0C49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7FE015DF" w14:textId="77777777" w:rsidR="00C46A41" w:rsidRPr="007D0410" w:rsidRDefault="00C46A41" w:rsidP="00C46A41">
            <w:pPr>
              <w:pStyle w:val="GOSTTablenorm"/>
            </w:pPr>
            <w:r w:rsidRPr="007D0410">
              <w:t>Т(1-3)</w:t>
            </w:r>
          </w:p>
        </w:tc>
        <w:tc>
          <w:tcPr>
            <w:tcW w:w="568" w:type="dxa"/>
          </w:tcPr>
          <w:p w14:paraId="52B4058B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5F459750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признак платежа, требующего подтверждения.</w:t>
            </w:r>
          </w:p>
          <w:p w14:paraId="0BCAAE89" w14:textId="77777777" w:rsidR="00C46A41" w:rsidRPr="007D0410" w:rsidRDefault="00C46A41" w:rsidP="00C46A41">
            <w:pPr>
              <w:pStyle w:val="GOSTTablenorm"/>
            </w:pPr>
            <w:r w:rsidRPr="007D0410">
              <w:t>Допустимые значения:</w:t>
            </w:r>
          </w:p>
          <w:p w14:paraId="79966268" w14:textId="77777777" w:rsidR="00C46A41" w:rsidRPr="007D0410" w:rsidRDefault="00C46A41" w:rsidP="00C46A41">
            <w:pPr>
              <w:pStyle w:val="GOSTTableListMark1"/>
            </w:pPr>
            <w:r w:rsidRPr="007D0410">
              <w:t>«Да» – если платеж авансовый;</w:t>
            </w:r>
          </w:p>
          <w:p w14:paraId="194A292B" w14:textId="77777777" w:rsidR="00C46A41" w:rsidRPr="007D0410" w:rsidRDefault="00C46A41" w:rsidP="00C46A41">
            <w:pPr>
              <w:pStyle w:val="GOSTTableListMark1"/>
            </w:pPr>
            <w:r w:rsidRPr="007D0410">
              <w:t>«Нет» – если платеж не авансовый.</w:t>
            </w:r>
          </w:p>
          <w:p w14:paraId="4D1A13FD" w14:textId="77777777" w:rsidR="00C46A41" w:rsidRPr="007D0410" w:rsidRDefault="00C46A41" w:rsidP="00C46A41">
            <w:pPr>
              <w:pStyle w:val="GOSTTablenorm"/>
            </w:pPr>
            <w:r w:rsidRPr="007D0410">
              <w:t>Значение «Да» может указываться, если в реквизитах «Процент платежа, требующего подтверждения, от общей суммы бюджетного обязательства» или «Сумма платежа, требующего подтверждения» соответствующего Сведения о бюджетном обязательстве указаны значения, отличные от «0.00».</w:t>
            </w:r>
          </w:p>
          <w:p w14:paraId="7C7DA1AE" w14:textId="77777777" w:rsidR="00C46A41" w:rsidRPr="007D0410" w:rsidRDefault="00C46A41" w:rsidP="00C46A41">
            <w:pPr>
              <w:pStyle w:val="GOSTTablenorm"/>
            </w:pPr>
            <w:r w:rsidRPr="007D0410">
              <w:t>Значение «Нет» указывается, если в реквизитах «Процент платежа, требующего подтверждения, от общей суммы бюджетного обязательства» или «Сумма платежа, требующего подтверждения» соответствующего Сведения о бюджетном обязательстве указано значение «0.00»</w:t>
            </w:r>
          </w:p>
        </w:tc>
      </w:tr>
      <w:tr w:rsidR="00C46A41" w:rsidRPr="007D0410" w14:paraId="1D7D4C72" w14:textId="77777777" w:rsidTr="00C46A41">
        <w:trPr>
          <w:trHeight w:val="283"/>
        </w:trPr>
        <w:tc>
          <w:tcPr>
            <w:tcW w:w="1698" w:type="dxa"/>
          </w:tcPr>
          <w:p w14:paraId="618750ED" w14:textId="77777777" w:rsidR="00C46A41" w:rsidRPr="007D0410" w:rsidRDefault="00C46A41" w:rsidP="00C46A41">
            <w:pPr>
              <w:pStyle w:val="GOSTTablenorm"/>
            </w:pPr>
            <w:r w:rsidRPr="007D0410">
              <w:t>Код по ОКВ денежного обязательства</w:t>
            </w:r>
          </w:p>
        </w:tc>
        <w:tc>
          <w:tcPr>
            <w:tcW w:w="1700" w:type="dxa"/>
          </w:tcPr>
          <w:p w14:paraId="1F3888C3" w14:textId="77777777" w:rsidR="00C46A41" w:rsidRPr="007D0410" w:rsidRDefault="00C46A41" w:rsidP="00C46A41">
            <w:pPr>
              <w:pStyle w:val="GOSTTablenorm"/>
            </w:pPr>
            <w:r w:rsidRPr="007D0410">
              <w:t>RcpBdjt_CdOKV</w:t>
            </w:r>
          </w:p>
        </w:tc>
        <w:tc>
          <w:tcPr>
            <w:tcW w:w="568" w:type="dxa"/>
          </w:tcPr>
          <w:p w14:paraId="56E3738F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ED5232B" w14:textId="77777777" w:rsidR="00C46A41" w:rsidRPr="007D0410" w:rsidRDefault="00C46A41" w:rsidP="00C46A41">
            <w:pPr>
              <w:pStyle w:val="GOSTTablenorm"/>
            </w:pPr>
            <w:r w:rsidRPr="007D0410">
              <w:t>Т(3)</w:t>
            </w:r>
          </w:p>
        </w:tc>
        <w:tc>
          <w:tcPr>
            <w:tcW w:w="568" w:type="dxa"/>
          </w:tcPr>
          <w:p w14:paraId="01B309E2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4C8ECDE3" w14:textId="77777777" w:rsidR="00C46A41" w:rsidRPr="007D0410" w:rsidRDefault="00C46A41" w:rsidP="00C46A41">
            <w:pPr>
              <w:pStyle w:val="GOSTTablenorm"/>
            </w:pPr>
            <w:r w:rsidRPr="007D0410">
              <w:t>Цифровой код валюты по ОКВ</w:t>
            </w:r>
          </w:p>
        </w:tc>
      </w:tr>
      <w:tr w:rsidR="00C46A41" w:rsidRPr="007D0410" w14:paraId="3D752D44" w14:textId="77777777" w:rsidTr="00C46A41">
        <w:trPr>
          <w:trHeight w:val="283"/>
        </w:trPr>
        <w:tc>
          <w:tcPr>
            <w:tcW w:w="9628" w:type="dxa"/>
            <w:gridSpan w:val="6"/>
          </w:tcPr>
          <w:p w14:paraId="6AEA66C3" w14:textId="77777777" w:rsidR="00C46A41" w:rsidRPr="007D0410" w:rsidRDefault="00C46A41" w:rsidP="00C46A41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Реквизиты документа, подтверждающего возникновение денежного обязательства</w:t>
            </w:r>
          </w:p>
        </w:tc>
      </w:tr>
      <w:tr w:rsidR="00C46A41" w:rsidRPr="007D0410" w14:paraId="7BFFC8E9" w14:textId="77777777" w:rsidTr="00C46A41">
        <w:trPr>
          <w:trHeight w:val="283"/>
        </w:trPr>
        <w:tc>
          <w:tcPr>
            <w:tcW w:w="1698" w:type="dxa"/>
          </w:tcPr>
          <w:p w14:paraId="53566F3B" w14:textId="77777777" w:rsidR="00C46A41" w:rsidRPr="007D0410" w:rsidRDefault="00C46A41" w:rsidP="00C46A41">
            <w:pPr>
              <w:pStyle w:val="GOSTTablenorm"/>
            </w:pPr>
            <w:r w:rsidRPr="007D0410">
              <w:lastRenderedPageBreak/>
              <w:t>Идентификатор этапа</w:t>
            </w:r>
          </w:p>
        </w:tc>
        <w:tc>
          <w:tcPr>
            <w:tcW w:w="1700" w:type="dxa"/>
          </w:tcPr>
          <w:p w14:paraId="35F608FE" w14:textId="77777777" w:rsidR="00C46A41" w:rsidRPr="007D0410" w:rsidRDefault="00C46A41" w:rsidP="00C46A41">
            <w:pPr>
              <w:pStyle w:val="GOSTTablenorm"/>
            </w:pPr>
            <w:r w:rsidRPr="007D0410">
              <w:t>RgCnfDc_Step</w:t>
            </w:r>
          </w:p>
        </w:tc>
        <w:tc>
          <w:tcPr>
            <w:tcW w:w="568" w:type="dxa"/>
          </w:tcPr>
          <w:p w14:paraId="3AC3DAF4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06B3A4F3" w14:textId="77777777" w:rsidR="00C46A41" w:rsidRPr="007D0410" w:rsidRDefault="00C46A41" w:rsidP="00C46A41">
            <w:pPr>
              <w:pStyle w:val="GOSTTablenorm"/>
            </w:pPr>
            <w:r w:rsidRPr="007D0410">
              <w:t>Т(1-20)</w:t>
            </w:r>
          </w:p>
        </w:tc>
        <w:tc>
          <w:tcPr>
            <w:tcW w:w="568" w:type="dxa"/>
          </w:tcPr>
          <w:p w14:paraId="34CBBDBE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073AF619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номер этапа государственного контракта в соответствии с документом- основанием</w:t>
            </w:r>
          </w:p>
        </w:tc>
      </w:tr>
      <w:tr w:rsidR="00C46A41" w:rsidRPr="007D0410" w14:paraId="3D8983FB" w14:textId="77777777" w:rsidTr="00C46A41">
        <w:trPr>
          <w:trHeight w:val="283"/>
        </w:trPr>
        <w:tc>
          <w:tcPr>
            <w:tcW w:w="1698" w:type="dxa"/>
          </w:tcPr>
          <w:p w14:paraId="1ECB9CD1" w14:textId="77777777" w:rsidR="00C46A41" w:rsidRPr="007D0410" w:rsidRDefault="00C46A41" w:rsidP="00C46A41">
            <w:pPr>
              <w:pStyle w:val="GOSTTablenorm"/>
            </w:pPr>
            <w:r w:rsidRPr="007D0410">
              <w:t>Вид</w:t>
            </w:r>
          </w:p>
        </w:tc>
        <w:tc>
          <w:tcPr>
            <w:tcW w:w="1700" w:type="dxa"/>
          </w:tcPr>
          <w:p w14:paraId="044BAF4F" w14:textId="77777777" w:rsidR="00C46A41" w:rsidRPr="007D0410" w:rsidRDefault="00C46A41" w:rsidP="00C46A41">
            <w:pPr>
              <w:pStyle w:val="GOSTTablenorm"/>
            </w:pPr>
            <w:r w:rsidRPr="007D0410">
              <w:t>RgCnfDc_TpCnfDc</w:t>
            </w:r>
          </w:p>
        </w:tc>
        <w:tc>
          <w:tcPr>
            <w:tcW w:w="568" w:type="dxa"/>
          </w:tcPr>
          <w:p w14:paraId="669111B5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6614CCE" w14:textId="77777777" w:rsidR="00C46A41" w:rsidRPr="007D0410" w:rsidRDefault="00C46A41" w:rsidP="00C46A41">
            <w:pPr>
              <w:pStyle w:val="GOSTTablenorm"/>
            </w:pPr>
            <w:r w:rsidRPr="007D0410">
              <w:t>Т(1-100)</w:t>
            </w:r>
          </w:p>
        </w:tc>
        <w:tc>
          <w:tcPr>
            <w:tcW w:w="568" w:type="dxa"/>
          </w:tcPr>
          <w:p w14:paraId="3DCC64EF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65490674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наименование документа, являющегося основанием для возникновения денежного обязательства</w:t>
            </w:r>
          </w:p>
        </w:tc>
      </w:tr>
      <w:tr w:rsidR="00C46A41" w:rsidRPr="007D0410" w14:paraId="19368C19" w14:textId="77777777" w:rsidTr="00C46A41">
        <w:trPr>
          <w:trHeight w:val="283"/>
        </w:trPr>
        <w:tc>
          <w:tcPr>
            <w:tcW w:w="1698" w:type="dxa"/>
          </w:tcPr>
          <w:p w14:paraId="5F9906FA" w14:textId="77777777" w:rsidR="00C46A41" w:rsidRPr="007D0410" w:rsidRDefault="00C46A41" w:rsidP="00C46A41">
            <w:pPr>
              <w:pStyle w:val="GOSTTablenorm"/>
            </w:pPr>
            <w:r w:rsidRPr="007D0410">
              <w:t xml:space="preserve">Номер </w:t>
            </w:r>
          </w:p>
        </w:tc>
        <w:tc>
          <w:tcPr>
            <w:tcW w:w="1700" w:type="dxa"/>
          </w:tcPr>
          <w:p w14:paraId="0CAD9A03" w14:textId="77777777" w:rsidR="00C46A41" w:rsidRPr="007D0410" w:rsidRDefault="00C46A41" w:rsidP="00C46A41">
            <w:pPr>
              <w:pStyle w:val="GOSTTablenorm"/>
            </w:pPr>
            <w:r w:rsidRPr="007D0410">
              <w:t>RgCnfDc_RmActCD</w:t>
            </w:r>
          </w:p>
        </w:tc>
        <w:tc>
          <w:tcPr>
            <w:tcW w:w="568" w:type="dxa"/>
          </w:tcPr>
          <w:p w14:paraId="7AFA1BDC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80BBEA8" w14:textId="77777777" w:rsidR="00C46A41" w:rsidRPr="007D0410" w:rsidRDefault="00C46A41" w:rsidP="00C46A41">
            <w:pPr>
              <w:pStyle w:val="GOSTTablenorm"/>
            </w:pPr>
            <w:r w:rsidRPr="007D0410">
              <w:t>Т(1-100)</w:t>
            </w:r>
          </w:p>
        </w:tc>
        <w:tc>
          <w:tcPr>
            <w:tcW w:w="568" w:type="dxa"/>
          </w:tcPr>
          <w:p w14:paraId="259E1710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3CE78719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номер документа, подтверждающего возникновение денежного обязательства (при наличии)</w:t>
            </w:r>
          </w:p>
        </w:tc>
      </w:tr>
      <w:tr w:rsidR="00C46A41" w:rsidRPr="007D0410" w14:paraId="4C88A638" w14:textId="77777777" w:rsidTr="00C46A41">
        <w:trPr>
          <w:trHeight w:val="283"/>
        </w:trPr>
        <w:tc>
          <w:tcPr>
            <w:tcW w:w="1698" w:type="dxa"/>
          </w:tcPr>
          <w:p w14:paraId="5CA94F88" w14:textId="77777777" w:rsidR="00C46A41" w:rsidRPr="007D0410" w:rsidRDefault="00C46A41" w:rsidP="00C46A41">
            <w:pPr>
              <w:pStyle w:val="GOSTTablenorm"/>
            </w:pPr>
            <w:r w:rsidRPr="007D0410">
              <w:t xml:space="preserve">Дата </w:t>
            </w:r>
          </w:p>
        </w:tc>
        <w:tc>
          <w:tcPr>
            <w:tcW w:w="1700" w:type="dxa"/>
          </w:tcPr>
          <w:p w14:paraId="665CF3F0" w14:textId="77777777" w:rsidR="00C46A41" w:rsidRPr="007D0410" w:rsidRDefault="00C46A41" w:rsidP="00C46A41">
            <w:pPr>
              <w:pStyle w:val="GOSTTablenorm"/>
            </w:pPr>
            <w:r w:rsidRPr="007D0410">
              <w:t>RgCnfDc_DtCntrctCD</w:t>
            </w:r>
          </w:p>
        </w:tc>
        <w:tc>
          <w:tcPr>
            <w:tcW w:w="568" w:type="dxa"/>
          </w:tcPr>
          <w:p w14:paraId="17072EBC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09988F08" w14:textId="77777777" w:rsidR="00C46A41" w:rsidRPr="007D0410" w:rsidRDefault="00C46A41" w:rsidP="00C46A41">
            <w:pPr>
              <w:pStyle w:val="GOSTTablenorm"/>
            </w:pPr>
            <w:r w:rsidRPr="007D0410">
              <w:t>Date</w:t>
            </w:r>
          </w:p>
        </w:tc>
        <w:tc>
          <w:tcPr>
            <w:tcW w:w="568" w:type="dxa"/>
          </w:tcPr>
          <w:p w14:paraId="3CB3EA3E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5D2E192C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дата документа, подтверждающего возникновение денежного обязательства</w:t>
            </w:r>
          </w:p>
        </w:tc>
      </w:tr>
      <w:tr w:rsidR="00C46A41" w:rsidRPr="007D0410" w14:paraId="55387070" w14:textId="77777777" w:rsidTr="00C46A41">
        <w:trPr>
          <w:trHeight w:val="283"/>
        </w:trPr>
        <w:tc>
          <w:tcPr>
            <w:tcW w:w="1698" w:type="dxa"/>
          </w:tcPr>
          <w:p w14:paraId="315D8823" w14:textId="77777777" w:rsidR="00C46A41" w:rsidRPr="007D0410" w:rsidRDefault="00C46A41" w:rsidP="00C46A41">
            <w:pPr>
              <w:pStyle w:val="GOSTTablenorm"/>
            </w:pPr>
            <w:r w:rsidRPr="007D0410">
              <w:t>Предмет по документу, подтверждающему возникновение денежного обязательства</w:t>
            </w:r>
          </w:p>
        </w:tc>
        <w:tc>
          <w:tcPr>
            <w:tcW w:w="1700" w:type="dxa"/>
          </w:tcPr>
          <w:p w14:paraId="6C3C7FBA" w14:textId="77777777" w:rsidR="00C46A41" w:rsidRPr="007D0410" w:rsidRDefault="00C46A41" w:rsidP="00C46A41">
            <w:pPr>
              <w:pStyle w:val="GOSTTablenorm"/>
            </w:pPr>
            <w:r w:rsidRPr="007D0410">
              <w:t>RgCnfDc_SbjCnDc</w:t>
            </w:r>
          </w:p>
        </w:tc>
        <w:tc>
          <w:tcPr>
            <w:tcW w:w="568" w:type="dxa"/>
          </w:tcPr>
          <w:p w14:paraId="67FCFAAE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F29C5A4" w14:textId="77777777" w:rsidR="00C46A41" w:rsidRPr="007D0410" w:rsidRDefault="00C46A41" w:rsidP="00C46A41">
            <w:pPr>
              <w:pStyle w:val="GOSTTablenorm"/>
            </w:pPr>
            <w:r w:rsidRPr="007D0410">
              <w:t>Т(1-4000)</w:t>
            </w:r>
          </w:p>
        </w:tc>
        <w:tc>
          <w:tcPr>
            <w:tcW w:w="568" w:type="dxa"/>
          </w:tcPr>
          <w:p w14:paraId="30901C04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238F8D9C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наименование товаров (работ, услуг) в соответствии с документом, подтверждающим возникновение денежного обязательства</w:t>
            </w:r>
          </w:p>
        </w:tc>
      </w:tr>
      <w:tr w:rsidR="00C46A41" w:rsidRPr="007D0410" w14:paraId="50901577" w14:textId="77777777" w:rsidTr="00C46A41">
        <w:trPr>
          <w:trHeight w:val="283"/>
        </w:trPr>
        <w:tc>
          <w:tcPr>
            <w:tcW w:w="1698" w:type="dxa"/>
          </w:tcPr>
          <w:p w14:paraId="713E5F90" w14:textId="77777777" w:rsidR="00C46A41" w:rsidRPr="007D0410" w:rsidRDefault="00C46A41" w:rsidP="00C46A41">
            <w:pPr>
              <w:pStyle w:val="GOSTTablenorm"/>
            </w:pPr>
            <w:r w:rsidRPr="007D0410">
              <w:t>Закупка товара, работы, услуги по государственному оборонному заказу</w:t>
            </w:r>
          </w:p>
        </w:tc>
        <w:tc>
          <w:tcPr>
            <w:tcW w:w="1700" w:type="dxa"/>
          </w:tcPr>
          <w:p w14:paraId="00E50037" w14:textId="77777777" w:rsidR="00C46A41" w:rsidRPr="007D0410" w:rsidRDefault="00C46A41" w:rsidP="00C46A41">
            <w:pPr>
              <w:pStyle w:val="GOSTTablenorm"/>
            </w:pPr>
            <w:r w:rsidRPr="007D0410">
              <w:t>RcpBdjt_PurGoods</w:t>
            </w:r>
          </w:p>
        </w:tc>
        <w:tc>
          <w:tcPr>
            <w:tcW w:w="568" w:type="dxa"/>
          </w:tcPr>
          <w:p w14:paraId="6C45FCD8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5401D385" w14:textId="77777777" w:rsidR="00C46A41" w:rsidRPr="007D0410" w:rsidRDefault="00C46A41" w:rsidP="00C46A41">
            <w:pPr>
              <w:pStyle w:val="GOSTTablenorm"/>
            </w:pPr>
            <w:r w:rsidRPr="007D0410">
              <w:t>BOOLEAN</w:t>
            </w:r>
          </w:p>
        </w:tc>
        <w:tc>
          <w:tcPr>
            <w:tcW w:w="568" w:type="dxa"/>
          </w:tcPr>
          <w:p w14:paraId="651C6DA8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0EA7A5CB" w14:textId="77777777" w:rsidR="00C46A41" w:rsidRPr="007D0410" w:rsidRDefault="00C46A41" w:rsidP="00C46A41">
            <w:pPr>
              <w:pStyle w:val="GOSTTablenorm"/>
            </w:pPr>
            <w:r w:rsidRPr="007D0410">
              <w:t>Признак закупки товара, работы, услуги по государственному оборонному заказу в соответствии с ФЗ № 275-ФЗ от 29 декабря 2012 г.</w:t>
            </w:r>
          </w:p>
        </w:tc>
      </w:tr>
      <w:tr w:rsidR="00C46A41" w:rsidRPr="007D0410" w14:paraId="2E8C61B3" w14:textId="77777777" w:rsidTr="00C46A41">
        <w:trPr>
          <w:trHeight w:val="733"/>
        </w:trPr>
        <w:tc>
          <w:tcPr>
            <w:tcW w:w="1698" w:type="dxa"/>
          </w:tcPr>
          <w:p w14:paraId="42946354" w14:textId="77777777" w:rsidR="00C46A41" w:rsidRPr="007D0410" w:rsidRDefault="00C46A41" w:rsidP="00C46A41">
            <w:pPr>
              <w:pStyle w:val="GOSTTablenorm"/>
            </w:pPr>
            <w:r w:rsidRPr="007D0410">
              <w:t xml:space="preserve">Сумма </w:t>
            </w:r>
          </w:p>
        </w:tc>
        <w:tc>
          <w:tcPr>
            <w:tcW w:w="1700" w:type="dxa"/>
          </w:tcPr>
          <w:p w14:paraId="51B352F9" w14:textId="77777777" w:rsidR="00C46A41" w:rsidRPr="007D0410" w:rsidRDefault="00C46A41" w:rsidP="00C46A41">
            <w:pPr>
              <w:pStyle w:val="GOSTTablenorm"/>
            </w:pPr>
            <w:r w:rsidRPr="007D0410">
              <w:t>RgCnfDc_SmSbsd</w:t>
            </w:r>
          </w:p>
        </w:tc>
        <w:tc>
          <w:tcPr>
            <w:tcW w:w="568" w:type="dxa"/>
          </w:tcPr>
          <w:p w14:paraId="678302E8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28136011" w14:textId="77777777" w:rsidR="00C46A41" w:rsidRPr="007D0410" w:rsidRDefault="00C46A41" w:rsidP="00C46A41">
            <w:pPr>
              <w:pStyle w:val="GOSTTablenorm"/>
            </w:pPr>
            <w:r w:rsidRPr="007D0410">
              <w:t>N(20.2)</w:t>
            </w:r>
          </w:p>
        </w:tc>
        <w:tc>
          <w:tcPr>
            <w:tcW w:w="568" w:type="dxa"/>
          </w:tcPr>
          <w:p w14:paraId="0A59213B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185C78A0" w14:textId="77777777" w:rsidR="00C46A41" w:rsidRPr="007D0410" w:rsidRDefault="00C46A41" w:rsidP="00C46A41">
            <w:pPr>
              <w:pStyle w:val="GOSTTablenorm"/>
            </w:pPr>
            <w:r w:rsidRPr="007D0410">
              <w:t>Указывается сумма документа, подтверждающего возникновение денежного обязательства</w:t>
            </w:r>
          </w:p>
        </w:tc>
      </w:tr>
      <w:tr w:rsidR="00C46A41" w:rsidRPr="007D0410" w14:paraId="179B1877" w14:textId="77777777" w:rsidTr="00C46A41">
        <w:trPr>
          <w:trHeight w:val="283"/>
        </w:trPr>
        <w:tc>
          <w:tcPr>
            <w:tcW w:w="1698" w:type="dxa"/>
          </w:tcPr>
          <w:p w14:paraId="5A8CE61E" w14:textId="77777777" w:rsidR="00C46A41" w:rsidRPr="007D0410" w:rsidRDefault="00C46A41" w:rsidP="00C46A41">
            <w:pPr>
              <w:pStyle w:val="GOSTTablenorm"/>
            </w:pPr>
            <w:r w:rsidRPr="007D0410">
              <w:t>Расшифровка документа, подтверждающего возникновение денежного обязательства</w:t>
            </w:r>
          </w:p>
        </w:tc>
        <w:tc>
          <w:tcPr>
            <w:tcW w:w="1700" w:type="dxa"/>
          </w:tcPr>
          <w:p w14:paraId="6A6501C9" w14:textId="77777777" w:rsidR="00C46A41" w:rsidRPr="007D0410" w:rsidRDefault="00C46A41" w:rsidP="00C46A41">
            <w:pPr>
              <w:pStyle w:val="GOSTTablenorm"/>
            </w:pPr>
            <w:r w:rsidRPr="007D0410">
              <w:t>Pmn</w:t>
            </w:r>
          </w:p>
        </w:tc>
        <w:tc>
          <w:tcPr>
            <w:tcW w:w="568" w:type="dxa"/>
          </w:tcPr>
          <w:p w14:paraId="400263A5" w14:textId="77777777" w:rsidR="00C46A41" w:rsidRPr="007D0410" w:rsidRDefault="00C46A41" w:rsidP="00C46A41">
            <w:pPr>
              <w:pStyle w:val="GOSTTablenorm"/>
            </w:pPr>
            <w:r w:rsidRPr="007D0410">
              <w:t>С</w:t>
            </w:r>
          </w:p>
        </w:tc>
        <w:tc>
          <w:tcPr>
            <w:tcW w:w="1133" w:type="dxa"/>
          </w:tcPr>
          <w:p w14:paraId="36B592CC" w14:textId="77777777" w:rsidR="00C46A41" w:rsidRPr="007D0410" w:rsidRDefault="00C46A41" w:rsidP="00C46A41">
            <w:pPr>
              <w:pStyle w:val="GOSTTablenorm"/>
            </w:pPr>
            <w:r w:rsidRPr="007D0410">
              <w:t>tPmn</w:t>
            </w:r>
          </w:p>
        </w:tc>
        <w:tc>
          <w:tcPr>
            <w:tcW w:w="568" w:type="dxa"/>
          </w:tcPr>
          <w:p w14:paraId="6ECD7E7D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5C7A6E34" w14:textId="77777777" w:rsidR="00C46A41" w:rsidRPr="007D0410" w:rsidRDefault="00C46A41" w:rsidP="00C46A41">
            <w:pPr>
              <w:pStyle w:val="GOSTTablenorm"/>
            </w:pPr>
            <w:r w:rsidRPr="007D0410">
              <w:t>Расшифровка документа, подтверждающего возникновение денежного обязательства.</w:t>
            </w:r>
          </w:p>
          <w:p w14:paraId="5FE2B733" w14:textId="4E26B348" w:rsidR="00C46A41" w:rsidRPr="007D0410" w:rsidRDefault="00C46A41" w:rsidP="00C46A41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_Ref465953925 \h  \* MERGEFORMAT </w:instrText>
            </w:r>
            <w:r w:rsidRPr="007D0410">
              <w:fldChar w:fldCharType="separate"/>
            </w:r>
            <w:r w:rsidR="000315A5" w:rsidRPr="000315A5">
              <w:t>25</w:t>
            </w:r>
            <w:r w:rsidRPr="007D0410">
              <w:fldChar w:fldCharType="end"/>
            </w:r>
          </w:p>
        </w:tc>
      </w:tr>
      <w:tr w:rsidR="00C46A41" w:rsidRPr="007D0410" w14:paraId="0B504769" w14:textId="77777777" w:rsidTr="00C46A41">
        <w:trPr>
          <w:trHeight w:val="283"/>
        </w:trPr>
        <w:tc>
          <w:tcPr>
            <w:tcW w:w="1698" w:type="dxa"/>
          </w:tcPr>
          <w:p w14:paraId="34064727" w14:textId="77777777" w:rsidR="00C46A41" w:rsidRPr="007D0410" w:rsidRDefault="00C46A41" w:rsidP="00C46A41">
            <w:pPr>
              <w:pStyle w:val="GOSTTablenorm"/>
            </w:pPr>
            <w:r w:rsidRPr="007D0410">
              <w:t>Итого Сумма в рублевом эквиваленте</w:t>
            </w:r>
          </w:p>
        </w:tc>
        <w:tc>
          <w:tcPr>
            <w:tcW w:w="1700" w:type="dxa"/>
          </w:tcPr>
          <w:p w14:paraId="6FE4664D" w14:textId="77777777" w:rsidR="00C46A41" w:rsidRPr="007D0410" w:rsidRDefault="00C46A41" w:rsidP="00C46A41">
            <w:pPr>
              <w:pStyle w:val="GOSTTablenorm"/>
            </w:pPr>
            <w:r w:rsidRPr="007D0410">
              <w:t>Itog_SmRbTtl</w:t>
            </w:r>
          </w:p>
        </w:tc>
        <w:tc>
          <w:tcPr>
            <w:tcW w:w="568" w:type="dxa"/>
          </w:tcPr>
          <w:p w14:paraId="28358E96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29ABD8A6" w14:textId="77777777" w:rsidR="00C46A41" w:rsidRPr="007D0410" w:rsidRDefault="00C46A41" w:rsidP="00C46A41">
            <w:pPr>
              <w:pStyle w:val="GOSTTablenorm"/>
            </w:pPr>
            <w:r w:rsidRPr="007D0410">
              <w:t>N(20.2)</w:t>
            </w:r>
          </w:p>
        </w:tc>
        <w:tc>
          <w:tcPr>
            <w:tcW w:w="568" w:type="dxa"/>
          </w:tcPr>
          <w:p w14:paraId="40A32F12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4F51AC6A" w14:textId="77777777" w:rsidR="00C46A41" w:rsidRPr="007D0410" w:rsidRDefault="00C46A41" w:rsidP="00C46A41">
            <w:pPr>
              <w:pStyle w:val="GOSTTablenorm"/>
            </w:pPr>
            <w:r w:rsidRPr="007D0410">
              <w:t>Итого Сумма в рублевом эквиваленте</w:t>
            </w:r>
          </w:p>
        </w:tc>
      </w:tr>
      <w:tr w:rsidR="00C46A41" w:rsidRPr="007D0410" w14:paraId="65B70966" w14:textId="77777777" w:rsidTr="00C46A41">
        <w:trPr>
          <w:trHeight w:val="283"/>
        </w:trPr>
        <w:tc>
          <w:tcPr>
            <w:tcW w:w="1698" w:type="dxa"/>
          </w:tcPr>
          <w:p w14:paraId="21D04603" w14:textId="77777777" w:rsidR="00C46A41" w:rsidRPr="007D0410" w:rsidRDefault="00C46A41" w:rsidP="00C46A41">
            <w:pPr>
              <w:pStyle w:val="GOSTTablenorm"/>
            </w:pPr>
            <w:r w:rsidRPr="007D0410">
              <w:t>Итого перечислено сумм аванса</w:t>
            </w:r>
          </w:p>
        </w:tc>
        <w:tc>
          <w:tcPr>
            <w:tcW w:w="1700" w:type="dxa"/>
          </w:tcPr>
          <w:p w14:paraId="4E1AA3C7" w14:textId="77777777" w:rsidR="00C46A41" w:rsidRPr="007D0410" w:rsidRDefault="00C46A41" w:rsidP="00C46A41">
            <w:pPr>
              <w:pStyle w:val="GOSTTablenorm"/>
            </w:pPr>
            <w:r w:rsidRPr="007D0410">
              <w:t>Itog_PrpdExpnsTtl</w:t>
            </w:r>
          </w:p>
        </w:tc>
        <w:tc>
          <w:tcPr>
            <w:tcW w:w="568" w:type="dxa"/>
          </w:tcPr>
          <w:p w14:paraId="6F09D618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7673786" w14:textId="77777777" w:rsidR="00C46A41" w:rsidRPr="007D0410" w:rsidRDefault="00C46A41" w:rsidP="00C46A41">
            <w:pPr>
              <w:pStyle w:val="GOSTTablenorm"/>
            </w:pPr>
            <w:r w:rsidRPr="007D0410">
              <w:t>N(20.2)</w:t>
            </w:r>
          </w:p>
        </w:tc>
        <w:tc>
          <w:tcPr>
            <w:tcW w:w="568" w:type="dxa"/>
          </w:tcPr>
          <w:p w14:paraId="7DCA0397" w14:textId="77777777" w:rsidR="00C46A41" w:rsidRPr="007D0410" w:rsidRDefault="00C46A41" w:rsidP="00C46A41">
            <w:pPr>
              <w:pStyle w:val="GOSTTablenorm"/>
            </w:pPr>
            <w:r w:rsidRPr="007D0410">
              <w:t>О</w:t>
            </w:r>
          </w:p>
        </w:tc>
        <w:tc>
          <w:tcPr>
            <w:tcW w:w="3961" w:type="dxa"/>
          </w:tcPr>
          <w:p w14:paraId="49F8B7FC" w14:textId="77777777" w:rsidR="00C46A41" w:rsidRPr="007D0410" w:rsidRDefault="00C46A41" w:rsidP="00C46A41">
            <w:pPr>
              <w:pStyle w:val="GOSTTablenorm"/>
            </w:pPr>
            <w:r w:rsidRPr="007D0410">
              <w:t>Итого перечислено сумм аванса</w:t>
            </w:r>
          </w:p>
        </w:tc>
      </w:tr>
      <w:tr w:rsidR="00C46A41" w:rsidRPr="007D0410" w14:paraId="008CBB38" w14:textId="77777777" w:rsidTr="00C46A41">
        <w:trPr>
          <w:trHeight w:val="283"/>
        </w:trPr>
        <w:tc>
          <w:tcPr>
            <w:tcW w:w="1698" w:type="dxa"/>
          </w:tcPr>
          <w:p w14:paraId="39F07981" w14:textId="77777777" w:rsidR="00C46A41" w:rsidRPr="007D0410" w:rsidRDefault="00C46A41" w:rsidP="00C46A41">
            <w:pPr>
              <w:pStyle w:val="GOSTTablenorm"/>
            </w:pPr>
            <w:r w:rsidRPr="007D0410">
              <w:lastRenderedPageBreak/>
              <w:t>Дополнительные сведения по документу-основанию</w:t>
            </w:r>
          </w:p>
        </w:tc>
        <w:tc>
          <w:tcPr>
            <w:tcW w:w="1700" w:type="dxa"/>
          </w:tcPr>
          <w:p w14:paraId="59720F78" w14:textId="77777777" w:rsidR="00C46A41" w:rsidRPr="007D0410" w:rsidRDefault="00C46A41" w:rsidP="00C46A41">
            <w:pPr>
              <w:pStyle w:val="GOSTTablenorm"/>
            </w:pPr>
            <w:r w:rsidRPr="007D0410">
              <w:t>UPD</w:t>
            </w:r>
          </w:p>
        </w:tc>
        <w:tc>
          <w:tcPr>
            <w:tcW w:w="568" w:type="dxa"/>
          </w:tcPr>
          <w:p w14:paraId="07C864FC" w14:textId="77777777" w:rsidR="00C46A41" w:rsidRPr="007D0410" w:rsidRDefault="00C46A41" w:rsidP="00C46A41">
            <w:pPr>
              <w:pStyle w:val="GOSTTablenorm"/>
            </w:pPr>
            <w:r w:rsidRPr="007D0410">
              <w:t>С</w:t>
            </w:r>
          </w:p>
        </w:tc>
        <w:tc>
          <w:tcPr>
            <w:tcW w:w="1133" w:type="dxa"/>
          </w:tcPr>
          <w:p w14:paraId="2DD6CAB9" w14:textId="77777777" w:rsidR="00C46A41" w:rsidRPr="007D0410" w:rsidRDefault="00C46A41" w:rsidP="00C46A41">
            <w:pPr>
              <w:pStyle w:val="GOSTTablenorm"/>
            </w:pPr>
            <w:r w:rsidRPr="007D0410">
              <w:t>tUPD</w:t>
            </w:r>
          </w:p>
        </w:tc>
        <w:tc>
          <w:tcPr>
            <w:tcW w:w="568" w:type="dxa"/>
          </w:tcPr>
          <w:p w14:paraId="242BF75F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45BDBB06" w14:textId="77777777" w:rsidR="00C46A41" w:rsidRPr="007D0410" w:rsidRDefault="00C46A41" w:rsidP="00C46A41">
            <w:pPr>
              <w:pStyle w:val="GOSTTablenorm"/>
            </w:pPr>
            <w:r w:rsidRPr="007D0410">
              <w:t>Дополнительные сведения по документу-основанию.</w:t>
            </w:r>
          </w:p>
          <w:p w14:paraId="1ABCA1E9" w14:textId="77777777" w:rsidR="00C46A41" w:rsidRPr="007D0410" w:rsidRDefault="00C46A41" w:rsidP="00C46A41">
            <w:pPr>
              <w:pStyle w:val="GOSTTablenorm"/>
            </w:pPr>
            <w:r w:rsidRPr="007D0410">
              <w:t xml:space="preserve">Раздел заполняется при передаче документов между ИС ФК. </w:t>
            </w:r>
          </w:p>
          <w:p w14:paraId="519C1B1F" w14:textId="77777777" w:rsidR="00C46A41" w:rsidRPr="007D0410" w:rsidRDefault="00C46A41" w:rsidP="00C46A41">
            <w:pPr>
              <w:pStyle w:val="GOSTTablenorm"/>
            </w:pPr>
            <w:r w:rsidRPr="007D0410">
              <w:t>При передаче документов из ИС клиентов в ИС ФК раздел не заполняется.</w:t>
            </w:r>
          </w:p>
          <w:p w14:paraId="6CC945EE" w14:textId="352D027D" w:rsidR="00C46A41" w:rsidRPr="007D0410" w:rsidRDefault="00C46A41" w:rsidP="00C46A41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_Ref14707764 \h  \* MERGEFORMAT </w:instrText>
            </w:r>
            <w:r w:rsidRPr="007D0410">
              <w:fldChar w:fldCharType="separate"/>
            </w:r>
            <w:r w:rsidR="000315A5">
              <w:t>27</w:t>
            </w:r>
            <w:r w:rsidRPr="007D0410">
              <w:fldChar w:fldCharType="end"/>
            </w:r>
          </w:p>
        </w:tc>
      </w:tr>
      <w:tr w:rsidR="00C46A41" w:rsidRPr="007D0410" w14:paraId="26D19DB3" w14:textId="77777777" w:rsidTr="00C46A41">
        <w:trPr>
          <w:trHeight w:val="283"/>
        </w:trPr>
        <w:tc>
          <w:tcPr>
            <w:tcW w:w="1698" w:type="dxa"/>
          </w:tcPr>
          <w:p w14:paraId="31F6FB48" w14:textId="77777777" w:rsidR="00C46A41" w:rsidRPr="007D0410" w:rsidRDefault="00C46A41" w:rsidP="00C46A41">
            <w:pPr>
              <w:pStyle w:val="GOSTTablenorm"/>
            </w:pPr>
            <w:r w:rsidRPr="007D0410">
              <w:t>Контроль ДО</w:t>
            </w:r>
          </w:p>
        </w:tc>
        <w:tc>
          <w:tcPr>
            <w:tcW w:w="1700" w:type="dxa"/>
          </w:tcPr>
          <w:p w14:paraId="6B12CBE0" w14:textId="77777777" w:rsidR="00C46A41" w:rsidRPr="007D0410" w:rsidRDefault="00C46A41" w:rsidP="00C46A41">
            <w:pPr>
              <w:pStyle w:val="GOSTTablenorm"/>
            </w:pPr>
            <w:r w:rsidRPr="007D0410">
              <w:rPr>
                <w:lang w:val="en-US"/>
              </w:rPr>
              <w:t>CntrlNf</w:t>
            </w:r>
          </w:p>
        </w:tc>
        <w:tc>
          <w:tcPr>
            <w:tcW w:w="568" w:type="dxa"/>
          </w:tcPr>
          <w:p w14:paraId="4B244A18" w14:textId="77777777" w:rsidR="00C46A41" w:rsidRPr="007D0410" w:rsidRDefault="00C46A41" w:rsidP="00C46A41">
            <w:pPr>
              <w:pStyle w:val="GOSTTablenorm"/>
            </w:pPr>
            <w:r w:rsidRPr="007D0410">
              <w:t>С</w:t>
            </w:r>
          </w:p>
        </w:tc>
        <w:tc>
          <w:tcPr>
            <w:tcW w:w="1133" w:type="dxa"/>
          </w:tcPr>
          <w:p w14:paraId="4A3B6ABC" w14:textId="77777777" w:rsidR="00C46A41" w:rsidRPr="007D0410" w:rsidRDefault="00C46A41" w:rsidP="00C46A41">
            <w:pPr>
              <w:pStyle w:val="GOSTTablenorm"/>
            </w:pPr>
            <w:r w:rsidRPr="007D0410">
              <w:rPr>
                <w:lang w:val="en-US"/>
              </w:rPr>
              <w:t>tCntrlNf</w:t>
            </w:r>
          </w:p>
        </w:tc>
        <w:tc>
          <w:tcPr>
            <w:tcW w:w="568" w:type="dxa"/>
          </w:tcPr>
          <w:p w14:paraId="647A9D57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4EF2F3C9" w14:textId="77777777" w:rsidR="00C46A41" w:rsidRPr="007D0410" w:rsidRDefault="00C46A41" w:rsidP="00C46A41">
            <w:pPr>
              <w:pStyle w:val="GOSTTablenorm"/>
            </w:pPr>
            <w:r w:rsidRPr="007D0410">
              <w:t>Контроль ДО.</w:t>
            </w:r>
          </w:p>
          <w:p w14:paraId="597F5669" w14:textId="77777777" w:rsidR="00C46A41" w:rsidRPr="007D0410" w:rsidRDefault="00C46A41" w:rsidP="00C46A41">
            <w:pPr>
              <w:pStyle w:val="GOSTTablenorm"/>
            </w:pPr>
            <w:r w:rsidRPr="007D0410">
              <w:t>Блок заполняется только при внутреннем взаимодействии ИС ФК (при необходимости, в соответствии с отдельным регламентом).</w:t>
            </w:r>
          </w:p>
          <w:p w14:paraId="0522E5AC" w14:textId="300A8D87" w:rsidR="00C46A41" w:rsidRPr="007D0410" w:rsidRDefault="00C46A41" w:rsidP="00C46A41">
            <w:pPr>
              <w:pStyle w:val="GOSTTablenorm"/>
            </w:pPr>
            <w:r w:rsidRPr="007D0410">
              <w:t xml:space="preserve"> 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_Ref117271972 \h  \* MERGEFORMAT </w:instrText>
            </w:r>
            <w:r w:rsidRPr="007D0410">
              <w:fldChar w:fldCharType="separate"/>
            </w:r>
            <w:r w:rsidR="000315A5">
              <w:t>30</w:t>
            </w:r>
            <w:r w:rsidRPr="007D0410">
              <w:fldChar w:fldCharType="end"/>
            </w:r>
          </w:p>
        </w:tc>
      </w:tr>
      <w:tr w:rsidR="00C46A41" w:rsidRPr="007D0410" w14:paraId="38862F60" w14:textId="77777777" w:rsidTr="00C46A41">
        <w:trPr>
          <w:trHeight w:val="283"/>
        </w:trPr>
        <w:tc>
          <w:tcPr>
            <w:tcW w:w="9628" w:type="dxa"/>
            <w:gridSpan w:val="6"/>
          </w:tcPr>
          <w:p w14:paraId="529BA7EE" w14:textId="77777777" w:rsidR="00C46A41" w:rsidRPr="007D0410" w:rsidRDefault="00C46A41" w:rsidP="00C46A41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Подписи</w:t>
            </w:r>
          </w:p>
        </w:tc>
      </w:tr>
      <w:tr w:rsidR="00C46A41" w:rsidRPr="007D0410" w14:paraId="6A8B7B14" w14:textId="77777777" w:rsidTr="00C46A41">
        <w:trPr>
          <w:trHeight w:val="283"/>
        </w:trPr>
        <w:tc>
          <w:tcPr>
            <w:tcW w:w="1698" w:type="dxa"/>
          </w:tcPr>
          <w:p w14:paraId="0ED44E85" w14:textId="77777777" w:rsidR="00C46A41" w:rsidRPr="007D0410" w:rsidRDefault="00C46A41" w:rsidP="00C46A41">
            <w:pPr>
              <w:pStyle w:val="GOSTTablenorm"/>
            </w:pPr>
            <w:r w:rsidRPr="007D0410">
              <w:t>Должность руководителя (уполномоченного лица)</w:t>
            </w:r>
          </w:p>
        </w:tc>
        <w:tc>
          <w:tcPr>
            <w:tcW w:w="1700" w:type="dxa"/>
          </w:tcPr>
          <w:p w14:paraId="01D4F33A" w14:textId="77777777" w:rsidR="00C46A41" w:rsidRPr="007D0410" w:rsidRDefault="00C46A41" w:rsidP="00C46A41">
            <w:pPr>
              <w:pStyle w:val="GOSTTablenorm"/>
            </w:pPr>
            <w:r w:rsidRPr="007D0410">
              <w:t>Sgnng_NmHd</w:t>
            </w:r>
          </w:p>
        </w:tc>
        <w:tc>
          <w:tcPr>
            <w:tcW w:w="568" w:type="dxa"/>
          </w:tcPr>
          <w:p w14:paraId="6183A04E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1A9BEF0" w14:textId="77777777" w:rsidR="00C46A41" w:rsidRPr="007D0410" w:rsidRDefault="00C46A41" w:rsidP="00C46A41">
            <w:pPr>
              <w:pStyle w:val="GOSTTablenorm"/>
            </w:pPr>
            <w:r w:rsidRPr="007D0410">
              <w:t>Т(1-100)</w:t>
            </w:r>
          </w:p>
        </w:tc>
        <w:tc>
          <w:tcPr>
            <w:tcW w:w="568" w:type="dxa"/>
          </w:tcPr>
          <w:p w14:paraId="380EA533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24E46F38" w14:textId="77777777" w:rsidR="00C46A41" w:rsidRPr="007D0410" w:rsidRDefault="00C46A41" w:rsidP="00C46A41">
            <w:pPr>
              <w:pStyle w:val="GOSTTablenorm"/>
            </w:pPr>
            <w:r w:rsidRPr="007D0410">
              <w:t>Должность руководителя (уполномоченного им лица) клиента или ТОФК, сформировавшего данный документ</w:t>
            </w:r>
          </w:p>
        </w:tc>
      </w:tr>
      <w:tr w:rsidR="00C46A41" w:rsidRPr="007D0410" w14:paraId="48A052F2" w14:textId="77777777" w:rsidTr="00C46A41">
        <w:trPr>
          <w:trHeight w:val="283"/>
        </w:trPr>
        <w:tc>
          <w:tcPr>
            <w:tcW w:w="1698" w:type="dxa"/>
          </w:tcPr>
          <w:p w14:paraId="03FD8FE7" w14:textId="77777777" w:rsidR="00C46A41" w:rsidRPr="007D0410" w:rsidRDefault="00C46A41" w:rsidP="00C46A41">
            <w:pPr>
              <w:pStyle w:val="GOSTTablenorm"/>
            </w:pPr>
            <w:r w:rsidRPr="007D0410">
              <w:t>ФИО руководителя (уполномоченного лица)</w:t>
            </w:r>
          </w:p>
        </w:tc>
        <w:tc>
          <w:tcPr>
            <w:tcW w:w="1700" w:type="dxa"/>
          </w:tcPr>
          <w:p w14:paraId="31863808" w14:textId="77777777" w:rsidR="00C46A41" w:rsidRPr="007D0410" w:rsidRDefault="00C46A41" w:rsidP="00C46A41">
            <w:pPr>
              <w:pStyle w:val="GOSTTablenorm"/>
            </w:pPr>
            <w:r w:rsidRPr="007D0410">
              <w:t>Sgnng_PstHd</w:t>
            </w:r>
          </w:p>
        </w:tc>
        <w:tc>
          <w:tcPr>
            <w:tcW w:w="568" w:type="dxa"/>
          </w:tcPr>
          <w:p w14:paraId="05205DB5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45B79137" w14:textId="77777777" w:rsidR="00C46A41" w:rsidRPr="007D0410" w:rsidRDefault="00C46A41" w:rsidP="00C46A41">
            <w:pPr>
              <w:pStyle w:val="GOSTTablenorm"/>
            </w:pPr>
            <w:r w:rsidRPr="007D0410">
              <w:t>Т(1-100)</w:t>
            </w:r>
          </w:p>
        </w:tc>
        <w:tc>
          <w:tcPr>
            <w:tcW w:w="568" w:type="dxa"/>
          </w:tcPr>
          <w:p w14:paraId="2E4AC81E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05EBF846" w14:textId="77777777" w:rsidR="00C46A41" w:rsidRPr="007D0410" w:rsidRDefault="00C46A41" w:rsidP="00C46A41">
            <w:pPr>
              <w:pStyle w:val="GOSTTablenorm"/>
            </w:pPr>
            <w:r w:rsidRPr="007D0410">
              <w:t>Расшифровка подписи руководителя (уполномоченного им лица) клиента или ТОФК, сформировавшего данный документ)</w:t>
            </w:r>
          </w:p>
        </w:tc>
      </w:tr>
      <w:tr w:rsidR="00C46A41" w:rsidRPr="007D0410" w14:paraId="2BCA4422" w14:textId="77777777" w:rsidTr="00C46A41">
        <w:trPr>
          <w:trHeight w:val="283"/>
        </w:trPr>
        <w:tc>
          <w:tcPr>
            <w:tcW w:w="1698" w:type="dxa"/>
          </w:tcPr>
          <w:p w14:paraId="499AECA0" w14:textId="77777777" w:rsidR="00C46A41" w:rsidRPr="007D0410" w:rsidRDefault="00C46A41" w:rsidP="00C46A41">
            <w:pPr>
              <w:pStyle w:val="GOSTTablenorm"/>
            </w:pPr>
            <w:r w:rsidRPr="007D0410">
              <w:t>Должность главного бухгалтера (уполномоченного лица)</w:t>
            </w:r>
          </w:p>
        </w:tc>
        <w:tc>
          <w:tcPr>
            <w:tcW w:w="1700" w:type="dxa"/>
          </w:tcPr>
          <w:p w14:paraId="57748061" w14:textId="77777777" w:rsidR="00C46A41" w:rsidRPr="007D0410" w:rsidRDefault="00C46A41" w:rsidP="00C46A41">
            <w:pPr>
              <w:pStyle w:val="GOSTTablenorm"/>
            </w:pPr>
            <w:r w:rsidRPr="007D0410">
              <w:t>Sgnng_ChfAccntnt</w:t>
            </w:r>
          </w:p>
        </w:tc>
        <w:tc>
          <w:tcPr>
            <w:tcW w:w="568" w:type="dxa"/>
          </w:tcPr>
          <w:p w14:paraId="2B6DE34E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31B5E78D" w14:textId="77777777" w:rsidR="00C46A41" w:rsidRPr="007D0410" w:rsidRDefault="00C46A41" w:rsidP="00C46A41">
            <w:pPr>
              <w:pStyle w:val="GOSTTablenorm"/>
            </w:pPr>
            <w:r w:rsidRPr="007D0410">
              <w:t>Т(1-100)</w:t>
            </w:r>
          </w:p>
        </w:tc>
        <w:tc>
          <w:tcPr>
            <w:tcW w:w="568" w:type="dxa"/>
          </w:tcPr>
          <w:p w14:paraId="2A80D940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2C1B3B9A" w14:textId="77777777" w:rsidR="00C46A41" w:rsidRPr="007D0410" w:rsidRDefault="00C46A41" w:rsidP="00C46A41">
            <w:pPr>
              <w:pStyle w:val="GOSTTablenorm"/>
            </w:pPr>
            <w:r w:rsidRPr="007D0410">
              <w:t>Должность главного бухгалтера (уполномоченного им лица) клиента или ТОФК, сформировавшего данный документ</w:t>
            </w:r>
          </w:p>
        </w:tc>
      </w:tr>
      <w:tr w:rsidR="00C46A41" w:rsidRPr="007D0410" w14:paraId="5F1368F9" w14:textId="77777777" w:rsidTr="00C46A41">
        <w:trPr>
          <w:trHeight w:val="283"/>
        </w:trPr>
        <w:tc>
          <w:tcPr>
            <w:tcW w:w="1698" w:type="dxa"/>
          </w:tcPr>
          <w:p w14:paraId="09A4A73E" w14:textId="77777777" w:rsidR="00C46A41" w:rsidRPr="007D0410" w:rsidRDefault="00C46A41" w:rsidP="00C46A41">
            <w:pPr>
              <w:pStyle w:val="GOSTTablenorm"/>
            </w:pPr>
            <w:r w:rsidRPr="007D0410">
              <w:t>ФИО главного бухгалтера (уполномоченного лица)</w:t>
            </w:r>
          </w:p>
        </w:tc>
        <w:tc>
          <w:tcPr>
            <w:tcW w:w="1700" w:type="dxa"/>
          </w:tcPr>
          <w:p w14:paraId="0CB0B5AA" w14:textId="77777777" w:rsidR="00C46A41" w:rsidRPr="007D0410" w:rsidRDefault="00C46A41" w:rsidP="00C46A41">
            <w:pPr>
              <w:pStyle w:val="GOSTTablenorm"/>
            </w:pPr>
            <w:r w:rsidRPr="007D0410">
              <w:t>Sgnng_FIOAccntnt</w:t>
            </w:r>
          </w:p>
        </w:tc>
        <w:tc>
          <w:tcPr>
            <w:tcW w:w="568" w:type="dxa"/>
          </w:tcPr>
          <w:p w14:paraId="723600D0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1CCA2566" w14:textId="77777777" w:rsidR="00C46A41" w:rsidRPr="007D0410" w:rsidRDefault="00C46A41" w:rsidP="00C46A41">
            <w:pPr>
              <w:pStyle w:val="GOSTTablenorm"/>
            </w:pPr>
            <w:r w:rsidRPr="007D0410">
              <w:t>Т(1-100)</w:t>
            </w:r>
          </w:p>
        </w:tc>
        <w:tc>
          <w:tcPr>
            <w:tcW w:w="568" w:type="dxa"/>
          </w:tcPr>
          <w:p w14:paraId="12097B05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10C134CD" w14:textId="77777777" w:rsidR="00C46A41" w:rsidRPr="007D0410" w:rsidRDefault="00C46A41" w:rsidP="00C46A41">
            <w:pPr>
              <w:pStyle w:val="GOSTTablenorm"/>
            </w:pPr>
            <w:r w:rsidRPr="007D0410">
              <w:t>Должность главного бухгалтера (уполномоченного им лица) клиента или ТОФК, сформировавшего данный документ</w:t>
            </w:r>
          </w:p>
        </w:tc>
      </w:tr>
      <w:tr w:rsidR="00C46A41" w:rsidRPr="007D0410" w14:paraId="2D965217" w14:textId="77777777" w:rsidTr="00C46A41">
        <w:trPr>
          <w:trHeight w:val="283"/>
        </w:trPr>
        <w:tc>
          <w:tcPr>
            <w:tcW w:w="1698" w:type="dxa"/>
          </w:tcPr>
          <w:p w14:paraId="06AF03C2" w14:textId="77777777" w:rsidR="00C46A41" w:rsidRPr="007D0410" w:rsidRDefault="00C46A41" w:rsidP="00C46A41">
            <w:pPr>
              <w:pStyle w:val="GOSTTablenorm"/>
            </w:pPr>
            <w:r w:rsidRPr="007D0410">
              <w:t>Дата подписания руководителем (уполномоченным лицом)</w:t>
            </w:r>
          </w:p>
        </w:tc>
        <w:tc>
          <w:tcPr>
            <w:tcW w:w="1700" w:type="dxa"/>
          </w:tcPr>
          <w:p w14:paraId="032FE127" w14:textId="77777777" w:rsidR="00C46A41" w:rsidRPr="007D0410" w:rsidRDefault="00C46A41" w:rsidP="00C46A41">
            <w:pPr>
              <w:pStyle w:val="GOSTTablenorm"/>
            </w:pPr>
            <w:r w:rsidRPr="007D0410">
              <w:t>Sgnng_DtSgnng</w:t>
            </w:r>
          </w:p>
        </w:tc>
        <w:tc>
          <w:tcPr>
            <w:tcW w:w="568" w:type="dxa"/>
          </w:tcPr>
          <w:p w14:paraId="5EDD4712" w14:textId="77777777" w:rsidR="00C46A41" w:rsidRPr="007D0410" w:rsidRDefault="00C46A41" w:rsidP="00C46A41">
            <w:pPr>
              <w:pStyle w:val="GOSTTablenorm"/>
            </w:pPr>
            <w:r w:rsidRPr="007D0410">
              <w:t>П</w:t>
            </w:r>
          </w:p>
        </w:tc>
        <w:tc>
          <w:tcPr>
            <w:tcW w:w="1133" w:type="dxa"/>
          </w:tcPr>
          <w:p w14:paraId="69FC5654" w14:textId="77777777" w:rsidR="00C46A41" w:rsidRPr="007D0410" w:rsidRDefault="00C46A41" w:rsidP="00C46A41">
            <w:pPr>
              <w:pStyle w:val="GOSTTablenorm"/>
            </w:pPr>
            <w:r w:rsidRPr="007D0410">
              <w:t>Date</w:t>
            </w:r>
          </w:p>
        </w:tc>
        <w:tc>
          <w:tcPr>
            <w:tcW w:w="568" w:type="dxa"/>
          </w:tcPr>
          <w:p w14:paraId="1088CEBA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6B6F72DC" w14:textId="77777777" w:rsidR="00C46A41" w:rsidRPr="007D0410" w:rsidRDefault="00C46A41" w:rsidP="00C46A41">
            <w:pPr>
              <w:pStyle w:val="GOSTTablenorm"/>
            </w:pPr>
            <w:r w:rsidRPr="007D0410">
              <w:t>Дата подписания руководителем (уполномоченным лицом)</w:t>
            </w:r>
          </w:p>
        </w:tc>
      </w:tr>
      <w:tr w:rsidR="00C46A41" w:rsidRPr="007D0410" w14:paraId="4E5F9344" w14:textId="77777777" w:rsidTr="00C46A41">
        <w:trPr>
          <w:trHeight w:val="283"/>
        </w:trPr>
        <w:tc>
          <w:tcPr>
            <w:tcW w:w="9628" w:type="dxa"/>
            <w:gridSpan w:val="6"/>
          </w:tcPr>
          <w:p w14:paraId="7AD8130B" w14:textId="77777777" w:rsidR="00C46A41" w:rsidRPr="007D0410" w:rsidRDefault="00C46A41" w:rsidP="00C46A41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ЭП</w:t>
            </w:r>
          </w:p>
        </w:tc>
      </w:tr>
      <w:tr w:rsidR="00C46A41" w:rsidRPr="007D0410" w14:paraId="6DFB67A8" w14:textId="77777777" w:rsidTr="00C46A41">
        <w:trPr>
          <w:trHeight w:val="283"/>
        </w:trPr>
        <w:tc>
          <w:tcPr>
            <w:tcW w:w="1698" w:type="dxa"/>
          </w:tcPr>
          <w:p w14:paraId="43A184B9" w14:textId="77777777" w:rsidR="00C46A41" w:rsidRPr="007D0410" w:rsidRDefault="00C46A41" w:rsidP="00C46A41">
            <w:pPr>
              <w:pStyle w:val="GOSTTablenorm"/>
            </w:pPr>
            <w:r w:rsidRPr="007D0410">
              <w:t>ЭП</w:t>
            </w:r>
          </w:p>
        </w:tc>
        <w:tc>
          <w:tcPr>
            <w:tcW w:w="1700" w:type="dxa"/>
          </w:tcPr>
          <w:p w14:paraId="266D9210" w14:textId="77777777" w:rsidR="00C46A41" w:rsidRPr="007D0410" w:rsidRDefault="00C46A41" w:rsidP="00C46A41">
            <w:pPr>
              <w:pStyle w:val="GOSTTablenorm"/>
            </w:pPr>
            <w:r w:rsidRPr="007D0410">
              <w:t>Signature</w:t>
            </w:r>
          </w:p>
        </w:tc>
        <w:tc>
          <w:tcPr>
            <w:tcW w:w="568" w:type="dxa"/>
          </w:tcPr>
          <w:p w14:paraId="54893605" w14:textId="77777777" w:rsidR="00C46A41" w:rsidRPr="007D0410" w:rsidRDefault="00C46A41" w:rsidP="00C46A41">
            <w:pPr>
              <w:pStyle w:val="GOSTTablenorm"/>
            </w:pPr>
            <w:r w:rsidRPr="007D0410">
              <w:t>C</w:t>
            </w:r>
          </w:p>
        </w:tc>
        <w:tc>
          <w:tcPr>
            <w:tcW w:w="1133" w:type="dxa"/>
          </w:tcPr>
          <w:p w14:paraId="2EEA3F39" w14:textId="77777777" w:rsidR="00C46A41" w:rsidRPr="007D0410" w:rsidRDefault="00C46A41" w:rsidP="00C46A41">
            <w:pPr>
              <w:pStyle w:val="GOSTTablenorm"/>
            </w:pPr>
            <w:r w:rsidRPr="007D0410">
              <w:t>SignatureType</w:t>
            </w:r>
          </w:p>
        </w:tc>
        <w:tc>
          <w:tcPr>
            <w:tcW w:w="568" w:type="dxa"/>
          </w:tcPr>
          <w:p w14:paraId="6B884CA4" w14:textId="77777777" w:rsidR="00C46A41" w:rsidRPr="007D0410" w:rsidRDefault="00C46A41" w:rsidP="00C46A41">
            <w:pPr>
              <w:pStyle w:val="GOSTTablenorm"/>
            </w:pPr>
            <w:r w:rsidRPr="007D0410">
              <w:t>Н</w:t>
            </w:r>
          </w:p>
        </w:tc>
        <w:tc>
          <w:tcPr>
            <w:tcW w:w="3961" w:type="dxa"/>
          </w:tcPr>
          <w:p w14:paraId="66F10EBC" w14:textId="77777777" w:rsidR="00C46A41" w:rsidRPr="007D0410" w:rsidRDefault="00C46A41" w:rsidP="00C46A41">
            <w:pPr>
              <w:pStyle w:val="GOSTTablenorm"/>
            </w:pPr>
            <w:r w:rsidRPr="007D0410">
              <w:t>Блок подписи в формате XAdes. Указывается как рефренс, согласно формату подписи XAdes.</w:t>
            </w:r>
          </w:p>
          <w:p w14:paraId="48CF3683" w14:textId="77777777" w:rsidR="00C46A41" w:rsidRPr="007D0410" w:rsidRDefault="00C46A41" w:rsidP="00C46A41">
            <w:pPr>
              <w:pStyle w:val="GOSTTablenorm"/>
            </w:pPr>
            <w:r w:rsidRPr="007D0410">
              <w:lastRenderedPageBreak/>
              <w:t>Заполняется согласно п.3.5.3 Тома 1 настоящего альбома.</w:t>
            </w:r>
          </w:p>
          <w:p w14:paraId="506B0EDD" w14:textId="77777777" w:rsidR="00C46A41" w:rsidRPr="007D0410" w:rsidRDefault="00C46A41" w:rsidP="00C46A41">
            <w:pPr>
              <w:pStyle w:val="GOSTTablenorm"/>
            </w:pPr>
            <w:r w:rsidRPr="007D0410">
              <w:t xml:space="preserve">Обязателен для заполнения при сервисном взаимодействии ЕИС и ТОФК (ПУР ЭБ). </w:t>
            </w:r>
          </w:p>
          <w:p w14:paraId="362614DE" w14:textId="77777777" w:rsidR="00C46A41" w:rsidRPr="007D0410" w:rsidRDefault="00C46A41" w:rsidP="00C46A41">
            <w:pPr>
              <w:pStyle w:val="GOSTTablenorm"/>
            </w:pPr>
            <w:r w:rsidRPr="007D0410"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</w:t>
            </w:r>
          </w:p>
        </w:tc>
      </w:tr>
    </w:tbl>
    <w:p w14:paraId="60C47E28" w14:textId="77777777" w:rsidR="00C46A41" w:rsidRPr="007D0410" w:rsidRDefault="00C46A41" w:rsidP="00C46A41">
      <w:pPr>
        <w:pStyle w:val="32"/>
      </w:pPr>
      <w:bookmarkStart w:id="2395" w:name="_Toc412044932"/>
      <w:bookmarkStart w:id="2396" w:name="_Toc412046722"/>
      <w:bookmarkStart w:id="2397" w:name="_Toc414434233"/>
      <w:bookmarkStart w:id="2398" w:name="_Toc415757496"/>
      <w:bookmarkStart w:id="2399" w:name="_Toc415758171"/>
      <w:bookmarkStart w:id="2400" w:name="_Toc415758315"/>
      <w:bookmarkStart w:id="2401" w:name="_Toc416168850"/>
      <w:bookmarkStart w:id="2402" w:name="_Toc416180834"/>
      <w:bookmarkStart w:id="2403" w:name="_Toc416181082"/>
      <w:bookmarkStart w:id="2404" w:name="_Toc416181204"/>
      <w:bookmarkStart w:id="2405" w:name="_Toc416181324"/>
      <w:bookmarkStart w:id="2406" w:name="_Toc416181445"/>
      <w:bookmarkStart w:id="2407" w:name="_Toc416181712"/>
      <w:bookmarkStart w:id="2408" w:name="_Toc416181833"/>
      <w:bookmarkStart w:id="2409" w:name="_Toc416181943"/>
      <w:bookmarkStart w:id="2410" w:name="_Toc416182172"/>
      <w:bookmarkStart w:id="2411" w:name="_Toc416182287"/>
      <w:bookmarkStart w:id="2412" w:name="_Toc416182404"/>
      <w:bookmarkStart w:id="2413" w:name="_Toc416182555"/>
      <w:bookmarkStart w:id="2414" w:name="_Toc416182672"/>
      <w:bookmarkStart w:id="2415" w:name="_Toc416188353"/>
      <w:bookmarkStart w:id="2416" w:name="_Toc416188448"/>
      <w:bookmarkStart w:id="2417" w:name="_Toc416188543"/>
      <w:bookmarkStart w:id="2418" w:name="_Toc416188638"/>
      <w:bookmarkStart w:id="2419" w:name="_Toc416190935"/>
      <w:bookmarkStart w:id="2420" w:name="_Toc416191314"/>
      <w:bookmarkStart w:id="2421" w:name="_Toc416191391"/>
      <w:bookmarkStart w:id="2422" w:name="_Toc416192066"/>
      <w:bookmarkStart w:id="2423" w:name="_Toc416192150"/>
      <w:bookmarkStart w:id="2424" w:name="_Toc416192371"/>
      <w:bookmarkStart w:id="2425" w:name="_Toc416192451"/>
      <w:bookmarkStart w:id="2426" w:name="_Toc416425944"/>
      <w:bookmarkStart w:id="2427" w:name="_Toc416434738"/>
      <w:bookmarkStart w:id="2428" w:name="_Toc419206183"/>
      <w:bookmarkStart w:id="2429" w:name="_Toc419206847"/>
      <w:bookmarkStart w:id="2430" w:name="_Toc419206919"/>
      <w:bookmarkStart w:id="2431" w:name="_Toc419206990"/>
      <w:bookmarkStart w:id="2432" w:name="_Toc421026855"/>
      <w:bookmarkStart w:id="2433" w:name="_Toc424112869"/>
      <w:bookmarkStart w:id="2434" w:name="_Toc416192372"/>
      <w:bookmarkStart w:id="2435" w:name="_Toc416192452"/>
      <w:bookmarkStart w:id="2436" w:name="_Toc416425945"/>
      <w:bookmarkStart w:id="2437" w:name="_Toc416434739"/>
      <w:bookmarkStart w:id="2438" w:name="_Toc419206184"/>
      <w:bookmarkStart w:id="2439" w:name="_Toc419206848"/>
      <w:bookmarkStart w:id="2440" w:name="_Toc419206920"/>
      <w:bookmarkStart w:id="2441" w:name="_Toc419206991"/>
      <w:bookmarkStart w:id="2442" w:name="_Toc421026856"/>
      <w:bookmarkStart w:id="2443" w:name="_Toc424112870"/>
      <w:bookmarkStart w:id="2444" w:name="_Toc416192373"/>
      <w:bookmarkStart w:id="2445" w:name="_Toc416192453"/>
      <w:bookmarkStart w:id="2446" w:name="_Toc416425946"/>
      <w:bookmarkStart w:id="2447" w:name="_Toc416434740"/>
      <w:bookmarkStart w:id="2448" w:name="_Toc419206185"/>
      <w:bookmarkStart w:id="2449" w:name="_Toc419206849"/>
      <w:bookmarkStart w:id="2450" w:name="_Toc419206921"/>
      <w:bookmarkStart w:id="2451" w:name="_Toc419206992"/>
      <w:bookmarkStart w:id="2452" w:name="_Toc421026857"/>
      <w:bookmarkStart w:id="2453" w:name="_Toc424112871"/>
      <w:bookmarkStart w:id="2454" w:name="_Toc416192374"/>
      <w:bookmarkStart w:id="2455" w:name="_Toc416192454"/>
      <w:bookmarkStart w:id="2456" w:name="_Toc416425947"/>
      <w:bookmarkStart w:id="2457" w:name="_Toc416434741"/>
      <w:bookmarkStart w:id="2458" w:name="_Toc419206186"/>
      <w:bookmarkStart w:id="2459" w:name="_Toc419206850"/>
      <w:bookmarkStart w:id="2460" w:name="_Toc419206922"/>
      <w:bookmarkStart w:id="2461" w:name="_Toc419206993"/>
      <w:bookmarkStart w:id="2462" w:name="_Toc421026858"/>
      <w:bookmarkStart w:id="2463" w:name="_Toc424112872"/>
      <w:bookmarkStart w:id="2464" w:name="_Toc416192375"/>
      <w:bookmarkStart w:id="2465" w:name="_Toc416192455"/>
      <w:bookmarkStart w:id="2466" w:name="_Toc416425948"/>
      <w:bookmarkStart w:id="2467" w:name="_Toc416434742"/>
      <w:bookmarkStart w:id="2468" w:name="_Toc419206187"/>
      <w:bookmarkStart w:id="2469" w:name="_Toc419206851"/>
      <w:bookmarkStart w:id="2470" w:name="_Toc419206923"/>
      <w:bookmarkStart w:id="2471" w:name="_Toc419206994"/>
      <w:bookmarkStart w:id="2472" w:name="_Toc421026859"/>
      <w:bookmarkStart w:id="2473" w:name="_Toc424112873"/>
      <w:bookmarkStart w:id="2474" w:name="_Toc416192376"/>
      <w:bookmarkStart w:id="2475" w:name="_Toc416192456"/>
      <w:bookmarkStart w:id="2476" w:name="_Toc416425949"/>
      <w:bookmarkStart w:id="2477" w:name="_Toc416434743"/>
      <w:bookmarkStart w:id="2478" w:name="_Toc419206188"/>
      <w:bookmarkStart w:id="2479" w:name="_Toc419206852"/>
      <w:bookmarkStart w:id="2480" w:name="_Toc419206924"/>
      <w:bookmarkStart w:id="2481" w:name="_Toc419206995"/>
      <w:bookmarkStart w:id="2482" w:name="_Toc421026860"/>
      <w:bookmarkStart w:id="2483" w:name="_Toc424112874"/>
      <w:bookmarkStart w:id="2484" w:name="_Toc416192377"/>
      <w:bookmarkStart w:id="2485" w:name="_Toc416192457"/>
      <w:bookmarkStart w:id="2486" w:name="_Toc416425950"/>
      <w:bookmarkStart w:id="2487" w:name="_Toc416434744"/>
      <w:bookmarkStart w:id="2488" w:name="_Toc419206189"/>
      <w:bookmarkStart w:id="2489" w:name="_Toc419206853"/>
      <w:bookmarkStart w:id="2490" w:name="_Toc419206925"/>
      <w:bookmarkStart w:id="2491" w:name="_Toc419206996"/>
      <w:bookmarkStart w:id="2492" w:name="_Toc421026861"/>
      <w:bookmarkStart w:id="2493" w:name="_Toc424112875"/>
      <w:bookmarkStart w:id="2494" w:name="_Toc416192378"/>
      <w:bookmarkStart w:id="2495" w:name="_Toc416192458"/>
      <w:bookmarkStart w:id="2496" w:name="_Toc416425951"/>
      <w:bookmarkStart w:id="2497" w:name="_Toc416434745"/>
      <w:bookmarkStart w:id="2498" w:name="_Toc419206190"/>
      <w:bookmarkStart w:id="2499" w:name="_Toc419206854"/>
      <w:bookmarkStart w:id="2500" w:name="_Toc419206926"/>
      <w:bookmarkStart w:id="2501" w:name="_Toc419206997"/>
      <w:bookmarkStart w:id="2502" w:name="_Toc421026862"/>
      <w:bookmarkStart w:id="2503" w:name="_Toc424112876"/>
      <w:bookmarkStart w:id="2504" w:name="_Toc153556363"/>
      <w:bookmarkStart w:id="2505" w:name="_Toc117868807"/>
      <w:bookmarkStart w:id="2506" w:name="_Toc118064238"/>
      <w:bookmarkStart w:id="2507" w:name="_Toc118072730"/>
      <w:bookmarkStart w:id="2508" w:name="_Toc118208514"/>
      <w:bookmarkStart w:id="2509" w:name="_Toc118209393"/>
      <w:bookmarkStart w:id="2510" w:name="_Toc118210272"/>
      <w:bookmarkStart w:id="2511" w:name="_Toc185883833"/>
      <w:bookmarkStart w:id="2512" w:name="_Toc201159979"/>
      <w:bookmarkStart w:id="2513" w:name="_Toc211611293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r w:rsidRPr="007D0410">
        <w:lastRenderedPageBreak/>
        <w:t>Описание комплексного типа «tPmn»</w:t>
      </w:r>
      <w:bookmarkEnd w:id="2511"/>
      <w:bookmarkEnd w:id="2512"/>
      <w:bookmarkEnd w:id="2513"/>
    </w:p>
    <w:p w14:paraId="6D28B48C" w14:textId="77777777" w:rsidR="00C46A41" w:rsidRPr="007D0410" w:rsidRDefault="00C46A41" w:rsidP="00C46A41">
      <w:pPr>
        <w:pStyle w:val="GOSTNormal"/>
      </w:pPr>
      <w:r w:rsidRPr="007D0410">
        <w:t>Описание комплексного типа «tPmn» блока «Расшифровка документа, подтверждающего возникновение денежного обязательства».</w:t>
      </w:r>
    </w:p>
    <w:p w14:paraId="4DA34DE7" w14:textId="054B5782" w:rsidR="00C46A41" w:rsidRPr="007D0410" w:rsidRDefault="00C46A41" w:rsidP="00C46A41">
      <w:pPr>
        <w:pStyle w:val="GOSTNameTable"/>
        <w:rPr>
          <w:rFonts w:eastAsia="Calibri"/>
        </w:rPr>
      </w:pPr>
      <w:r w:rsidRPr="007D0410">
        <w:rPr>
          <w:rFonts w:eastAsia="Calibri"/>
        </w:rPr>
        <w:fldChar w:fldCharType="begin"/>
      </w:r>
      <w:r w:rsidRPr="007D0410">
        <w:rPr>
          <w:rFonts w:eastAsia="Calibri"/>
        </w:rPr>
        <w:instrText xml:space="preserve"> SEQ Таблица \* ARABIC </w:instrText>
      </w:r>
      <w:r w:rsidRPr="007D0410">
        <w:rPr>
          <w:rFonts w:eastAsia="Calibri"/>
        </w:rPr>
        <w:fldChar w:fldCharType="separate"/>
      </w:r>
      <w:bookmarkStart w:id="2514" w:name="_Ref465953925"/>
      <w:bookmarkStart w:id="2515" w:name="_Toc30503362"/>
      <w:bookmarkStart w:id="2516" w:name="_Toc30507960"/>
      <w:bookmarkStart w:id="2517" w:name="_Toc185882480"/>
      <w:r w:rsidR="000315A5">
        <w:rPr>
          <w:rFonts w:eastAsia="Calibri"/>
          <w:noProof/>
        </w:rPr>
        <w:t>25</w:t>
      </w:r>
      <w:bookmarkEnd w:id="2514"/>
      <w:r w:rsidRPr="007D0410">
        <w:rPr>
          <w:rFonts w:eastAsia="Calibri"/>
        </w:rPr>
        <w:fldChar w:fldCharType="end"/>
      </w:r>
      <w:r w:rsidRPr="007D0410">
        <w:rPr>
          <w:rFonts w:eastAsia="Calibri"/>
        </w:rPr>
        <w:t xml:space="preserve"> – Описание комплексного типа «tPmn»</w:t>
      </w:r>
      <w:bookmarkEnd w:id="2515"/>
      <w:bookmarkEnd w:id="2516"/>
      <w:bookmarkEnd w:id="2517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698"/>
        <w:gridCol w:w="1702"/>
        <w:gridCol w:w="569"/>
        <w:gridCol w:w="1135"/>
        <w:gridCol w:w="566"/>
        <w:gridCol w:w="3963"/>
      </w:tblGrid>
      <w:tr w:rsidR="00C46A41" w:rsidRPr="007D0410" w14:paraId="2E8955FD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1" w:type="pct"/>
          </w:tcPr>
          <w:p w14:paraId="0CF07841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комплексного типа</w:t>
            </w:r>
          </w:p>
        </w:tc>
        <w:tc>
          <w:tcPr>
            <w:tcW w:w="883" w:type="pct"/>
          </w:tcPr>
          <w:p w14:paraId="00420738" w14:textId="77777777" w:rsidR="00C46A41" w:rsidRPr="007D0410" w:rsidRDefault="00C46A41" w:rsidP="00A37F07">
            <w:pPr>
              <w:pStyle w:val="GOSTTableHead"/>
              <w:rPr>
                <w:lang w:val="en-US"/>
              </w:rPr>
            </w:pPr>
            <w:r w:rsidRPr="007D0410">
              <w:t>Текущий элемент/ атрибут</w:t>
            </w:r>
          </w:p>
        </w:tc>
        <w:tc>
          <w:tcPr>
            <w:tcW w:w="295" w:type="pct"/>
          </w:tcPr>
          <w:p w14:paraId="001BAC44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9" w:type="pct"/>
          </w:tcPr>
          <w:p w14:paraId="40AC53AB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2E129A5B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7" w:type="pct"/>
          </w:tcPr>
          <w:p w14:paraId="1AB861B6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41E317B7" w14:textId="77777777" w:rsidTr="00A37F07">
        <w:trPr>
          <w:trHeight w:val="283"/>
        </w:trPr>
        <w:tc>
          <w:tcPr>
            <w:tcW w:w="881" w:type="pct"/>
          </w:tcPr>
          <w:p w14:paraId="65B4A0B3" w14:textId="77777777" w:rsidR="00C46A41" w:rsidRPr="007D0410" w:rsidRDefault="00C46A41" w:rsidP="00A37F07">
            <w:pPr>
              <w:pStyle w:val="GOSTTablenorm"/>
            </w:pPr>
            <w:r w:rsidRPr="007D0410">
              <w:t>tPmn</w:t>
            </w:r>
          </w:p>
        </w:tc>
        <w:tc>
          <w:tcPr>
            <w:tcW w:w="883" w:type="pct"/>
          </w:tcPr>
          <w:p w14:paraId="5D85F267" w14:textId="77777777" w:rsidR="00C46A41" w:rsidRPr="007D0410" w:rsidRDefault="00C46A41" w:rsidP="00A37F07">
            <w:pPr>
              <w:pStyle w:val="GOSTTablenorm"/>
            </w:pPr>
            <w:r w:rsidRPr="007D0410">
              <w:t>Pmn_ITEM</w:t>
            </w:r>
          </w:p>
        </w:tc>
        <w:tc>
          <w:tcPr>
            <w:tcW w:w="295" w:type="pct"/>
          </w:tcPr>
          <w:p w14:paraId="76B15186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9" w:type="pct"/>
          </w:tcPr>
          <w:p w14:paraId="0B918867" w14:textId="77777777" w:rsidR="00C46A41" w:rsidRPr="007D0410" w:rsidRDefault="00C46A41" w:rsidP="00A37F07">
            <w:pPr>
              <w:pStyle w:val="GOSTTablenorm"/>
            </w:pPr>
            <w:r w:rsidRPr="007D0410">
              <w:t>tPmn_ITEM</w:t>
            </w:r>
          </w:p>
        </w:tc>
        <w:tc>
          <w:tcPr>
            <w:tcW w:w="294" w:type="pct"/>
          </w:tcPr>
          <w:p w14:paraId="692AA1AB" w14:textId="77777777" w:rsidR="00C46A41" w:rsidRPr="007D0410" w:rsidRDefault="00C46A41" w:rsidP="00A37F07">
            <w:pPr>
              <w:pStyle w:val="GOSTTablenorm"/>
            </w:pPr>
            <w:r w:rsidRPr="007D0410">
              <w:t>ОМ</w:t>
            </w:r>
          </w:p>
        </w:tc>
        <w:tc>
          <w:tcPr>
            <w:tcW w:w="2057" w:type="pct"/>
          </w:tcPr>
          <w:p w14:paraId="23891D8D" w14:textId="77777777" w:rsidR="00C46A41" w:rsidRPr="007D0410" w:rsidRDefault="00C46A41" w:rsidP="00A37F07">
            <w:pPr>
              <w:pStyle w:val="GOSTTablenorm"/>
            </w:pPr>
            <w:r w:rsidRPr="007D0410">
              <w:t>Расшифровка документа, подтверждающего возникновение денежного обязательства.</w:t>
            </w:r>
          </w:p>
          <w:p w14:paraId="5E3F6A6F" w14:textId="70A8EC8E" w:rsidR="00C46A41" w:rsidRPr="007D0410" w:rsidRDefault="00C46A41" w:rsidP="00A37F07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_Ref461375024 \h  \* MERGEFORMAT </w:instrText>
            </w:r>
            <w:r w:rsidRPr="007D0410">
              <w:fldChar w:fldCharType="separate"/>
            </w:r>
            <w:r w:rsidR="000315A5">
              <w:rPr>
                <w:rFonts w:eastAsia="Calibri"/>
              </w:rPr>
              <w:t>26</w:t>
            </w:r>
            <w:r w:rsidRPr="007D0410">
              <w:fldChar w:fldCharType="end"/>
            </w:r>
          </w:p>
        </w:tc>
      </w:tr>
    </w:tbl>
    <w:p w14:paraId="401196D4" w14:textId="77777777" w:rsidR="00C46A41" w:rsidRPr="007D0410" w:rsidRDefault="00C46A41" w:rsidP="00C46A41">
      <w:pPr>
        <w:pStyle w:val="32"/>
      </w:pPr>
      <w:bookmarkStart w:id="2518" w:name="_Toc185883834"/>
      <w:bookmarkStart w:id="2519" w:name="_Toc201159980"/>
      <w:bookmarkStart w:id="2520" w:name="_Toc211611294"/>
      <w:r w:rsidRPr="007D0410">
        <w:t>Описание комплексного типа «tPmn_ITEM»</w:t>
      </w:r>
      <w:bookmarkEnd w:id="2518"/>
      <w:bookmarkEnd w:id="2519"/>
      <w:bookmarkEnd w:id="2520"/>
    </w:p>
    <w:p w14:paraId="7DD42A90" w14:textId="77777777" w:rsidR="00C46A41" w:rsidRPr="007D0410" w:rsidRDefault="00C46A41" w:rsidP="00C46A4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7D0410">
        <w:rPr>
          <w:rStyle w:val="GOSTNormal0"/>
        </w:rPr>
        <w:t>Описание комплексного типа «tPmn_ITEM» строк блока «Расшифровка обязательства</w:t>
      </w:r>
      <w:r w:rsidRPr="007D0410">
        <w:rPr>
          <w:sz w:val="24"/>
          <w:szCs w:val="24"/>
        </w:rPr>
        <w:t>».</w:t>
      </w:r>
    </w:p>
    <w:p w14:paraId="4F71D790" w14:textId="1DDABC8A" w:rsidR="00C46A41" w:rsidRPr="007D0410" w:rsidRDefault="00C46A41" w:rsidP="00C46A41">
      <w:pPr>
        <w:pStyle w:val="GOSTNameTable"/>
        <w:rPr>
          <w:rFonts w:eastAsia="Calibri"/>
        </w:rPr>
      </w:pPr>
      <w:r w:rsidRPr="007D0410">
        <w:rPr>
          <w:rFonts w:eastAsia="Calibri"/>
        </w:rPr>
        <w:fldChar w:fldCharType="begin"/>
      </w:r>
      <w:r w:rsidRPr="007D0410">
        <w:rPr>
          <w:rFonts w:eastAsia="Calibri"/>
        </w:rPr>
        <w:instrText xml:space="preserve"> SEQ Таблица \* ARABIC </w:instrText>
      </w:r>
      <w:r w:rsidRPr="007D0410">
        <w:rPr>
          <w:rFonts w:eastAsia="Calibri"/>
        </w:rPr>
        <w:fldChar w:fldCharType="separate"/>
      </w:r>
      <w:bookmarkStart w:id="2521" w:name="_Ref461375024"/>
      <w:bookmarkStart w:id="2522" w:name="_Toc30503363"/>
      <w:bookmarkStart w:id="2523" w:name="_Toc30507961"/>
      <w:bookmarkStart w:id="2524" w:name="_Toc185882481"/>
      <w:r w:rsidR="000315A5">
        <w:rPr>
          <w:rFonts w:eastAsia="Calibri"/>
          <w:noProof/>
        </w:rPr>
        <w:t>26</w:t>
      </w:r>
      <w:bookmarkEnd w:id="2521"/>
      <w:r w:rsidRPr="007D0410">
        <w:rPr>
          <w:rFonts w:eastAsia="Calibri"/>
        </w:rPr>
        <w:fldChar w:fldCharType="end"/>
      </w:r>
      <w:r w:rsidRPr="007D0410">
        <w:rPr>
          <w:rFonts w:eastAsia="Calibri"/>
        </w:rPr>
        <w:t xml:space="preserve"> – Описание комплексного типа «tPmn_ITEM»</w:t>
      </w:r>
      <w:bookmarkEnd w:id="2522"/>
      <w:bookmarkEnd w:id="2523"/>
      <w:bookmarkEnd w:id="252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9"/>
        <w:gridCol w:w="1698"/>
        <w:gridCol w:w="568"/>
        <w:gridCol w:w="1134"/>
        <w:gridCol w:w="566"/>
        <w:gridCol w:w="3963"/>
      </w:tblGrid>
      <w:tr w:rsidR="00C46A41" w:rsidRPr="007D0410" w14:paraId="57F68B18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5D6795E3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2" w:type="pct"/>
          </w:tcPr>
          <w:p w14:paraId="69EE18DA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5" w:type="pct"/>
          </w:tcPr>
          <w:p w14:paraId="6E3C58E8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9" w:type="pct"/>
          </w:tcPr>
          <w:p w14:paraId="1C2BA3D6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5138FD6B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8" w:type="pct"/>
          </w:tcPr>
          <w:p w14:paraId="125EBFF3" w14:textId="77777777" w:rsidR="00C46A41" w:rsidRPr="007D0410" w:rsidRDefault="00C46A41" w:rsidP="00A37F07">
            <w:pPr>
              <w:pStyle w:val="GOSTTableHead"/>
              <w:rPr>
                <w:szCs w:val="22"/>
              </w:rPr>
            </w:pPr>
            <w:r w:rsidRPr="007D0410">
              <w:rPr>
                <w:szCs w:val="22"/>
              </w:rPr>
              <w:t>Дополнительная информация</w:t>
            </w:r>
          </w:p>
        </w:tc>
      </w:tr>
      <w:tr w:rsidR="00C46A41" w:rsidRPr="007D0410" w14:paraId="00E175E8" w14:textId="77777777" w:rsidTr="00A37F07">
        <w:trPr>
          <w:trHeight w:val="283"/>
        </w:trPr>
        <w:tc>
          <w:tcPr>
            <w:tcW w:w="882" w:type="pct"/>
          </w:tcPr>
          <w:p w14:paraId="2842EBF1" w14:textId="77777777" w:rsidR="00C46A41" w:rsidRPr="007D0410" w:rsidRDefault="00C46A41" w:rsidP="00A37F07">
            <w:pPr>
              <w:pStyle w:val="GOSTTablenorm"/>
            </w:pPr>
            <w:r w:rsidRPr="007D0410">
              <w:t>Код строки</w:t>
            </w:r>
          </w:p>
        </w:tc>
        <w:tc>
          <w:tcPr>
            <w:tcW w:w="882" w:type="pct"/>
          </w:tcPr>
          <w:p w14:paraId="2A623652" w14:textId="77777777" w:rsidR="00C46A41" w:rsidRPr="007D0410" w:rsidRDefault="00C46A41" w:rsidP="00A37F07">
            <w:pPr>
              <w:pStyle w:val="GOSTTablenorm"/>
            </w:pPr>
            <w:r w:rsidRPr="007D0410">
              <w:t>NmLn</w:t>
            </w:r>
          </w:p>
        </w:tc>
        <w:tc>
          <w:tcPr>
            <w:tcW w:w="295" w:type="pct"/>
          </w:tcPr>
          <w:p w14:paraId="14CAC35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41B52C30" w14:textId="77777777" w:rsidR="00C46A41" w:rsidRPr="007D0410" w:rsidRDefault="00C46A41" w:rsidP="00A37F07">
            <w:pPr>
              <w:pStyle w:val="GOSTTablenorm"/>
            </w:pPr>
            <w:r w:rsidRPr="007D0410">
              <w:t>Т(1-4)</w:t>
            </w:r>
          </w:p>
        </w:tc>
        <w:tc>
          <w:tcPr>
            <w:tcW w:w="294" w:type="pct"/>
          </w:tcPr>
          <w:p w14:paraId="5E6CF4C5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14F70069" w14:textId="77777777" w:rsidR="00C46A41" w:rsidRPr="007D0410" w:rsidRDefault="00C46A41" w:rsidP="00A37F07">
            <w:pPr>
              <w:pStyle w:val="GOSTTablenorm"/>
            </w:pPr>
            <w:r w:rsidRPr="007D0410">
              <w:t xml:space="preserve">Служебное поле, используется для идентификации строк расшифровки документа, подтверждающего возникновение денежного обязательства. </w:t>
            </w:r>
          </w:p>
          <w:p w14:paraId="62D783A0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порядковый номер строки.</w:t>
            </w:r>
          </w:p>
        </w:tc>
      </w:tr>
      <w:tr w:rsidR="00C46A41" w:rsidRPr="007D0410" w14:paraId="78047B94" w14:textId="77777777" w:rsidTr="00A37F07">
        <w:trPr>
          <w:trHeight w:val="283"/>
        </w:trPr>
        <w:tc>
          <w:tcPr>
            <w:tcW w:w="882" w:type="pct"/>
          </w:tcPr>
          <w:p w14:paraId="64750485" w14:textId="77777777" w:rsidR="00C46A41" w:rsidRPr="007D0410" w:rsidRDefault="00C46A41" w:rsidP="00A37F07">
            <w:pPr>
              <w:pStyle w:val="GOSTTablenorm"/>
            </w:pPr>
            <w:r w:rsidRPr="007D0410">
              <w:t>Вид средств для исполнения обязательства</w:t>
            </w:r>
          </w:p>
        </w:tc>
        <w:tc>
          <w:tcPr>
            <w:tcW w:w="882" w:type="pct"/>
          </w:tcPr>
          <w:p w14:paraId="783B47D8" w14:textId="77777777" w:rsidR="00C46A41" w:rsidRPr="007D0410" w:rsidRDefault="00C46A41" w:rsidP="00A37F07">
            <w:pPr>
              <w:pStyle w:val="GOSTTablenorm"/>
            </w:pPr>
            <w:r w:rsidRPr="007D0410">
              <w:t>NmTpRsrcs</w:t>
            </w:r>
          </w:p>
        </w:tc>
        <w:tc>
          <w:tcPr>
            <w:tcW w:w="295" w:type="pct"/>
          </w:tcPr>
          <w:p w14:paraId="1540137F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638A383" w14:textId="77777777" w:rsidR="00C46A41" w:rsidRPr="007D0410" w:rsidRDefault="00C46A41" w:rsidP="00A37F07">
            <w:pPr>
              <w:pStyle w:val="GOSTTablenorm"/>
            </w:pPr>
            <w:r w:rsidRPr="007D0410">
              <w:t>Т(1)</w:t>
            </w:r>
          </w:p>
        </w:tc>
        <w:tc>
          <w:tcPr>
            <w:tcW w:w="294" w:type="pct"/>
          </w:tcPr>
          <w:p w14:paraId="55E5B127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67CA19D4" w14:textId="77777777" w:rsidR="00C46A41" w:rsidRPr="007D0410" w:rsidRDefault="00C46A41" w:rsidP="00A37F07">
            <w:pPr>
              <w:pStyle w:val="GOSTTablenorm"/>
            </w:pPr>
            <w:r w:rsidRPr="007D0410">
              <w:t>Вид средств для исполнения ДО.</w:t>
            </w:r>
          </w:p>
          <w:p w14:paraId="4F4DD319" w14:textId="77777777" w:rsidR="00C46A41" w:rsidRPr="007D0410" w:rsidRDefault="00C46A41" w:rsidP="00A37F07">
            <w:pPr>
              <w:pStyle w:val="GOSTTablenorm"/>
            </w:pPr>
            <w:r w:rsidRPr="007D0410">
              <w:t>Возможные значения:</w:t>
            </w:r>
          </w:p>
          <w:p w14:paraId="77A8544C" w14:textId="77777777" w:rsidR="00C46A41" w:rsidRPr="007D0410" w:rsidRDefault="00C46A41" w:rsidP="00A37F07">
            <w:pPr>
              <w:pStyle w:val="GOSTTableListMark1"/>
            </w:pPr>
            <w:r w:rsidRPr="007D0410">
              <w:t>«1» – средства бюджета;</w:t>
            </w:r>
          </w:p>
          <w:p w14:paraId="0FB6EF3C" w14:textId="77777777" w:rsidR="00C46A41" w:rsidRPr="007D0410" w:rsidRDefault="00C46A41" w:rsidP="00A37F07">
            <w:pPr>
              <w:pStyle w:val="GOSTTableListMark1"/>
            </w:pPr>
            <w:r w:rsidRPr="007D0410">
              <w:lastRenderedPageBreak/>
              <w:t xml:space="preserve">«4» – </w:t>
            </w:r>
            <w:r w:rsidRPr="007D0410">
              <w:rPr>
                <w:rStyle w:val="GOSTTablenorm0"/>
              </w:rPr>
              <w:t>средства для финансирования мероприятий по оперативно-розыскной деятельности</w:t>
            </w:r>
          </w:p>
        </w:tc>
      </w:tr>
      <w:tr w:rsidR="00C46A41" w:rsidRPr="007D0410" w14:paraId="282612F3" w14:textId="77777777" w:rsidTr="00A37F07">
        <w:trPr>
          <w:trHeight w:val="283"/>
        </w:trPr>
        <w:tc>
          <w:tcPr>
            <w:tcW w:w="882" w:type="pct"/>
          </w:tcPr>
          <w:p w14:paraId="5F05D21A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Срок исполнения</w:t>
            </w:r>
          </w:p>
        </w:tc>
        <w:tc>
          <w:tcPr>
            <w:tcW w:w="882" w:type="pct"/>
          </w:tcPr>
          <w:p w14:paraId="7D5A1AAA" w14:textId="77777777" w:rsidR="00C46A41" w:rsidRPr="007D0410" w:rsidRDefault="00C46A41" w:rsidP="00A37F07">
            <w:pPr>
              <w:pStyle w:val="GOSTTablenorm"/>
            </w:pPr>
            <w:r w:rsidRPr="007D0410">
              <w:t>DtExctn</w:t>
            </w:r>
          </w:p>
        </w:tc>
        <w:tc>
          <w:tcPr>
            <w:tcW w:w="295" w:type="pct"/>
          </w:tcPr>
          <w:p w14:paraId="04BDE931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4A7B2FA" w14:textId="77777777" w:rsidR="00C46A41" w:rsidRPr="007D0410" w:rsidRDefault="00C46A41" w:rsidP="00A37F07">
            <w:pPr>
              <w:pStyle w:val="GOSTTablenorm"/>
            </w:pPr>
            <w:r w:rsidRPr="007D0410">
              <w:t>Date</w:t>
            </w:r>
          </w:p>
        </w:tc>
        <w:tc>
          <w:tcPr>
            <w:tcW w:w="294" w:type="pct"/>
          </w:tcPr>
          <w:p w14:paraId="3089E0CF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8" w:type="pct"/>
          </w:tcPr>
          <w:p w14:paraId="348243AF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планируемый срок исполнения обязательства по документу-основанию.</w:t>
            </w:r>
          </w:p>
          <w:p w14:paraId="046B6C4A" w14:textId="77777777" w:rsidR="00C46A41" w:rsidRPr="007D0410" w:rsidRDefault="00C46A41" w:rsidP="00A37F07">
            <w:pPr>
              <w:pStyle w:val="GOSTTablenorm"/>
            </w:pPr>
            <w:r w:rsidRPr="007D0410">
              <w:t>До 01.01.2020 могут указываться даты, не позднее текущего финансового года</w:t>
            </w:r>
          </w:p>
        </w:tc>
      </w:tr>
      <w:tr w:rsidR="00C46A41" w:rsidRPr="007D0410" w14:paraId="0D4E920A" w14:textId="77777777" w:rsidTr="00A37F07">
        <w:trPr>
          <w:trHeight w:val="283"/>
        </w:trPr>
        <w:tc>
          <w:tcPr>
            <w:tcW w:w="882" w:type="pct"/>
          </w:tcPr>
          <w:p w14:paraId="57B1B35E" w14:textId="77777777" w:rsidR="00C46A41" w:rsidRPr="007D0410" w:rsidRDefault="00C46A41" w:rsidP="00A37F07">
            <w:pPr>
              <w:pStyle w:val="GOSTTablenorm"/>
            </w:pPr>
            <w:r w:rsidRPr="007D0410">
              <w:t>Код по КБК</w:t>
            </w:r>
          </w:p>
        </w:tc>
        <w:tc>
          <w:tcPr>
            <w:tcW w:w="882" w:type="pct"/>
          </w:tcPr>
          <w:p w14:paraId="573AF4BD" w14:textId="77777777" w:rsidR="00C46A41" w:rsidRPr="007D0410" w:rsidRDefault="00C46A41" w:rsidP="00A37F07">
            <w:pPr>
              <w:pStyle w:val="GOSTTablenorm"/>
            </w:pPr>
            <w:r w:rsidRPr="007D0410">
              <w:t>KBK</w:t>
            </w:r>
          </w:p>
        </w:tc>
        <w:tc>
          <w:tcPr>
            <w:tcW w:w="295" w:type="pct"/>
          </w:tcPr>
          <w:p w14:paraId="0BCBDD7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26FBD9CD" w14:textId="77777777" w:rsidR="00C46A41" w:rsidRPr="007D0410" w:rsidRDefault="00C46A41" w:rsidP="00A37F07">
            <w:pPr>
              <w:pStyle w:val="GOSTTablenorm"/>
            </w:pPr>
            <w:r w:rsidRPr="007D0410">
              <w:t>Т(20)</w:t>
            </w:r>
          </w:p>
        </w:tc>
        <w:tc>
          <w:tcPr>
            <w:tcW w:w="294" w:type="pct"/>
          </w:tcPr>
          <w:p w14:paraId="26DF5076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601E812D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C46A41" w:rsidRPr="007D0410" w14:paraId="66D88B5C" w14:textId="77777777" w:rsidTr="00A37F07">
        <w:trPr>
          <w:trHeight w:val="283"/>
        </w:trPr>
        <w:tc>
          <w:tcPr>
            <w:tcW w:w="882" w:type="pct"/>
          </w:tcPr>
          <w:p w14:paraId="1A453252" w14:textId="77777777" w:rsidR="00C46A41" w:rsidRPr="007D0410" w:rsidRDefault="00C46A41" w:rsidP="00A37F07">
            <w:pPr>
              <w:pStyle w:val="GOSTTablenorm"/>
            </w:pPr>
            <w:r w:rsidRPr="007D0410">
              <w:t>Тип КБК</w:t>
            </w:r>
          </w:p>
        </w:tc>
        <w:tc>
          <w:tcPr>
            <w:tcW w:w="882" w:type="pct"/>
          </w:tcPr>
          <w:p w14:paraId="6BA83F77" w14:textId="77777777" w:rsidR="00C46A41" w:rsidRPr="007D0410" w:rsidRDefault="00C46A41" w:rsidP="00A37F07">
            <w:pPr>
              <w:pStyle w:val="GOSTTablenorm"/>
            </w:pPr>
            <w:r w:rsidRPr="007D0410">
              <w:t>KBKTp</w:t>
            </w:r>
          </w:p>
        </w:tc>
        <w:tc>
          <w:tcPr>
            <w:tcW w:w="295" w:type="pct"/>
          </w:tcPr>
          <w:p w14:paraId="3097A39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446C3006" w14:textId="77777777" w:rsidR="00C46A41" w:rsidRPr="007D0410" w:rsidRDefault="00C46A41" w:rsidP="00A37F07">
            <w:pPr>
              <w:pStyle w:val="GOSTTablenorm"/>
            </w:pPr>
            <w:r w:rsidRPr="007D0410">
              <w:t>Т(2)</w:t>
            </w:r>
          </w:p>
        </w:tc>
        <w:tc>
          <w:tcPr>
            <w:tcW w:w="294" w:type="pct"/>
          </w:tcPr>
          <w:p w14:paraId="057B314C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621EDF4A" w14:textId="77777777" w:rsidR="00C46A41" w:rsidRPr="007D0410" w:rsidRDefault="00C46A41" w:rsidP="00A37F07">
            <w:pPr>
              <w:pStyle w:val="GOSTTablenorm"/>
            </w:pPr>
            <w:r w:rsidRPr="007D0410">
              <w:t>Тип КБК.</w:t>
            </w:r>
          </w:p>
          <w:p w14:paraId="5568F9F1" w14:textId="77777777" w:rsidR="00C46A41" w:rsidRPr="007D0410" w:rsidRDefault="00C46A41" w:rsidP="00A37F07">
            <w:pPr>
              <w:pStyle w:val="GOSTTablenorm"/>
            </w:pPr>
            <w:r w:rsidRPr="007D0410">
              <w:t>Допустимые значения:</w:t>
            </w:r>
          </w:p>
          <w:p w14:paraId="37496725" w14:textId="77777777" w:rsidR="00C46A41" w:rsidRPr="007D0410" w:rsidRDefault="00C46A41" w:rsidP="00A37F07">
            <w:pPr>
              <w:pStyle w:val="GOSTTableListMark1"/>
            </w:pPr>
            <w:r w:rsidRPr="007D0410">
              <w:t>«10» – расходы;</w:t>
            </w:r>
          </w:p>
          <w:p w14:paraId="1606D30E" w14:textId="77777777" w:rsidR="00C46A41" w:rsidRPr="007D0410" w:rsidRDefault="00C46A41" w:rsidP="00A37F07">
            <w:pPr>
              <w:pStyle w:val="GOSTTableListMark1"/>
            </w:pPr>
            <w:r w:rsidRPr="007D0410">
              <w:t>«31» – ИВФДБ;</w:t>
            </w:r>
          </w:p>
          <w:p w14:paraId="1EDB870C" w14:textId="77777777" w:rsidR="00C46A41" w:rsidRPr="007D0410" w:rsidRDefault="00C46A41" w:rsidP="00A37F07">
            <w:pPr>
              <w:pStyle w:val="GOSTTableListMark1"/>
            </w:pPr>
            <w:r w:rsidRPr="007D0410">
              <w:t>«32» – ИВнФДБ</w:t>
            </w:r>
          </w:p>
        </w:tc>
      </w:tr>
      <w:tr w:rsidR="00C46A41" w:rsidRPr="007D0410" w14:paraId="5AF9556C" w14:textId="77777777" w:rsidTr="00A37F07">
        <w:trPr>
          <w:trHeight w:val="283"/>
        </w:trPr>
        <w:tc>
          <w:tcPr>
            <w:tcW w:w="882" w:type="pct"/>
          </w:tcPr>
          <w:p w14:paraId="1C672483" w14:textId="77777777" w:rsidR="00C46A41" w:rsidRPr="007D0410" w:rsidRDefault="00C46A41" w:rsidP="00A37F07">
            <w:pPr>
              <w:pStyle w:val="GOSTTablenorm"/>
            </w:pPr>
            <w:r w:rsidRPr="007D0410">
              <w:t>ОКС (ОКВ), КМИ</w:t>
            </w:r>
          </w:p>
        </w:tc>
        <w:tc>
          <w:tcPr>
            <w:tcW w:w="882" w:type="pct"/>
          </w:tcPr>
          <w:p w14:paraId="3BF07222" w14:textId="77777777" w:rsidR="00C46A41" w:rsidRPr="007D0410" w:rsidRDefault="00C46A41" w:rsidP="00A37F07">
            <w:pPr>
              <w:pStyle w:val="GOSTTablenorm"/>
            </w:pPr>
            <w:r w:rsidRPr="007D0410">
              <w:t>RESR9</w:t>
            </w:r>
          </w:p>
        </w:tc>
        <w:tc>
          <w:tcPr>
            <w:tcW w:w="295" w:type="pct"/>
          </w:tcPr>
          <w:p w14:paraId="12575334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B1FA4FE" w14:textId="77777777" w:rsidR="00C46A41" w:rsidRPr="007D0410" w:rsidRDefault="00C46A41" w:rsidP="00A37F07">
            <w:pPr>
              <w:pStyle w:val="GOSTTablenorm"/>
            </w:pPr>
            <w:r w:rsidRPr="007D0410">
              <w:t>Т(1-24)</w:t>
            </w:r>
          </w:p>
        </w:tc>
        <w:tc>
          <w:tcPr>
            <w:tcW w:w="294" w:type="pct"/>
          </w:tcPr>
          <w:p w14:paraId="48097977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8" w:type="pct"/>
          </w:tcPr>
          <w:p w14:paraId="2E85B83A" w14:textId="77777777" w:rsidR="00C46A41" w:rsidRPr="007D0410" w:rsidRDefault="00C46A41" w:rsidP="00A37F07">
            <w:pPr>
              <w:pStyle w:val="GOSTTablenorm"/>
            </w:pPr>
            <w:r w:rsidRPr="007D0410">
              <w:t>Может указываться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C46A41" w:rsidRPr="007D0410" w14:paraId="44659B5C" w14:textId="77777777" w:rsidTr="00A37F07">
        <w:trPr>
          <w:trHeight w:val="283"/>
        </w:trPr>
        <w:tc>
          <w:tcPr>
            <w:tcW w:w="882" w:type="pct"/>
          </w:tcPr>
          <w:p w14:paraId="2A4EED99" w14:textId="77777777" w:rsidR="00C46A41" w:rsidRPr="007D0410" w:rsidRDefault="00C46A41" w:rsidP="00A37F07">
            <w:pPr>
              <w:pStyle w:val="GOSTTablenorm"/>
            </w:pPr>
            <w:r w:rsidRPr="007D0410">
              <w:t>Аналитический код</w:t>
            </w:r>
          </w:p>
        </w:tc>
        <w:tc>
          <w:tcPr>
            <w:tcW w:w="882" w:type="pct"/>
          </w:tcPr>
          <w:p w14:paraId="30FDC67F" w14:textId="77777777" w:rsidR="00C46A41" w:rsidRPr="007D0410" w:rsidRDefault="00C46A41" w:rsidP="00A37F07">
            <w:pPr>
              <w:pStyle w:val="GOSTTablenorm"/>
            </w:pPr>
            <w:r w:rsidRPr="007D0410">
              <w:t>AnltcCd</w:t>
            </w:r>
          </w:p>
        </w:tc>
        <w:tc>
          <w:tcPr>
            <w:tcW w:w="295" w:type="pct"/>
          </w:tcPr>
          <w:p w14:paraId="12B4CDA8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D425F80" w14:textId="77777777" w:rsidR="00C46A41" w:rsidRPr="007D0410" w:rsidRDefault="00C46A41" w:rsidP="00A37F07">
            <w:pPr>
              <w:pStyle w:val="GOSTTablenorm"/>
            </w:pPr>
            <w:r w:rsidRPr="007D0410">
              <w:t>Т(1-20)</w:t>
            </w:r>
          </w:p>
        </w:tc>
        <w:tc>
          <w:tcPr>
            <w:tcW w:w="294" w:type="pct"/>
          </w:tcPr>
          <w:p w14:paraId="3656978E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8" w:type="pct"/>
          </w:tcPr>
          <w:p w14:paraId="3300E533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аналитический код (код цели), идентифицирующий операцию, связанную с субсидиями (субвенциями, иными межбюджетными трансфертами), полученными из федерального бюджета, в соответствии с кодами, установленными ФК</w:t>
            </w:r>
          </w:p>
        </w:tc>
      </w:tr>
      <w:tr w:rsidR="00C46A41" w:rsidRPr="007D0410" w14:paraId="4B0C37A6" w14:textId="77777777" w:rsidTr="00A37F07">
        <w:trPr>
          <w:trHeight w:val="283"/>
        </w:trPr>
        <w:tc>
          <w:tcPr>
            <w:tcW w:w="882" w:type="pct"/>
          </w:tcPr>
          <w:p w14:paraId="0905FD5B" w14:textId="77777777" w:rsidR="00C46A41" w:rsidRPr="007D0410" w:rsidRDefault="00C46A41" w:rsidP="00A37F07">
            <w:pPr>
              <w:pStyle w:val="GOSTTablenorm"/>
            </w:pPr>
            <w:r w:rsidRPr="007D0410">
              <w:t>Сумма в валюте выплаты</w:t>
            </w:r>
          </w:p>
        </w:tc>
        <w:tc>
          <w:tcPr>
            <w:tcW w:w="882" w:type="pct"/>
          </w:tcPr>
          <w:p w14:paraId="45D532DF" w14:textId="77777777" w:rsidR="00C46A41" w:rsidRPr="007D0410" w:rsidRDefault="00C46A41" w:rsidP="00A37F07">
            <w:pPr>
              <w:pStyle w:val="GOSTTablenorm"/>
            </w:pPr>
            <w:r w:rsidRPr="007D0410">
              <w:t>Sm</w:t>
            </w:r>
          </w:p>
        </w:tc>
        <w:tc>
          <w:tcPr>
            <w:tcW w:w="295" w:type="pct"/>
          </w:tcPr>
          <w:p w14:paraId="1F0D724D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61E6ACEB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4" w:type="pct"/>
          </w:tcPr>
          <w:p w14:paraId="69848F02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1D6F1F30" w14:textId="77777777" w:rsidR="00C46A41" w:rsidRPr="007D0410" w:rsidRDefault="00C46A41" w:rsidP="00A37F07">
            <w:pPr>
              <w:pStyle w:val="GOSTTablenorm"/>
            </w:pPr>
            <w:r w:rsidRPr="007D0410">
              <w:t>Сумма ДО по документу, подтверждающему возникновение денежного обязательства, в валюте выплаты</w:t>
            </w:r>
          </w:p>
        </w:tc>
      </w:tr>
      <w:tr w:rsidR="00C46A41" w:rsidRPr="007D0410" w14:paraId="441C8374" w14:textId="77777777" w:rsidTr="00A37F07">
        <w:trPr>
          <w:trHeight w:val="283"/>
        </w:trPr>
        <w:tc>
          <w:tcPr>
            <w:tcW w:w="882" w:type="pct"/>
          </w:tcPr>
          <w:p w14:paraId="2EBFB286" w14:textId="77777777" w:rsidR="00C46A41" w:rsidRPr="007D0410" w:rsidRDefault="00C46A41" w:rsidP="00A37F07">
            <w:pPr>
              <w:pStyle w:val="GOSTTablenorm"/>
            </w:pPr>
            <w:r w:rsidRPr="007D0410">
              <w:t>Код валюты</w:t>
            </w:r>
          </w:p>
        </w:tc>
        <w:tc>
          <w:tcPr>
            <w:tcW w:w="882" w:type="pct"/>
          </w:tcPr>
          <w:p w14:paraId="0B3082A5" w14:textId="77777777" w:rsidR="00C46A41" w:rsidRPr="007D0410" w:rsidRDefault="00C46A41" w:rsidP="00A37F07">
            <w:pPr>
              <w:pStyle w:val="GOSTTablenorm"/>
            </w:pPr>
            <w:r w:rsidRPr="007D0410">
              <w:t>CdCrr</w:t>
            </w:r>
          </w:p>
        </w:tc>
        <w:tc>
          <w:tcPr>
            <w:tcW w:w="295" w:type="pct"/>
          </w:tcPr>
          <w:p w14:paraId="5F109DC0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1B80B63B" w14:textId="77777777" w:rsidR="00C46A41" w:rsidRPr="007D0410" w:rsidRDefault="00C46A41" w:rsidP="00A37F07">
            <w:pPr>
              <w:pStyle w:val="GOSTTablenorm"/>
            </w:pPr>
            <w:r w:rsidRPr="007D0410">
              <w:t>Т(3)</w:t>
            </w:r>
          </w:p>
        </w:tc>
        <w:tc>
          <w:tcPr>
            <w:tcW w:w="294" w:type="pct"/>
          </w:tcPr>
          <w:p w14:paraId="33DBA2FE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0C08AE89" w14:textId="77777777" w:rsidR="00C46A41" w:rsidRPr="007D0410" w:rsidRDefault="00C46A41" w:rsidP="00A37F07">
            <w:pPr>
              <w:pStyle w:val="GOSTTablenorm"/>
            </w:pPr>
            <w:r w:rsidRPr="007D0410">
              <w:t>Цифровой код валюты по ОКВ</w:t>
            </w:r>
          </w:p>
        </w:tc>
      </w:tr>
      <w:tr w:rsidR="00C46A41" w:rsidRPr="007D0410" w14:paraId="2D990CE4" w14:textId="77777777" w:rsidTr="00A37F07">
        <w:trPr>
          <w:trHeight w:val="283"/>
        </w:trPr>
        <w:tc>
          <w:tcPr>
            <w:tcW w:w="882" w:type="pct"/>
          </w:tcPr>
          <w:p w14:paraId="14EBD023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Сумма возврата дебиторской задолженности*</w:t>
            </w:r>
          </w:p>
        </w:tc>
        <w:tc>
          <w:tcPr>
            <w:tcW w:w="882" w:type="pct"/>
          </w:tcPr>
          <w:p w14:paraId="359C7DC5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  <w:lang w:val="en-US"/>
              </w:rPr>
              <w:t>SmRfAr</w:t>
            </w:r>
            <w:r w:rsidRPr="007D0410">
              <w:rPr>
                <w:szCs w:val="22"/>
              </w:rPr>
              <w:t>*</w:t>
            </w:r>
          </w:p>
        </w:tc>
        <w:tc>
          <w:tcPr>
            <w:tcW w:w="295" w:type="pct"/>
          </w:tcPr>
          <w:p w14:paraId="4F91CB1A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П*</w:t>
            </w:r>
          </w:p>
        </w:tc>
        <w:tc>
          <w:tcPr>
            <w:tcW w:w="589" w:type="pct"/>
          </w:tcPr>
          <w:p w14:paraId="27298ACD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N(20.2) *</w:t>
            </w:r>
          </w:p>
        </w:tc>
        <w:tc>
          <w:tcPr>
            <w:tcW w:w="294" w:type="pct"/>
          </w:tcPr>
          <w:p w14:paraId="7FBE9297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Н*</w:t>
            </w:r>
          </w:p>
        </w:tc>
        <w:tc>
          <w:tcPr>
            <w:tcW w:w="2058" w:type="pct"/>
          </w:tcPr>
          <w:p w14:paraId="4D0AACEE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Указывается сумма возврата в текущем финансовом году дебиторской задолженности, образовавшейся у получателя средств федерального бюджета по денежным обязательствам, исполненным в предыдущие годы*</w:t>
            </w:r>
          </w:p>
        </w:tc>
      </w:tr>
      <w:tr w:rsidR="00C46A41" w:rsidRPr="007D0410" w14:paraId="0C5E71CF" w14:textId="77777777" w:rsidTr="00A37F07">
        <w:trPr>
          <w:trHeight w:val="283"/>
        </w:trPr>
        <w:tc>
          <w:tcPr>
            <w:tcW w:w="882" w:type="pct"/>
          </w:tcPr>
          <w:p w14:paraId="639045EA" w14:textId="77777777" w:rsidR="00C46A41" w:rsidRPr="007D0410" w:rsidRDefault="00C46A41" w:rsidP="00A37F07">
            <w:pPr>
              <w:pStyle w:val="GOSTTablenorm"/>
            </w:pPr>
            <w:r w:rsidRPr="007D0410">
              <w:t xml:space="preserve">Сумма в рублевом эквиваленте </w:t>
            </w:r>
          </w:p>
        </w:tc>
        <w:tc>
          <w:tcPr>
            <w:tcW w:w="882" w:type="pct"/>
          </w:tcPr>
          <w:p w14:paraId="30D71FF7" w14:textId="77777777" w:rsidR="00C46A41" w:rsidRPr="007D0410" w:rsidRDefault="00C46A41" w:rsidP="00A37F07">
            <w:pPr>
              <w:pStyle w:val="GOSTTablenorm"/>
            </w:pPr>
            <w:r w:rsidRPr="007D0410">
              <w:t>SmRb</w:t>
            </w:r>
          </w:p>
        </w:tc>
        <w:tc>
          <w:tcPr>
            <w:tcW w:w="295" w:type="pct"/>
          </w:tcPr>
          <w:p w14:paraId="47F2072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2B09DE8E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4" w:type="pct"/>
          </w:tcPr>
          <w:p w14:paraId="34ABB093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39A1B9B7" w14:textId="77777777" w:rsidR="00C46A41" w:rsidRPr="007D0410" w:rsidRDefault="00C46A41" w:rsidP="00A37F07">
            <w:pPr>
              <w:pStyle w:val="GOSTTablenorm"/>
            </w:pPr>
            <w:r w:rsidRPr="007D0410">
              <w:t>Сумма денежного обязательства в валюте Российской Федерации (рублях)</w:t>
            </w:r>
          </w:p>
        </w:tc>
      </w:tr>
      <w:tr w:rsidR="00C46A41" w:rsidRPr="007D0410" w14:paraId="4E3B83ED" w14:textId="77777777" w:rsidTr="00A37F07">
        <w:trPr>
          <w:trHeight w:val="283"/>
        </w:trPr>
        <w:tc>
          <w:tcPr>
            <w:tcW w:w="882" w:type="pct"/>
          </w:tcPr>
          <w:p w14:paraId="1E40BAE3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 xml:space="preserve">Перечислено средств, </w:t>
            </w:r>
            <w:r w:rsidRPr="007D0410">
              <w:rPr>
                <w:szCs w:val="22"/>
              </w:rPr>
              <w:lastRenderedPageBreak/>
              <w:t>требующих подтверждения</w:t>
            </w:r>
          </w:p>
        </w:tc>
        <w:tc>
          <w:tcPr>
            <w:tcW w:w="882" w:type="pct"/>
          </w:tcPr>
          <w:p w14:paraId="344E6225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PrpdExpns</w:t>
            </w:r>
          </w:p>
        </w:tc>
        <w:tc>
          <w:tcPr>
            <w:tcW w:w="295" w:type="pct"/>
          </w:tcPr>
          <w:p w14:paraId="3E17EA73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68A22C8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4" w:type="pct"/>
          </w:tcPr>
          <w:p w14:paraId="6C6526CC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7F8E5FA2" w14:textId="77777777" w:rsidR="00C46A41" w:rsidRPr="007D0410" w:rsidRDefault="00C46A41" w:rsidP="00A37F07">
            <w:pPr>
              <w:pStyle w:val="GOSTTablenorm"/>
            </w:pPr>
            <w:r w:rsidRPr="007D0410">
              <w:t xml:space="preserve">Сумма ранее произведенного в рамках соответствующего бюджетного </w:t>
            </w:r>
            <w:r w:rsidRPr="007D0410">
              <w:lastRenderedPageBreak/>
              <w:t>обязательства платежа в валюте Российской Федерации (рублях), требующего подтверждения, по которому не подтверждена поставка товара (выполнение работ, оказание услуг).</w:t>
            </w:r>
          </w:p>
          <w:p w14:paraId="13F7D00D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значение «0.00»:</w:t>
            </w:r>
          </w:p>
          <w:p w14:paraId="24F5427D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при отсутствии значения</w:t>
            </w:r>
          </w:p>
          <w:p w14:paraId="70047EFD" w14:textId="77777777" w:rsidR="00C46A41" w:rsidRPr="007D0410" w:rsidRDefault="00C46A41" w:rsidP="00A37F07">
            <w:pPr>
              <w:pStyle w:val="GOSTTableListMark1"/>
              <w:numPr>
                <w:ilvl w:val="0"/>
                <w:numId w:val="0"/>
              </w:numPr>
              <w:ind w:left="284" w:hanging="227"/>
            </w:pPr>
            <w:r w:rsidRPr="007D0410">
              <w:t>или</w:t>
            </w:r>
          </w:p>
          <w:p w14:paraId="778897FC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в случае если в элементе «Признак платежа, требующего подтверждения» указано значение «Да»</w:t>
            </w:r>
          </w:p>
        </w:tc>
      </w:tr>
      <w:tr w:rsidR="00C46A41" w:rsidRPr="007D0410" w14:paraId="07A861D5" w14:textId="77777777" w:rsidTr="00A37F07">
        <w:trPr>
          <w:trHeight w:val="283"/>
        </w:trPr>
        <w:tc>
          <w:tcPr>
            <w:tcW w:w="882" w:type="pct"/>
          </w:tcPr>
          <w:p w14:paraId="5C40EBCB" w14:textId="77777777" w:rsidR="00C46A41" w:rsidRPr="007D0410" w:rsidRDefault="00C46A41" w:rsidP="00A37F07">
            <w:pPr>
              <w:pStyle w:val="GOSTTablenorm"/>
              <w:rPr>
                <w:szCs w:val="22"/>
              </w:rPr>
            </w:pPr>
            <w:r w:rsidRPr="007D0410">
              <w:rPr>
                <w:szCs w:val="22"/>
              </w:rPr>
              <w:lastRenderedPageBreak/>
              <w:t>Учетный номер денежного обязательства, требующего подтверждения*</w:t>
            </w:r>
          </w:p>
        </w:tc>
        <w:tc>
          <w:tcPr>
            <w:tcW w:w="882" w:type="pct"/>
          </w:tcPr>
          <w:p w14:paraId="41A2BCA3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  <w:lang w:val="en-US"/>
              </w:rPr>
              <w:t>NmDOCnf</w:t>
            </w:r>
            <w:r w:rsidRPr="007D0410">
              <w:rPr>
                <w:szCs w:val="22"/>
              </w:rPr>
              <w:t>*</w:t>
            </w:r>
          </w:p>
        </w:tc>
        <w:tc>
          <w:tcPr>
            <w:tcW w:w="295" w:type="pct"/>
          </w:tcPr>
          <w:p w14:paraId="1B2B96A7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П*</w:t>
            </w:r>
          </w:p>
        </w:tc>
        <w:tc>
          <w:tcPr>
            <w:tcW w:w="589" w:type="pct"/>
          </w:tcPr>
          <w:p w14:paraId="723F4B8C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  <w:lang w:val="en-US"/>
              </w:rPr>
              <w:t>T</w:t>
            </w:r>
            <w:r w:rsidRPr="007D0410">
              <w:rPr>
                <w:szCs w:val="22"/>
              </w:rPr>
              <w:t>(20)/</w:t>
            </w:r>
            <w:r w:rsidRPr="007D0410">
              <w:rPr>
                <w:szCs w:val="22"/>
                <w:lang w:val="en-US"/>
              </w:rPr>
              <w:t>T(25)</w:t>
            </w:r>
            <w:r w:rsidRPr="007D0410">
              <w:rPr>
                <w:szCs w:val="22"/>
              </w:rPr>
              <w:t xml:space="preserve"> *</w:t>
            </w:r>
          </w:p>
        </w:tc>
        <w:tc>
          <w:tcPr>
            <w:tcW w:w="294" w:type="pct"/>
          </w:tcPr>
          <w:p w14:paraId="0142339F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Н*</w:t>
            </w:r>
          </w:p>
        </w:tc>
        <w:tc>
          <w:tcPr>
            <w:tcW w:w="2058" w:type="pct"/>
          </w:tcPr>
          <w:p w14:paraId="63C314AE" w14:textId="77777777" w:rsidR="00C46A41" w:rsidRPr="007D0410" w:rsidRDefault="00C46A41" w:rsidP="00A37F07">
            <w:pPr>
              <w:pStyle w:val="ASFKTablenorm"/>
              <w:ind w:left="57" w:right="57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D0410">
              <w:rPr>
                <w:rFonts w:ascii="Times New Roman" w:eastAsia="Times New Roman" w:hAnsi="Times New Roman"/>
                <w:sz w:val="22"/>
                <w:szCs w:val="22"/>
              </w:rPr>
              <w:t>Указывается учетный номер исполненного денежного обязательства, содержащего в кодовой зоне «Признак платежа, требующего подтверждения» значение «Да».</w:t>
            </w:r>
          </w:p>
          <w:p w14:paraId="4DFD40B6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Обязательно для заполнения при заполнении поля «Перечислено средств, требующих подтверждения» *</w:t>
            </w:r>
          </w:p>
        </w:tc>
      </w:tr>
      <w:tr w:rsidR="00C46A41" w:rsidRPr="007D0410" w14:paraId="7C648A94" w14:textId="77777777" w:rsidTr="00A37F07">
        <w:trPr>
          <w:trHeight w:val="283"/>
        </w:trPr>
        <w:tc>
          <w:tcPr>
            <w:tcW w:w="882" w:type="pct"/>
          </w:tcPr>
          <w:p w14:paraId="61BDE871" w14:textId="77777777" w:rsidR="00C46A41" w:rsidRPr="007D0410" w:rsidRDefault="00C46A41" w:rsidP="00A37F07">
            <w:pPr>
              <w:pStyle w:val="GOSTTablenorm"/>
              <w:rPr>
                <w:szCs w:val="22"/>
              </w:rPr>
            </w:pPr>
            <w:r w:rsidRPr="007D0410">
              <w:rPr>
                <w:szCs w:val="22"/>
              </w:rPr>
              <w:t>Дата представления документа-основания для платежа, требующего подтверждения*</w:t>
            </w:r>
          </w:p>
        </w:tc>
        <w:tc>
          <w:tcPr>
            <w:tcW w:w="882" w:type="pct"/>
          </w:tcPr>
          <w:p w14:paraId="4D8B1C81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  <w:lang w:val="en-US"/>
              </w:rPr>
              <w:t>DtBsDoc</w:t>
            </w:r>
            <w:r w:rsidRPr="007D0410">
              <w:rPr>
                <w:szCs w:val="22"/>
              </w:rPr>
              <w:t>*</w:t>
            </w:r>
          </w:p>
        </w:tc>
        <w:tc>
          <w:tcPr>
            <w:tcW w:w="295" w:type="pct"/>
          </w:tcPr>
          <w:p w14:paraId="6CD15874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П*</w:t>
            </w:r>
          </w:p>
        </w:tc>
        <w:tc>
          <w:tcPr>
            <w:tcW w:w="589" w:type="pct"/>
          </w:tcPr>
          <w:p w14:paraId="363B40F1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  <w:lang w:val="en-US"/>
              </w:rPr>
              <w:t>Date</w:t>
            </w:r>
            <w:r w:rsidRPr="007D0410">
              <w:rPr>
                <w:szCs w:val="22"/>
              </w:rPr>
              <w:t>*</w:t>
            </w:r>
          </w:p>
        </w:tc>
        <w:tc>
          <w:tcPr>
            <w:tcW w:w="294" w:type="pct"/>
          </w:tcPr>
          <w:p w14:paraId="1A373F7C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Н*</w:t>
            </w:r>
          </w:p>
        </w:tc>
        <w:tc>
          <w:tcPr>
            <w:tcW w:w="2058" w:type="pct"/>
          </w:tcPr>
          <w:p w14:paraId="548B3B08" w14:textId="77777777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Указывается планируемый, в соответствии с условиями документа-основания, срок для представления документа, подтверждающего поставку товара (выполнение работ, оказание услуг) *</w:t>
            </w:r>
          </w:p>
        </w:tc>
      </w:tr>
    </w:tbl>
    <w:p w14:paraId="38254674" w14:textId="77777777" w:rsidR="00C46A41" w:rsidRPr="007D0410" w:rsidRDefault="00C46A41" w:rsidP="00C46A41">
      <w:pPr>
        <w:ind w:left="567" w:firstLine="0"/>
        <w:rPr>
          <w:sz w:val="20"/>
        </w:rPr>
      </w:pPr>
      <w:bookmarkStart w:id="2525" w:name="_Toc416182288"/>
      <w:bookmarkStart w:id="2526" w:name="_Toc416182405"/>
      <w:bookmarkStart w:id="2527" w:name="_Toc416182556"/>
      <w:bookmarkStart w:id="2528" w:name="_Toc416182673"/>
      <w:bookmarkStart w:id="2529" w:name="_Toc416188354"/>
      <w:bookmarkStart w:id="2530" w:name="_Toc416188449"/>
      <w:bookmarkStart w:id="2531" w:name="_Toc416188544"/>
      <w:bookmarkStart w:id="2532" w:name="_Toc14707561"/>
      <w:bookmarkStart w:id="2533" w:name="_Toc17206277"/>
      <w:bookmarkStart w:id="2534" w:name="_Toc185883835"/>
      <w:bookmarkStart w:id="2535" w:name="_Toc14707562"/>
      <w:bookmarkStart w:id="2536" w:name="_Toc411507361"/>
      <w:bookmarkEnd w:id="2525"/>
      <w:bookmarkEnd w:id="2526"/>
      <w:bookmarkEnd w:id="2527"/>
      <w:bookmarkEnd w:id="2528"/>
      <w:bookmarkEnd w:id="2529"/>
      <w:bookmarkEnd w:id="2530"/>
      <w:bookmarkEnd w:id="2531"/>
      <w:r w:rsidRPr="007D0410">
        <w:rPr>
          <w:sz w:val="20"/>
        </w:rPr>
        <w:t>* Изменения вступают в силу с 01.07.2025 ограниченно, применяются в соответствии с отдельными разъяснениями Федерального казначейства. С 01.01.2026 поля заполняются в соответствии с требованиями Приказа 258Н</w:t>
      </w:r>
    </w:p>
    <w:p w14:paraId="090C9F32" w14:textId="77777777" w:rsidR="00C46A41" w:rsidRPr="007D0410" w:rsidRDefault="00C46A41" w:rsidP="00C46A41">
      <w:pPr>
        <w:pStyle w:val="32"/>
      </w:pPr>
      <w:bookmarkStart w:id="2537" w:name="_Toc201159981"/>
      <w:bookmarkStart w:id="2538" w:name="_Toc211611295"/>
      <w:r w:rsidRPr="007D0410">
        <w:t>Описание комплексного типа «tUPD»</w:t>
      </w:r>
      <w:bookmarkEnd w:id="2532"/>
      <w:bookmarkEnd w:id="2533"/>
      <w:bookmarkEnd w:id="2534"/>
      <w:bookmarkEnd w:id="2537"/>
      <w:bookmarkEnd w:id="2538"/>
    </w:p>
    <w:p w14:paraId="4443E67A" w14:textId="77777777" w:rsidR="00C46A41" w:rsidRPr="007D0410" w:rsidRDefault="00C46A41" w:rsidP="00C46A41">
      <w:pPr>
        <w:pStyle w:val="GOSTNormal"/>
      </w:pPr>
      <w:r w:rsidRPr="007D0410">
        <w:t>Описание комплексного типа «t</w:t>
      </w:r>
      <w:r w:rsidRPr="007D0410">
        <w:rPr>
          <w:lang w:val="en-US"/>
        </w:rPr>
        <w:t>UPD</w:t>
      </w:r>
      <w:r w:rsidRPr="007D0410">
        <w:t>» блока «Дополнительные сведения по документу-основанию».</w:t>
      </w:r>
    </w:p>
    <w:p w14:paraId="7BEDC1B0" w14:textId="0F804E8B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39" w:name="_Ref14707764"/>
      <w:bookmarkStart w:id="2540" w:name="_Toc30503364"/>
      <w:bookmarkStart w:id="2541" w:name="_Toc30507962"/>
      <w:bookmarkStart w:id="2542" w:name="_Toc185882482"/>
      <w:r w:rsidR="000315A5">
        <w:rPr>
          <w:noProof/>
        </w:rPr>
        <w:t>27</w:t>
      </w:r>
      <w:bookmarkEnd w:id="2539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«tUPD»</w:t>
      </w:r>
      <w:bookmarkEnd w:id="2535"/>
      <w:bookmarkEnd w:id="2540"/>
      <w:bookmarkEnd w:id="2541"/>
      <w:bookmarkEnd w:id="2542"/>
    </w:p>
    <w:tbl>
      <w:tblPr>
        <w:tblStyle w:val="GOSTTable"/>
        <w:tblW w:w="5006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9"/>
        <w:gridCol w:w="1136"/>
        <w:gridCol w:w="569"/>
        <w:gridCol w:w="3966"/>
      </w:tblGrid>
      <w:tr w:rsidR="00C46A41" w:rsidRPr="007D0410" w14:paraId="26440F04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6B2C884D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2" w:type="pct"/>
          </w:tcPr>
          <w:p w14:paraId="2675EC7B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5" w:type="pct"/>
          </w:tcPr>
          <w:p w14:paraId="14FE03ED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9" w:type="pct"/>
          </w:tcPr>
          <w:p w14:paraId="6FE95B62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5" w:type="pct"/>
          </w:tcPr>
          <w:p w14:paraId="6663B8F5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7" w:type="pct"/>
          </w:tcPr>
          <w:p w14:paraId="1ABB80AC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6892A84C" w14:textId="77777777" w:rsidTr="00A37F07">
        <w:trPr>
          <w:trHeight w:val="283"/>
        </w:trPr>
        <w:tc>
          <w:tcPr>
            <w:tcW w:w="5000" w:type="pct"/>
            <w:gridSpan w:val="6"/>
          </w:tcPr>
          <w:p w14:paraId="1C00DFB3" w14:textId="77777777" w:rsidR="00C46A41" w:rsidRPr="007D0410" w:rsidRDefault="00C46A41" w:rsidP="00A37F07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Общие сведения о платежном документе</w:t>
            </w:r>
          </w:p>
        </w:tc>
      </w:tr>
      <w:tr w:rsidR="00C46A41" w:rsidRPr="007D0410" w14:paraId="120EE363" w14:textId="77777777" w:rsidTr="00A37F07">
        <w:trPr>
          <w:trHeight w:val="283"/>
        </w:trPr>
        <w:tc>
          <w:tcPr>
            <w:tcW w:w="882" w:type="pct"/>
          </w:tcPr>
          <w:p w14:paraId="5D4F5661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Номер счета-фактуры</w:t>
            </w:r>
          </w:p>
        </w:tc>
        <w:tc>
          <w:tcPr>
            <w:tcW w:w="882" w:type="pct"/>
          </w:tcPr>
          <w:p w14:paraId="47B1C139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Pd_InvNmb</w:t>
            </w:r>
          </w:p>
        </w:tc>
        <w:tc>
          <w:tcPr>
            <w:tcW w:w="295" w:type="pct"/>
          </w:tcPr>
          <w:p w14:paraId="094E7676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22233CAC" w14:textId="77777777" w:rsidR="00C46A41" w:rsidRPr="007D0410" w:rsidRDefault="00C46A41" w:rsidP="00A37F07">
            <w:pPr>
              <w:pStyle w:val="GOSTTablenorm"/>
            </w:pPr>
            <w:r w:rsidRPr="007D0410">
              <w:t>Т(1-100)</w:t>
            </w:r>
          </w:p>
        </w:tc>
        <w:tc>
          <w:tcPr>
            <w:tcW w:w="295" w:type="pct"/>
          </w:tcPr>
          <w:p w14:paraId="3CDB67FA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4830C553" w14:textId="77777777" w:rsidR="00C46A41" w:rsidRPr="007D0410" w:rsidRDefault="00C46A41" w:rsidP="00A37F07">
            <w:pPr>
              <w:pStyle w:val="GOSTTablenorm"/>
            </w:pPr>
            <w:r w:rsidRPr="007D0410">
              <w:t>Номер счета-фактуры</w:t>
            </w:r>
          </w:p>
        </w:tc>
      </w:tr>
      <w:tr w:rsidR="00C46A41" w:rsidRPr="007D0410" w14:paraId="6E9DED5F" w14:textId="77777777" w:rsidTr="00A37F07">
        <w:trPr>
          <w:trHeight w:val="283"/>
        </w:trPr>
        <w:tc>
          <w:tcPr>
            <w:tcW w:w="882" w:type="pct"/>
          </w:tcPr>
          <w:p w14:paraId="60360576" w14:textId="77777777" w:rsidR="00C46A41" w:rsidRPr="007D0410" w:rsidRDefault="00C46A41" w:rsidP="00A37F07">
            <w:pPr>
              <w:pStyle w:val="GOSTTablenorm"/>
            </w:pPr>
            <w:r w:rsidRPr="007D0410">
              <w:t xml:space="preserve">Дата счета-фактуры </w:t>
            </w:r>
          </w:p>
        </w:tc>
        <w:tc>
          <w:tcPr>
            <w:tcW w:w="882" w:type="pct"/>
          </w:tcPr>
          <w:p w14:paraId="137C5810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Pd_InvDt</w:t>
            </w:r>
          </w:p>
        </w:tc>
        <w:tc>
          <w:tcPr>
            <w:tcW w:w="295" w:type="pct"/>
          </w:tcPr>
          <w:p w14:paraId="244B0946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6DAF8364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D</w:t>
            </w:r>
            <w:r w:rsidRPr="007D0410">
              <w:t>ate</w:t>
            </w:r>
          </w:p>
        </w:tc>
        <w:tc>
          <w:tcPr>
            <w:tcW w:w="295" w:type="pct"/>
          </w:tcPr>
          <w:p w14:paraId="01507FAE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83EDC81" w14:textId="77777777" w:rsidR="00C46A41" w:rsidRPr="007D0410" w:rsidRDefault="00C46A41" w:rsidP="00A37F07">
            <w:pPr>
              <w:pStyle w:val="GOSTTablenorm"/>
            </w:pPr>
            <w:r w:rsidRPr="007D0410">
              <w:t>Дата составления счета-фактуры</w:t>
            </w:r>
          </w:p>
        </w:tc>
      </w:tr>
      <w:tr w:rsidR="00C46A41" w:rsidRPr="007D0410" w14:paraId="3F4B649D" w14:textId="77777777" w:rsidTr="00A37F07">
        <w:trPr>
          <w:trHeight w:val="283"/>
        </w:trPr>
        <w:tc>
          <w:tcPr>
            <w:tcW w:w="5000" w:type="pct"/>
            <w:gridSpan w:val="6"/>
          </w:tcPr>
          <w:p w14:paraId="3BA836CF" w14:textId="77777777" w:rsidR="00C46A41" w:rsidRPr="007D0410" w:rsidRDefault="00C46A41" w:rsidP="00A37F07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Сведения о поставщике</w:t>
            </w:r>
          </w:p>
        </w:tc>
      </w:tr>
      <w:tr w:rsidR="00C46A41" w:rsidRPr="007D0410" w14:paraId="163235A0" w14:textId="77777777" w:rsidTr="00A37F07">
        <w:trPr>
          <w:trHeight w:val="283"/>
        </w:trPr>
        <w:tc>
          <w:tcPr>
            <w:tcW w:w="882" w:type="pct"/>
          </w:tcPr>
          <w:p w14:paraId="4A5FA477" w14:textId="77777777" w:rsidR="00C46A41" w:rsidRPr="007D0410" w:rsidRDefault="00C46A41" w:rsidP="00A37F07">
            <w:pPr>
              <w:pStyle w:val="GOSTTablenorm"/>
            </w:pPr>
            <w:r w:rsidRPr="007D0410">
              <w:t>Наименование</w:t>
            </w:r>
          </w:p>
        </w:tc>
        <w:tc>
          <w:tcPr>
            <w:tcW w:w="882" w:type="pct"/>
          </w:tcPr>
          <w:p w14:paraId="5235435E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Sl_Nm</w:t>
            </w:r>
          </w:p>
        </w:tc>
        <w:tc>
          <w:tcPr>
            <w:tcW w:w="295" w:type="pct"/>
          </w:tcPr>
          <w:p w14:paraId="60665AB1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1B22792" w14:textId="77777777" w:rsidR="00C46A41" w:rsidRPr="007D0410" w:rsidRDefault="00C46A41" w:rsidP="00A37F07">
            <w:pPr>
              <w:pStyle w:val="GOSTTablenorm"/>
            </w:pPr>
            <w:r w:rsidRPr="007D0410">
              <w:t>Т(1-</w:t>
            </w:r>
            <w:r w:rsidRPr="007D0410">
              <w:rPr>
                <w:lang w:val="en-US"/>
              </w:rPr>
              <w:t>20</w:t>
            </w:r>
            <w:r w:rsidRPr="007D0410">
              <w:t>00)</w:t>
            </w:r>
          </w:p>
        </w:tc>
        <w:tc>
          <w:tcPr>
            <w:tcW w:w="295" w:type="pct"/>
          </w:tcPr>
          <w:p w14:paraId="3AA4DBC3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618FABDE" w14:textId="77777777" w:rsidR="00C46A41" w:rsidRPr="007D0410" w:rsidRDefault="00C46A41" w:rsidP="00A37F07">
            <w:pPr>
              <w:pStyle w:val="GOSTTablenorm"/>
            </w:pPr>
            <w:r w:rsidRPr="007D0410">
              <w:t>Наименование организации поставщика (для юридического лица).</w:t>
            </w:r>
          </w:p>
          <w:p w14:paraId="5FC1504B" w14:textId="77777777" w:rsidR="00C46A41" w:rsidRPr="007D0410" w:rsidRDefault="00C46A41" w:rsidP="00A37F07">
            <w:pPr>
              <w:pStyle w:val="GOSTTablenorm"/>
            </w:pPr>
            <w:r w:rsidRPr="007D0410">
              <w:t>Поле не заполняется, если поставщиком является физическое лицо</w:t>
            </w:r>
          </w:p>
        </w:tc>
      </w:tr>
      <w:tr w:rsidR="00C46A41" w:rsidRPr="007D0410" w14:paraId="556A908F" w14:textId="77777777" w:rsidTr="00A37F07">
        <w:trPr>
          <w:trHeight w:val="283"/>
        </w:trPr>
        <w:tc>
          <w:tcPr>
            <w:tcW w:w="882" w:type="pct"/>
          </w:tcPr>
          <w:p w14:paraId="1F3FEF94" w14:textId="77777777" w:rsidR="00C46A41" w:rsidRPr="007D0410" w:rsidRDefault="00C46A41" w:rsidP="00A37F07">
            <w:pPr>
              <w:pStyle w:val="GOSTTablenorm"/>
            </w:pPr>
            <w:r w:rsidRPr="007D0410">
              <w:t>Фамилия</w:t>
            </w:r>
          </w:p>
        </w:tc>
        <w:tc>
          <w:tcPr>
            <w:tcW w:w="882" w:type="pct"/>
          </w:tcPr>
          <w:p w14:paraId="72D6B9EF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F</w:t>
            </w:r>
          </w:p>
        </w:tc>
        <w:tc>
          <w:tcPr>
            <w:tcW w:w="295" w:type="pct"/>
          </w:tcPr>
          <w:p w14:paraId="32A7F65E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0A34764" w14:textId="77777777" w:rsidR="00C46A41" w:rsidRPr="007D0410" w:rsidRDefault="00C46A41" w:rsidP="00A37F07">
            <w:pPr>
              <w:pStyle w:val="GOSTTablenorm"/>
            </w:pPr>
            <w:r w:rsidRPr="007D0410">
              <w:t>Т(1-60)</w:t>
            </w:r>
          </w:p>
        </w:tc>
        <w:tc>
          <w:tcPr>
            <w:tcW w:w="295" w:type="pct"/>
          </w:tcPr>
          <w:p w14:paraId="42F6BFF6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F2F2B4B" w14:textId="77777777" w:rsidR="00C46A41" w:rsidRPr="007D0410" w:rsidRDefault="00C46A41" w:rsidP="00A37F07">
            <w:pPr>
              <w:pStyle w:val="GOSTTablenorm"/>
            </w:pPr>
            <w:r w:rsidRPr="007D0410">
              <w:t>Фамилия поставщика (для физического лица).</w:t>
            </w:r>
          </w:p>
          <w:p w14:paraId="1F9C9771" w14:textId="77777777" w:rsidR="00C46A41" w:rsidRPr="007D0410" w:rsidRDefault="00C46A41" w:rsidP="00A37F07">
            <w:pPr>
              <w:pStyle w:val="GOSTTablenorm"/>
            </w:pPr>
            <w:r w:rsidRPr="007D0410">
              <w:t>Поле не заполняется, если поставщиком является юридическое лицо</w:t>
            </w:r>
          </w:p>
        </w:tc>
      </w:tr>
      <w:tr w:rsidR="00C46A41" w:rsidRPr="007D0410" w14:paraId="716EED7E" w14:textId="77777777" w:rsidTr="00A37F07">
        <w:trPr>
          <w:trHeight w:val="283"/>
        </w:trPr>
        <w:tc>
          <w:tcPr>
            <w:tcW w:w="882" w:type="pct"/>
          </w:tcPr>
          <w:p w14:paraId="743894DD" w14:textId="77777777" w:rsidR="00C46A41" w:rsidRPr="007D0410" w:rsidRDefault="00C46A41" w:rsidP="00A37F07">
            <w:pPr>
              <w:pStyle w:val="GOSTTablenorm"/>
            </w:pPr>
            <w:r w:rsidRPr="007D0410">
              <w:t>Имя</w:t>
            </w:r>
          </w:p>
        </w:tc>
        <w:tc>
          <w:tcPr>
            <w:tcW w:w="882" w:type="pct"/>
          </w:tcPr>
          <w:p w14:paraId="39B3D719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I</w:t>
            </w:r>
          </w:p>
        </w:tc>
        <w:tc>
          <w:tcPr>
            <w:tcW w:w="295" w:type="pct"/>
          </w:tcPr>
          <w:p w14:paraId="434FBAD1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64BEAA82" w14:textId="77777777" w:rsidR="00C46A41" w:rsidRPr="007D0410" w:rsidRDefault="00C46A41" w:rsidP="00A37F07">
            <w:pPr>
              <w:pStyle w:val="GOSTTablenorm"/>
            </w:pPr>
            <w:r w:rsidRPr="007D0410">
              <w:t>Т(1-60)</w:t>
            </w:r>
          </w:p>
        </w:tc>
        <w:tc>
          <w:tcPr>
            <w:tcW w:w="295" w:type="pct"/>
          </w:tcPr>
          <w:p w14:paraId="01A01B1E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763CF1DC" w14:textId="77777777" w:rsidR="00C46A41" w:rsidRPr="007D0410" w:rsidRDefault="00C46A41" w:rsidP="00A37F07">
            <w:pPr>
              <w:pStyle w:val="GOSTTablenorm"/>
            </w:pPr>
            <w:r w:rsidRPr="007D0410">
              <w:t xml:space="preserve">Имя поставщика (для физического лица). </w:t>
            </w:r>
          </w:p>
          <w:p w14:paraId="1B178C52" w14:textId="77777777" w:rsidR="00C46A41" w:rsidRPr="007D0410" w:rsidRDefault="00C46A41" w:rsidP="00A37F07">
            <w:pPr>
              <w:pStyle w:val="GOSTTablenorm"/>
            </w:pPr>
            <w:r w:rsidRPr="007D0410">
              <w:t>Поле не заполняется, если поставщиком является юридическое лицо</w:t>
            </w:r>
          </w:p>
        </w:tc>
      </w:tr>
      <w:tr w:rsidR="00C46A41" w:rsidRPr="007D0410" w14:paraId="2C7FA820" w14:textId="77777777" w:rsidTr="00A37F07">
        <w:trPr>
          <w:trHeight w:val="283"/>
        </w:trPr>
        <w:tc>
          <w:tcPr>
            <w:tcW w:w="882" w:type="pct"/>
          </w:tcPr>
          <w:p w14:paraId="4799F475" w14:textId="77777777" w:rsidR="00C46A41" w:rsidRPr="007D0410" w:rsidRDefault="00C46A41" w:rsidP="00A37F07">
            <w:pPr>
              <w:pStyle w:val="GOSTTablenorm"/>
            </w:pPr>
            <w:r w:rsidRPr="007D0410">
              <w:t>Отчество</w:t>
            </w:r>
          </w:p>
        </w:tc>
        <w:tc>
          <w:tcPr>
            <w:tcW w:w="882" w:type="pct"/>
          </w:tcPr>
          <w:p w14:paraId="784405BE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Sl_O</w:t>
            </w:r>
          </w:p>
        </w:tc>
        <w:tc>
          <w:tcPr>
            <w:tcW w:w="295" w:type="pct"/>
          </w:tcPr>
          <w:p w14:paraId="649D30AC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D6130FD" w14:textId="77777777" w:rsidR="00C46A41" w:rsidRPr="007D0410" w:rsidRDefault="00C46A41" w:rsidP="00A37F07">
            <w:pPr>
              <w:pStyle w:val="GOSTTablenorm"/>
            </w:pPr>
            <w:r w:rsidRPr="007D0410">
              <w:t>Т(1-</w:t>
            </w:r>
            <w:r w:rsidRPr="007D0410">
              <w:rPr>
                <w:lang w:val="en-US"/>
              </w:rPr>
              <w:t>60</w:t>
            </w:r>
            <w:r w:rsidRPr="007D0410">
              <w:t>)</w:t>
            </w:r>
          </w:p>
        </w:tc>
        <w:tc>
          <w:tcPr>
            <w:tcW w:w="295" w:type="pct"/>
          </w:tcPr>
          <w:p w14:paraId="14A15971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CF0FD86" w14:textId="77777777" w:rsidR="00C46A41" w:rsidRPr="007D0410" w:rsidRDefault="00C46A41" w:rsidP="00A37F07">
            <w:pPr>
              <w:pStyle w:val="GOSTTablenorm"/>
            </w:pPr>
            <w:r w:rsidRPr="007D0410">
              <w:t xml:space="preserve">Отчество поставщика (для физического лица). </w:t>
            </w:r>
          </w:p>
          <w:p w14:paraId="143ABD5F" w14:textId="77777777" w:rsidR="00C46A41" w:rsidRPr="007D0410" w:rsidRDefault="00C46A41" w:rsidP="00A37F07">
            <w:pPr>
              <w:pStyle w:val="GOSTTablenorm"/>
            </w:pPr>
            <w:r w:rsidRPr="007D0410">
              <w:t>Поле не заполняется, если поставщиком является юридическое лицо</w:t>
            </w:r>
          </w:p>
        </w:tc>
      </w:tr>
      <w:tr w:rsidR="00C46A41" w:rsidRPr="007D0410" w14:paraId="22EE16E7" w14:textId="77777777" w:rsidTr="00A37F07">
        <w:trPr>
          <w:trHeight w:val="283"/>
        </w:trPr>
        <w:tc>
          <w:tcPr>
            <w:tcW w:w="882" w:type="pct"/>
          </w:tcPr>
          <w:p w14:paraId="38619975" w14:textId="77777777" w:rsidR="00C46A41" w:rsidRPr="007D0410" w:rsidRDefault="00C46A41" w:rsidP="00A37F07">
            <w:pPr>
              <w:pStyle w:val="GOSTTablenorm"/>
            </w:pPr>
            <w:r w:rsidRPr="007D0410">
              <w:t>Признак ИП</w:t>
            </w:r>
          </w:p>
        </w:tc>
        <w:tc>
          <w:tcPr>
            <w:tcW w:w="882" w:type="pct"/>
          </w:tcPr>
          <w:p w14:paraId="1349026F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IP</w:t>
            </w:r>
          </w:p>
        </w:tc>
        <w:tc>
          <w:tcPr>
            <w:tcW w:w="295" w:type="pct"/>
          </w:tcPr>
          <w:p w14:paraId="72EF297F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C17F0C9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BOOLEAN</w:t>
            </w:r>
          </w:p>
        </w:tc>
        <w:tc>
          <w:tcPr>
            <w:tcW w:w="295" w:type="pct"/>
          </w:tcPr>
          <w:p w14:paraId="1D7D2E68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666A0806" w14:textId="77777777" w:rsidR="00C46A41" w:rsidRPr="007D0410" w:rsidRDefault="00C46A41" w:rsidP="00A37F07">
            <w:pPr>
              <w:pStyle w:val="GOSTTablenorm"/>
            </w:pPr>
            <w:r w:rsidRPr="007D0410">
              <w:t>Признак индивидуального предпринимателя.</w:t>
            </w:r>
          </w:p>
          <w:p w14:paraId="0CC2A985" w14:textId="77777777" w:rsidR="00C46A41" w:rsidRPr="007D0410" w:rsidRDefault="00C46A41" w:rsidP="00A37F07">
            <w:pPr>
              <w:pStyle w:val="GOSTTablenorm"/>
            </w:pPr>
            <w:r w:rsidRPr="007D0410">
              <w:t>Поле заполняется только для поставщика, являющегося физическим лицом</w:t>
            </w:r>
          </w:p>
        </w:tc>
      </w:tr>
      <w:tr w:rsidR="00C46A41" w:rsidRPr="007D0410" w14:paraId="1E399B87" w14:textId="77777777" w:rsidTr="00A37F07">
        <w:trPr>
          <w:trHeight w:val="283"/>
        </w:trPr>
        <w:tc>
          <w:tcPr>
            <w:tcW w:w="882" w:type="pct"/>
          </w:tcPr>
          <w:p w14:paraId="22F16F9D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eastAsia="en-US"/>
              </w:rPr>
              <w:t>Признак СМП, СОНО</w:t>
            </w:r>
          </w:p>
        </w:tc>
        <w:tc>
          <w:tcPr>
            <w:tcW w:w="882" w:type="pct"/>
          </w:tcPr>
          <w:p w14:paraId="2353AFC1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UPD_SMP</w:t>
            </w:r>
          </w:p>
        </w:tc>
        <w:tc>
          <w:tcPr>
            <w:tcW w:w="295" w:type="pct"/>
          </w:tcPr>
          <w:p w14:paraId="5C8A5129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eastAsia="en-US"/>
              </w:rPr>
              <w:t>П</w:t>
            </w:r>
          </w:p>
        </w:tc>
        <w:tc>
          <w:tcPr>
            <w:tcW w:w="589" w:type="pct"/>
          </w:tcPr>
          <w:p w14:paraId="415867C3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 w:eastAsia="en-US"/>
              </w:rPr>
              <w:t>BOOLEAN</w:t>
            </w:r>
          </w:p>
        </w:tc>
        <w:tc>
          <w:tcPr>
            <w:tcW w:w="295" w:type="pct"/>
          </w:tcPr>
          <w:p w14:paraId="779183D2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eastAsia="en-US"/>
              </w:rPr>
              <w:t>Н</w:t>
            </w:r>
          </w:p>
        </w:tc>
        <w:tc>
          <w:tcPr>
            <w:tcW w:w="2057" w:type="pct"/>
          </w:tcPr>
          <w:p w14:paraId="247B0348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eastAsia="en-US"/>
              </w:rPr>
              <w:t>Признак субъекта малого предпринимательства (СМП) или социально-ориентированная некоммерческая организация (СОНО)</w:t>
            </w:r>
          </w:p>
        </w:tc>
      </w:tr>
      <w:tr w:rsidR="00C46A41" w:rsidRPr="007D0410" w14:paraId="6DEB57A3" w14:textId="77777777" w:rsidTr="00A37F07">
        <w:trPr>
          <w:trHeight w:val="283"/>
        </w:trPr>
        <w:tc>
          <w:tcPr>
            <w:tcW w:w="882" w:type="pct"/>
          </w:tcPr>
          <w:p w14:paraId="231050A1" w14:textId="77777777" w:rsidR="00C46A41" w:rsidRPr="007D0410" w:rsidRDefault="00C46A41" w:rsidP="00A37F07">
            <w:pPr>
              <w:pStyle w:val="GOSTTablenorm"/>
            </w:pPr>
            <w:r w:rsidRPr="007D0410">
              <w:t xml:space="preserve">ИНН </w:t>
            </w:r>
          </w:p>
        </w:tc>
        <w:tc>
          <w:tcPr>
            <w:tcW w:w="882" w:type="pct"/>
          </w:tcPr>
          <w:p w14:paraId="43F1E803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INN</w:t>
            </w:r>
          </w:p>
        </w:tc>
        <w:tc>
          <w:tcPr>
            <w:tcW w:w="295" w:type="pct"/>
          </w:tcPr>
          <w:p w14:paraId="325E856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6F313AE7" w14:textId="77777777" w:rsidR="00C46A41" w:rsidRPr="007D0410" w:rsidRDefault="00C46A41" w:rsidP="00A37F07">
            <w:pPr>
              <w:pStyle w:val="GOSTTablenorm"/>
            </w:pPr>
            <w:r w:rsidRPr="007D0410">
              <w:t>Т(10) или Т(12)</w:t>
            </w:r>
          </w:p>
        </w:tc>
        <w:tc>
          <w:tcPr>
            <w:tcW w:w="295" w:type="pct"/>
          </w:tcPr>
          <w:p w14:paraId="4EAD9260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73D53A6C" w14:textId="77777777" w:rsidR="00C46A41" w:rsidRPr="007D0410" w:rsidRDefault="00C46A41" w:rsidP="00A37F07">
            <w:pPr>
              <w:pStyle w:val="GOSTTablenorm"/>
            </w:pPr>
            <w:r w:rsidRPr="007D0410">
              <w:t xml:space="preserve">ИНН поставщика. </w:t>
            </w:r>
          </w:p>
          <w:p w14:paraId="562F415C" w14:textId="77777777" w:rsidR="00C46A41" w:rsidRPr="007D0410" w:rsidRDefault="00C46A41" w:rsidP="00A37F07">
            <w:pPr>
              <w:pStyle w:val="GOSTTablenorm"/>
            </w:pPr>
            <w:r w:rsidRPr="007D0410">
              <w:t>Для физического лица и ИП ИНН указывается размерностью 12 символов; для юридического лица – 10 символов</w:t>
            </w:r>
          </w:p>
        </w:tc>
      </w:tr>
      <w:tr w:rsidR="00C46A41" w:rsidRPr="007D0410" w14:paraId="77EA6211" w14:textId="77777777" w:rsidTr="00A37F07">
        <w:trPr>
          <w:trHeight w:val="283"/>
        </w:trPr>
        <w:tc>
          <w:tcPr>
            <w:tcW w:w="882" w:type="pct"/>
          </w:tcPr>
          <w:p w14:paraId="788DF3A9" w14:textId="77777777" w:rsidR="00C46A41" w:rsidRPr="007D0410" w:rsidRDefault="00C46A41" w:rsidP="00A37F07">
            <w:pPr>
              <w:pStyle w:val="GOSTTablenorm"/>
            </w:pPr>
            <w:r w:rsidRPr="007D0410">
              <w:t>Аналог ИНН</w:t>
            </w:r>
          </w:p>
        </w:tc>
        <w:tc>
          <w:tcPr>
            <w:tcW w:w="882" w:type="pct"/>
          </w:tcPr>
          <w:p w14:paraId="78C98683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INN_RB</w:t>
            </w:r>
          </w:p>
        </w:tc>
        <w:tc>
          <w:tcPr>
            <w:tcW w:w="295" w:type="pct"/>
          </w:tcPr>
          <w:p w14:paraId="663A53FC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66B4E940" w14:textId="77777777" w:rsidR="00C46A41" w:rsidRPr="007D0410" w:rsidRDefault="00C46A41" w:rsidP="00A37F07">
            <w:pPr>
              <w:pStyle w:val="GOSTTablenorm"/>
            </w:pPr>
            <w:r w:rsidRPr="007D0410">
              <w:t>Т(1-50)</w:t>
            </w:r>
          </w:p>
        </w:tc>
        <w:tc>
          <w:tcPr>
            <w:tcW w:w="295" w:type="pct"/>
          </w:tcPr>
          <w:p w14:paraId="45651C02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52F057CF" w14:textId="77777777" w:rsidR="00C46A41" w:rsidRPr="007D0410" w:rsidRDefault="00C46A41" w:rsidP="00A37F07">
            <w:pPr>
              <w:pStyle w:val="GOSTTablenorm"/>
            </w:pPr>
            <w:r w:rsidRPr="007D0410">
              <w:t>Аналог ИНН.</w:t>
            </w:r>
          </w:p>
          <w:p w14:paraId="69658D4B" w14:textId="77777777" w:rsidR="00C46A41" w:rsidRPr="007D0410" w:rsidRDefault="00C46A41" w:rsidP="00A37F07">
            <w:pPr>
              <w:pStyle w:val="GOSTTablenorm"/>
            </w:pPr>
            <w:r w:rsidRPr="007D0410">
              <w:t>Заполняется для иностранных поставщиков</w:t>
            </w:r>
          </w:p>
        </w:tc>
      </w:tr>
      <w:tr w:rsidR="00C46A41" w:rsidRPr="007D0410" w14:paraId="118D4ED9" w14:textId="77777777" w:rsidTr="00A37F07">
        <w:trPr>
          <w:trHeight w:val="283"/>
        </w:trPr>
        <w:tc>
          <w:tcPr>
            <w:tcW w:w="882" w:type="pct"/>
          </w:tcPr>
          <w:p w14:paraId="75C10E9F" w14:textId="77777777" w:rsidR="00C46A41" w:rsidRPr="007D0410" w:rsidRDefault="00C46A41" w:rsidP="00A37F07">
            <w:pPr>
              <w:pStyle w:val="GOSTTablenorm"/>
            </w:pPr>
            <w:r w:rsidRPr="007D0410">
              <w:t xml:space="preserve">КПП </w:t>
            </w:r>
          </w:p>
        </w:tc>
        <w:tc>
          <w:tcPr>
            <w:tcW w:w="882" w:type="pct"/>
          </w:tcPr>
          <w:p w14:paraId="0A5AF20F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KPP</w:t>
            </w:r>
          </w:p>
        </w:tc>
        <w:tc>
          <w:tcPr>
            <w:tcW w:w="295" w:type="pct"/>
          </w:tcPr>
          <w:p w14:paraId="5E04EC82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DF226DE" w14:textId="77777777" w:rsidR="00C46A41" w:rsidRPr="007D0410" w:rsidRDefault="00C46A41" w:rsidP="00A37F07">
            <w:pPr>
              <w:pStyle w:val="GOSTTablenorm"/>
            </w:pPr>
            <w:r w:rsidRPr="007D0410">
              <w:t>Т(9)</w:t>
            </w:r>
          </w:p>
        </w:tc>
        <w:tc>
          <w:tcPr>
            <w:tcW w:w="295" w:type="pct"/>
          </w:tcPr>
          <w:p w14:paraId="4DCA0537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5A36DE7A" w14:textId="77777777" w:rsidR="00C46A41" w:rsidRPr="007D0410" w:rsidRDefault="00C46A41" w:rsidP="00A37F07">
            <w:pPr>
              <w:pStyle w:val="GOSTTablenorm"/>
            </w:pPr>
            <w:r w:rsidRPr="007D0410">
              <w:t xml:space="preserve">КПП поставщика. </w:t>
            </w:r>
          </w:p>
          <w:p w14:paraId="0601E3D0" w14:textId="77777777" w:rsidR="00C46A41" w:rsidRPr="007D0410" w:rsidRDefault="00C46A41" w:rsidP="00A37F07">
            <w:pPr>
              <w:pStyle w:val="GOSTTablenorm"/>
            </w:pPr>
            <w:r w:rsidRPr="007D0410">
              <w:t>Поле обязательно для заполнения, если поле «ИНН» имеет размерность 10 символов</w:t>
            </w:r>
          </w:p>
        </w:tc>
      </w:tr>
      <w:tr w:rsidR="00C46A41" w:rsidRPr="007D0410" w14:paraId="6B21A12D" w14:textId="77777777" w:rsidTr="00A37F07">
        <w:trPr>
          <w:trHeight w:val="283"/>
        </w:trPr>
        <w:tc>
          <w:tcPr>
            <w:tcW w:w="882" w:type="pct"/>
          </w:tcPr>
          <w:p w14:paraId="75169BB8" w14:textId="77777777" w:rsidR="00C46A41" w:rsidRPr="007D0410" w:rsidRDefault="00C46A41" w:rsidP="00A37F07">
            <w:pPr>
              <w:pStyle w:val="GOSTTablenorm"/>
            </w:pPr>
            <w:r w:rsidRPr="007D0410">
              <w:t>Адрес</w:t>
            </w:r>
          </w:p>
        </w:tc>
        <w:tc>
          <w:tcPr>
            <w:tcW w:w="882" w:type="pct"/>
          </w:tcPr>
          <w:p w14:paraId="7F60C738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Sl</w:t>
            </w:r>
            <w:r w:rsidRPr="007D0410">
              <w:t>_</w:t>
            </w:r>
            <w:r w:rsidRPr="007D0410">
              <w:rPr>
                <w:lang w:val="en-US"/>
              </w:rPr>
              <w:t>Addr</w:t>
            </w:r>
          </w:p>
        </w:tc>
        <w:tc>
          <w:tcPr>
            <w:tcW w:w="295" w:type="pct"/>
          </w:tcPr>
          <w:p w14:paraId="3EC7A668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C47AF63" w14:textId="77777777" w:rsidR="00C46A41" w:rsidRPr="007D0410" w:rsidRDefault="00C46A41" w:rsidP="00A37F07">
            <w:pPr>
              <w:pStyle w:val="GOSTTablenorm"/>
            </w:pPr>
            <w:r w:rsidRPr="007D0410">
              <w:t>Т(1-2000)</w:t>
            </w:r>
          </w:p>
        </w:tc>
        <w:tc>
          <w:tcPr>
            <w:tcW w:w="295" w:type="pct"/>
          </w:tcPr>
          <w:p w14:paraId="35202702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2D853A7D" w14:textId="77777777" w:rsidR="00C46A41" w:rsidRPr="007D0410" w:rsidRDefault="00C46A41" w:rsidP="00A37F07">
            <w:pPr>
              <w:pStyle w:val="GOSTTablenorm"/>
            </w:pPr>
            <w:r w:rsidRPr="007D0410">
              <w:t>Адрес поставщика</w:t>
            </w:r>
          </w:p>
        </w:tc>
      </w:tr>
      <w:tr w:rsidR="00C46A41" w:rsidRPr="007D0410" w14:paraId="70339D0D" w14:textId="77777777" w:rsidTr="00A37F07">
        <w:trPr>
          <w:trHeight w:val="283"/>
        </w:trPr>
        <w:tc>
          <w:tcPr>
            <w:tcW w:w="5000" w:type="pct"/>
            <w:gridSpan w:val="6"/>
          </w:tcPr>
          <w:p w14:paraId="04313E67" w14:textId="77777777" w:rsidR="00C46A41" w:rsidRPr="007D0410" w:rsidRDefault="00C46A41" w:rsidP="00A37F07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lastRenderedPageBreak/>
              <w:t>Банковские реквизиты поставщика</w:t>
            </w:r>
          </w:p>
        </w:tc>
      </w:tr>
      <w:tr w:rsidR="00C46A41" w:rsidRPr="007D0410" w14:paraId="51BD5990" w14:textId="77777777" w:rsidTr="00A37F07">
        <w:trPr>
          <w:trHeight w:val="283"/>
        </w:trPr>
        <w:tc>
          <w:tcPr>
            <w:tcW w:w="882" w:type="pct"/>
          </w:tcPr>
          <w:p w14:paraId="071CFF4D" w14:textId="77777777" w:rsidR="00C46A41" w:rsidRPr="007D0410" w:rsidRDefault="00C46A41" w:rsidP="00A37F07">
            <w:pPr>
              <w:pStyle w:val="GOSTTablenorm"/>
            </w:pPr>
            <w:r w:rsidRPr="007D0410">
              <w:t>Номер лицевого счета ФК</w:t>
            </w:r>
          </w:p>
        </w:tc>
        <w:tc>
          <w:tcPr>
            <w:tcW w:w="882" w:type="pct"/>
          </w:tcPr>
          <w:p w14:paraId="7E7ADEF2" w14:textId="77777777" w:rsidR="00C46A41" w:rsidRPr="007D0410" w:rsidRDefault="00C46A41" w:rsidP="00A37F07">
            <w:pPr>
              <w:pStyle w:val="GOSTTablenorm"/>
            </w:pPr>
            <w:r w:rsidRPr="007D0410">
              <w:t>NmbrAccnt</w:t>
            </w:r>
          </w:p>
        </w:tc>
        <w:tc>
          <w:tcPr>
            <w:tcW w:w="295" w:type="pct"/>
          </w:tcPr>
          <w:p w14:paraId="4AC7F009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3506880" w14:textId="77777777" w:rsidR="00C46A41" w:rsidRPr="007D0410" w:rsidRDefault="00C46A41" w:rsidP="00A37F07">
            <w:pPr>
              <w:pStyle w:val="GOSTTablenorm"/>
            </w:pPr>
            <w:r w:rsidRPr="007D0410">
              <w:t>Т(1-100)</w:t>
            </w:r>
          </w:p>
        </w:tc>
        <w:tc>
          <w:tcPr>
            <w:tcW w:w="295" w:type="pct"/>
          </w:tcPr>
          <w:p w14:paraId="6EC5F188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3ACFD223" w14:textId="77777777" w:rsidR="00C46A41" w:rsidRPr="007D0410" w:rsidRDefault="00C46A41" w:rsidP="00A37F07">
            <w:pPr>
              <w:pStyle w:val="GOSTTablenorm"/>
            </w:pPr>
            <w:r w:rsidRPr="007D0410">
              <w:t>Номер лицевого счета контрагента/взыскателя, открытый в ТОФК (финансовом органе субъекта РФ, финансовом органе муниципального образования, органе управления государственным внебюджетным фондом)</w:t>
            </w:r>
          </w:p>
        </w:tc>
      </w:tr>
      <w:tr w:rsidR="00C46A41" w:rsidRPr="007D0410" w14:paraId="558A0648" w14:textId="77777777" w:rsidTr="00A37F07">
        <w:trPr>
          <w:trHeight w:val="283"/>
        </w:trPr>
        <w:tc>
          <w:tcPr>
            <w:tcW w:w="882" w:type="pct"/>
          </w:tcPr>
          <w:p w14:paraId="6821C2C6" w14:textId="77777777" w:rsidR="00C46A41" w:rsidRPr="007D0410" w:rsidRDefault="00C46A41" w:rsidP="00A37F07">
            <w:pPr>
              <w:pStyle w:val="GOSTTablenorm"/>
            </w:pPr>
            <w:r w:rsidRPr="007D0410">
              <w:t>Номер банковского счета</w:t>
            </w:r>
          </w:p>
        </w:tc>
        <w:tc>
          <w:tcPr>
            <w:tcW w:w="882" w:type="pct"/>
          </w:tcPr>
          <w:p w14:paraId="723A217C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NmbrBnkAccnt</w:t>
            </w:r>
          </w:p>
        </w:tc>
        <w:tc>
          <w:tcPr>
            <w:tcW w:w="295" w:type="pct"/>
          </w:tcPr>
          <w:p w14:paraId="3B23800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BF3F259" w14:textId="77777777" w:rsidR="00C46A41" w:rsidRPr="007D0410" w:rsidRDefault="00C46A41" w:rsidP="00A37F07">
            <w:pPr>
              <w:pStyle w:val="GOSTTablenorm"/>
            </w:pPr>
            <w:r w:rsidRPr="007D0410">
              <w:t>Т(20)</w:t>
            </w:r>
          </w:p>
        </w:tc>
        <w:tc>
          <w:tcPr>
            <w:tcW w:w="295" w:type="pct"/>
          </w:tcPr>
          <w:p w14:paraId="38A51DB2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3170F594" w14:textId="77777777" w:rsidR="00C46A41" w:rsidRPr="007D0410" w:rsidRDefault="00C46A41" w:rsidP="00A37F07">
            <w:pPr>
              <w:pStyle w:val="GOSTTablenorm"/>
            </w:pPr>
            <w:r w:rsidRPr="007D0410">
              <w:t>Номер банковского счета контрагента (получателя субсидии, взыскателя)</w:t>
            </w:r>
          </w:p>
        </w:tc>
      </w:tr>
      <w:tr w:rsidR="00C46A41" w:rsidRPr="007D0410" w14:paraId="03D116B6" w14:textId="77777777" w:rsidTr="00A37F07">
        <w:trPr>
          <w:trHeight w:val="283"/>
        </w:trPr>
        <w:tc>
          <w:tcPr>
            <w:tcW w:w="882" w:type="pct"/>
          </w:tcPr>
          <w:p w14:paraId="2B1FD7FE" w14:textId="77777777" w:rsidR="00C46A41" w:rsidRPr="007D0410" w:rsidRDefault="00C46A41" w:rsidP="00A37F07">
            <w:pPr>
              <w:pStyle w:val="GOSTTablenorm"/>
            </w:pPr>
            <w:r w:rsidRPr="007D0410">
              <w:t>Наименование банка (иной организации), в котором (-ой) открыт счет контрагенту</w:t>
            </w:r>
          </w:p>
        </w:tc>
        <w:tc>
          <w:tcPr>
            <w:tcW w:w="882" w:type="pct"/>
          </w:tcPr>
          <w:p w14:paraId="7FADEAF5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NmBnk</w:t>
            </w:r>
          </w:p>
        </w:tc>
        <w:tc>
          <w:tcPr>
            <w:tcW w:w="295" w:type="pct"/>
          </w:tcPr>
          <w:p w14:paraId="4E1BC85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1AE19DE1" w14:textId="77777777" w:rsidR="00C46A41" w:rsidRPr="007D0410" w:rsidRDefault="00C46A41" w:rsidP="00A37F07">
            <w:pPr>
              <w:pStyle w:val="GOSTTablenorm"/>
            </w:pPr>
            <w:r w:rsidRPr="007D0410">
              <w:t>Т(1-160)</w:t>
            </w:r>
          </w:p>
        </w:tc>
        <w:tc>
          <w:tcPr>
            <w:tcW w:w="295" w:type="pct"/>
          </w:tcPr>
          <w:p w14:paraId="5C728645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3095F47C" w14:textId="77777777" w:rsidR="00C46A41" w:rsidRPr="007D0410" w:rsidRDefault="00C46A41" w:rsidP="00A37F07">
            <w:pPr>
              <w:pStyle w:val="GOSTTablenorm"/>
            </w:pPr>
            <w:r w:rsidRPr="007D0410">
              <w:t>Наименование банка (иной организации), в котором (-ой) открыт счет контрагенту (получателю субсидии, взыскателю)</w:t>
            </w:r>
          </w:p>
        </w:tc>
      </w:tr>
      <w:tr w:rsidR="00C46A41" w:rsidRPr="007D0410" w14:paraId="6F8A3A1A" w14:textId="77777777" w:rsidTr="00A37F07">
        <w:trPr>
          <w:trHeight w:val="283"/>
        </w:trPr>
        <w:tc>
          <w:tcPr>
            <w:tcW w:w="882" w:type="pct"/>
          </w:tcPr>
          <w:p w14:paraId="0760F98B" w14:textId="77777777" w:rsidR="00C46A41" w:rsidRPr="007D0410" w:rsidRDefault="00C46A41" w:rsidP="00A37F07">
            <w:pPr>
              <w:pStyle w:val="GOSTTablenorm"/>
            </w:pPr>
            <w:r w:rsidRPr="007D0410">
              <w:t xml:space="preserve">БИК банка </w:t>
            </w:r>
          </w:p>
        </w:tc>
        <w:tc>
          <w:tcPr>
            <w:tcW w:w="882" w:type="pct"/>
          </w:tcPr>
          <w:p w14:paraId="2E521088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BIKBnk</w:t>
            </w:r>
          </w:p>
        </w:tc>
        <w:tc>
          <w:tcPr>
            <w:tcW w:w="295" w:type="pct"/>
          </w:tcPr>
          <w:p w14:paraId="1D50EC61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4488F6D7" w14:textId="77777777" w:rsidR="00C46A41" w:rsidRPr="007D0410" w:rsidRDefault="00C46A41" w:rsidP="00A37F07">
            <w:pPr>
              <w:pStyle w:val="GOSTTablenorm"/>
            </w:pPr>
            <w:r w:rsidRPr="007D0410">
              <w:t>Т(9)</w:t>
            </w:r>
          </w:p>
        </w:tc>
        <w:tc>
          <w:tcPr>
            <w:tcW w:w="295" w:type="pct"/>
          </w:tcPr>
          <w:p w14:paraId="55727962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23A7984B" w14:textId="77777777" w:rsidR="00C46A41" w:rsidRPr="007D0410" w:rsidRDefault="00C46A41" w:rsidP="00A37F07">
            <w:pPr>
              <w:pStyle w:val="GOSTTablenorm"/>
            </w:pPr>
            <w:r w:rsidRPr="007D0410">
              <w:t>БИК банка контрагента (получателя субсидии, взыскателя)</w:t>
            </w:r>
          </w:p>
        </w:tc>
      </w:tr>
      <w:tr w:rsidR="00C46A41" w:rsidRPr="007D0410" w14:paraId="3757D78E" w14:textId="77777777" w:rsidTr="00A37F07">
        <w:trPr>
          <w:trHeight w:val="283"/>
        </w:trPr>
        <w:tc>
          <w:tcPr>
            <w:tcW w:w="882" w:type="pct"/>
          </w:tcPr>
          <w:p w14:paraId="24E3F4E1" w14:textId="77777777" w:rsidR="00C46A41" w:rsidRPr="007D0410" w:rsidRDefault="00C46A41" w:rsidP="00A37F07">
            <w:pPr>
              <w:pStyle w:val="GOSTTablenorm"/>
            </w:pPr>
            <w:r w:rsidRPr="007D0410">
              <w:t>Корреспондентский счет банка</w:t>
            </w:r>
          </w:p>
        </w:tc>
        <w:tc>
          <w:tcPr>
            <w:tcW w:w="882" w:type="pct"/>
          </w:tcPr>
          <w:p w14:paraId="583611E9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CrrspndntAccnt</w:t>
            </w:r>
          </w:p>
        </w:tc>
        <w:tc>
          <w:tcPr>
            <w:tcW w:w="295" w:type="pct"/>
          </w:tcPr>
          <w:p w14:paraId="2D59FDFF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071FE1E" w14:textId="77777777" w:rsidR="00C46A41" w:rsidRPr="007D0410" w:rsidRDefault="00C46A41" w:rsidP="00A37F07">
            <w:pPr>
              <w:pStyle w:val="GOSTTablenorm"/>
            </w:pPr>
            <w:r w:rsidRPr="007D0410">
              <w:t>Т(20)</w:t>
            </w:r>
          </w:p>
        </w:tc>
        <w:tc>
          <w:tcPr>
            <w:tcW w:w="295" w:type="pct"/>
          </w:tcPr>
          <w:p w14:paraId="602EC6F9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7D9424E1" w14:textId="77777777" w:rsidR="00C46A41" w:rsidRPr="007D0410" w:rsidRDefault="00C46A41" w:rsidP="00A37F07">
            <w:pPr>
              <w:pStyle w:val="GOSTTablenorm"/>
            </w:pPr>
            <w:r w:rsidRPr="007D0410">
              <w:t>Корреспондентский счет банка контрагента (получателя субсидии, взыскателя)</w:t>
            </w:r>
          </w:p>
        </w:tc>
      </w:tr>
      <w:tr w:rsidR="00C46A41" w:rsidRPr="007D0410" w14:paraId="3DCB76E4" w14:textId="77777777" w:rsidTr="00A37F07">
        <w:trPr>
          <w:trHeight w:val="283"/>
        </w:trPr>
        <w:tc>
          <w:tcPr>
            <w:tcW w:w="5000" w:type="pct"/>
            <w:gridSpan w:val="6"/>
          </w:tcPr>
          <w:p w14:paraId="3FF53A54" w14:textId="77777777" w:rsidR="00C46A41" w:rsidRPr="007D0410" w:rsidRDefault="00C46A41" w:rsidP="00A37F07">
            <w:pPr>
              <w:pStyle w:val="GOSTTablenorm"/>
              <w:rPr>
                <w:b/>
              </w:rPr>
            </w:pPr>
            <w:r w:rsidRPr="007D0410">
              <w:rPr>
                <w:b/>
              </w:rPr>
              <w:t>Сведения о товарах, работах, услугах</w:t>
            </w:r>
          </w:p>
        </w:tc>
      </w:tr>
      <w:tr w:rsidR="00C46A41" w:rsidRPr="007D0410" w14:paraId="6D78D37C" w14:textId="77777777" w:rsidTr="00A37F07">
        <w:trPr>
          <w:trHeight w:val="283"/>
        </w:trPr>
        <w:tc>
          <w:tcPr>
            <w:tcW w:w="882" w:type="pct"/>
          </w:tcPr>
          <w:p w14:paraId="419CE284" w14:textId="77777777" w:rsidR="00C46A41" w:rsidRPr="007D0410" w:rsidRDefault="00C46A41" w:rsidP="00A37F07">
            <w:pPr>
              <w:pStyle w:val="GOSTTablenorm"/>
            </w:pPr>
            <w:r w:rsidRPr="007D0410">
              <w:rPr>
                <w:rFonts w:hint="eastAsia"/>
              </w:rPr>
              <w:t>Производить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расчет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НДС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в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итоговых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строках</w:t>
            </w:r>
          </w:p>
        </w:tc>
        <w:tc>
          <w:tcPr>
            <w:tcW w:w="882" w:type="pct"/>
          </w:tcPr>
          <w:p w14:paraId="3AAACC0D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CalcVATItogLine</w:t>
            </w:r>
          </w:p>
        </w:tc>
        <w:tc>
          <w:tcPr>
            <w:tcW w:w="295" w:type="pct"/>
          </w:tcPr>
          <w:p w14:paraId="4562F05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FABA088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 w:eastAsia="en-US"/>
              </w:rPr>
              <w:t>BOOLEAN</w:t>
            </w:r>
          </w:p>
        </w:tc>
        <w:tc>
          <w:tcPr>
            <w:tcW w:w="295" w:type="pct"/>
          </w:tcPr>
          <w:p w14:paraId="763A7A90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eastAsia="en-US"/>
              </w:rPr>
              <w:t>Н</w:t>
            </w:r>
          </w:p>
        </w:tc>
        <w:tc>
          <w:tcPr>
            <w:tcW w:w="2057" w:type="pct"/>
          </w:tcPr>
          <w:p w14:paraId="3C7CDB93" w14:textId="77777777" w:rsidR="00C46A41" w:rsidRPr="007D0410" w:rsidRDefault="00C46A41" w:rsidP="00A37F07">
            <w:pPr>
              <w:pStyle w:val="GOSTTablenorm"/>
            </w:pPr>
            <w:r w:rsidRPr="007D0410">
              <w:t xml:space="preserve">Признак формирования ДО на основании Акта по стройке. </w:t>
            </w:r>
          </w:p>
          <w:p w14:paraId="1D007A95" w14:textId="77777777" w:rsidR="00C46A41" w:rsidRPr="007D0410" w:rsidRDefault="00C46A41" w:rsidP="00A37F07">
            <w:pPr>
              <w:pStyle w:val="GOSTTablenorm"/>
            </w:pPr>
            <w:r w:rsidRPr="007D0410">
              <w:t>В случае установки данного признака не заполняются следующие реквизиты:</w:t>
            </w:r>
          </w:p>
          <w:p w14:paraId="366B7A59" w14:textId="77777777" w:rsidR="00C46A41" w:rsidRPr="007D0410" w:rsidRDefault="00C46A41" w:rsidP="00A37F07">
            <w:pPr>
              <w:pStyle w:val="GOSTTablenorm"/>
            </w:pPr>
            <w:r w:rsidRPr="007D0410">
              <w:rPr>
                <w:rFonts w:hint="eastAsia"/>
              </w:rPr>
              <w:t>Цена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за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единицу</w:t>
            </w:r>
            <w:r w:rsidRPr="007D0410">
              <w:t xml:space="preserve"> (Nt_Prc);</w:t>
            </w:r>
          </w:p>
          <w:p w14:paraId="54418877" w14:textId="77777777" w:rsidR="00C46A41" w:rsidRPr="007D0410" w:rsidRDefault="00C46A41" w:rsidP="00A37F07">
            <w:pPr>
              <w:pStyle w:val="GOSTTablenorm"/>
            </w:pPr>
            <w:r w:rsidRPr="007D0410">
              <w:rPr>
                <w:rFonts w:hint="eastAsia"/>
              </w:rPr>
              <w:t>Сумма</w:t>
            </w:r>
            <w:r w:rsidRPr="007D0410">
              <w:t xml:space="preserve"> (Amnt);</w:t>
            </w:r>
          </w:p>
          <w:p w14:paraId="711D18CA" w14:textId="77777777" w:rsidR="00C46A41" w:rsidRPr="007D0410" w:rsidRDefault="00C46A41" w:rsidP="00A37F07">
            <w:pPr>
              <w:pStyle w:val="GOSTTablenorm"/>
            </w:pPr>
            <w:r w:rsidRPr="007D0410">
              <w:rPr>
                <w:rFonts w:hint="eastAsia"/>
              </w:rPr>
              <w:t>Ставка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НДС</w:t>
            </w:r>
            <w:r w:rsidRPr="007D0410">
              <w:t xml:space="preserve"> (VATRt);</w:t>
            </w:r>
          </w:p>
          <w:p w14:paraId="044CFC3E" w14:textId="77777777" w:rsidR="00C46A41" w:rsidRPr="007D0410" w:rsidRDefault="00C46A41" w:rsidP="00A37F07">
            <w:pPr>
              <w:pStyle w:val="GOSTTablenorm"/>
            </w:pPr>
            <w:r w:rsidRPr="007D0410">
              <w:rPr>
                <w:rFonts w:hint="eastAsia"/>
              </w:rPr>
              <w:t>Размер</w:t>
            </w:r>
            <w:r w:rsidRPr="007D0410">
              <w:t xml:space="preserve"> </w:t>
            </w:r>
            <w:r w:rsidRPr="007D0410">
              <w:rPr>
                <w:rFonts w:hint="eastAsia"/>
              </w:rPr>
              <w:t>НДС</w:t>
            </w:r>
            <w:r w:rsidRPr="007D0410">
              <w:t xml:space="preserve"> (VAT).</w:t>
            </w:r>
          </w:p>
          <w:p w14:paraId="18757792" w14:textId="77777777" w:rsidR="00C46A41" w:rsidRPr="007D0410" w:rsidRDefault="00C46A41" w:rsidP="00A37F07">
            <w:pPr>
              <w:pStyle w:val="GOSTTablenorm"/>
            </w:pPr>
            <w:r w:rsidRPr="007D0410">
              <w:t>Поле заполняется только при взаимодействии ЕИС с ПУР ЭБ</w:t>
            </w:r>
          </w:p>
        </w:tc>
      </w:tr>
      <w:tr w:rsidR="00C46A41" w:rsidRPr="007D0410" w14:paraId="74D57423" w14:textId="77777777" w:rsidTr="00A37F07">
        <w:trPr>
          <w:trHeight w:val="283"/>
        </w:trPr>
        <w:tc>
          <w:tcPr>
            <w:tcW w:w="882" w:type="pct"/>
          </w:tcPr>
          <w:p w14:paraId="4F5625C5" w14:textId="77777777" w:rsidR="00C46A41" w:rsidRPr="007D0410" w:rsidRDefault="00C46A41" w:rsidP="00A37F07">
            <w:pPr>
              <w:pStyle w:val="GOSTTablenorm"/>
            </w:pPr>
            <w:r w:rsidRPr="007D0410">
              <w:t>Сведения о товарах, работах, услугах (ТРУ)</w:t>
            </w:r>
          </w:p>
        </w:tc>
        <w:tc>
          <w:tcPr>
            <w:tcW w:w="882" w:type="pct"/>
          </w:tcPr>
          <w:p w14:paraId="36F3DBCC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rPr>
                <w:lang w:val="en-US"/>
              </w:rPr>
              <w:t>Pjs</w:t>
            </w:r>
          </w:p>
        </w:tc>
        <w:tc>
          <w:tcPr>
            <w:tcW w:w="295" w:type="pct"/>
          </w:tcPr>
          <w:p w14:paraId="4443E3CC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9" w:type="pct"/>
          </w:tcPr>
          <w:p w14:paraId="7B86D5E8" w14:textId="77777777" w:rsidR="00C46A41" w:rsidRPr="007D0410" w:rsidRDefault="00C46A41" w:rsidP="00A37F07">
            <w:pPr>
              <w:pStyle w:val="GOSTTablenorm"/>
            </w:pPr>
            <w:r w:rsidRPr="007D0410">
              <w:t>t</w:t>
            </w:r>
            <w:r w:rsidRPr="007D0410">
              <w:rPr>
                <w:lang w:val="en-US"/>
              </w:rPr>
              <w:t>Pjs</w:t>
            </w:r>
          </w:p>
        </w:tc>
        <w:tc>
          <w:tcPr>
            <w:tcW w:w="295" w:type="pct"/>
          </w:tcPr>
          <w:p w14:paraId="7EC92C73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6BB2BB2" w14:textId="77777777" w:rsidR="00C46A41" w:rsidRPr="007D0410" w:rsidRDefault="00C46A41" w:rsidP="00A37F07">
            <w:pPr>
              <w:pStyle w:val="GOSTTablenorm"/>
            </w:pPr>
            <w:r w:rsidRPr="007D0410">
              <w:t>Расшифровка сведений ТРУ.</w:t>
            </w:r>
          </w:p>
          <w:p w14:paraId="5587FF24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значения реквизита «Признак платежа, требующего подтверждения» равно «Нет» и (или) значение реквизита «Производить расчеты НДС в итоговых строках» равно «FALSE» или не задано, то обязательно для заполнения.</w:t>
            </w:r>
          </w:p>
          <w:p w14:paraId="5D53D9C0" w14:textId="0759CBC1" w:rsidR="00C46A41" w:rsidRPr="007D0410" w:rsidRDefault="00C46A41" w:rsidP="00A37F07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_Ref16780353 \h  \* MERGEFORMAT </w:instrText>
            </w:r>
            <w:r w:rsidRPr="007D0410">
              <w:fldChar w:fldCharType="separate"/>
            </w:r>
            <w:r w:rsidR="000315A5">
              <w:t>28</w:t>
            </w:r>
            <w:r w:rsidRPr="007D0410">
              <w:fldChar w:fldCharType="end"/>
            </w:r>
          </w:p>
        </w:tc>
      </w:tr>
      <w:tr w:rsidR="00C46A41" w:rsidRPr="007D0410" w14:paraId="450045B0" w14:textId="77777777" w:rsidTr="00A37F07">
        <w:trPr>
          <w:trHeight w:val="689"/>
        </w:trPr>
        <w:tc>
          <w:tcPr>
            <w:tcW w:w="882" w:type="pct"/>
          </w:tcPr>
          <w:p w14:paraId="3BD5574E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Итого</w:t>
            </w:r>
          </w:p>
        </w:tc>
        <w:tc>
          <w:tcPr>
            <w:tcW w:w="882" w:type="pct"/>
          </w:tcPr>
          <w:p w14:paraId="02831718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Inv_Ttl</w:t>
            </w:r>
          </w:p>
        </w:tc>
        <w:tc>
          <w:tcPr>
            <w:tcW w:w="295" w:type="pct"/>
          </w:tcPr>
          <w:p w14:paraId="7A199954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431C32C3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5" w:type="pct"/>
          </w:tcPr>
          <w:p w14:paraId="2BD44E5D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ACF125E" w14:textId="77777777" w:rsidR="00C46A41" w:rsidRPr="007D0410" w:rsidRDefault="00C46A41" w:rsidP="00A37F07">
            <w:pPr>
              <w:pStyle w:val="GOSTTablenorm"/>
            </w:pPr>
            <w:r w:rsidRPr="007D0410">
              <w:t>Всего к оплате по всем позициям блока «Сведения о товарах, работах, услугах (ТРУ)»</w:t>
            </w:r>
          </w:p>
        </w:tc>
      </w:tr>
      <w:tr w:rsidR="00C46A41" w:rsidRPr="007D0410" w14:paraId="79BC70E4" w14:textId="77777777" w:rsidTr="00A37F07">
        <w:trPr>
          <w:trHeight w:val="689"/>
        </w:trPr>
        <w:tc>
          <w:tcPr>
            <w:tcW w:w="882" w:type="pct"/>
          </w:tcPr>
          <w:p w14:paraId="367E4ADA" w14:textId="77777777" w:rsidR="00C46A41" w:rsidRPr="007D0410" w:rsidRDefault="00C46A41" w:rsidP="00A37F07">
            <w:pPr>
              <w:pStyle w:val="GOSTTablenorm"/>
            </w:pPr>
            <w:r w:rsidRPr="007D0410">
              <w:t>Итого без НДС</w:t>
            </w:r>
          </w:p>
        </w:tc>
        <w:tc>
          <w:tcPr>
            <w:tcW w:w="882" w:type="pct"/>
          </w:tcPr>
          <w:p w14:paraId="260A65D6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TotalAmntWhtVAT</w:t>
            </w:r>
          </w:p>
        </w:tc>
        <w:tc>
          <w:tcPr>
            <w:tcW w:w="295" w:type="pct"/>
          </w:tcPr>
          <w:p w14:paraId="77F19802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A6179B1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5" w:type="pct"/>
          </w:tcPr>
          <w:p w14:paraId="5886439B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31DC7603" w14:textId="77777777" w:rsidR="00C46A41" w:rsidRPr="007D0410" w:rsidRDefault="00C46A41" w:rsidP="00A37F07">
            <w:pPr>
              <w:pStyle w:val="GOSTTablenorm"/>
            </w:pPr>
            <w:r w:rsidRPr="007D0410">
              <w:t xml:space="preserve">Значение итоговой суммы без НДС. </w:t>
            </w:r>
          </w:p>
          <w:p w14:paraId="71A82FB9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значение реквизита «Производить расчеты НДС в итоговых строках» равно «</w:t>
            </w:r>
            <w:r w:rsidRPr="007D0410">
              <w:rPr>
                <w:lang w:val="en-US"/>
              </w:rPr>
              <w:t>TRUE</w:t>
            </w:r>
            <w:r w:rsidRPr="007D0410">
              <w:t>», то обязательно для заполнения.</w:t>
            </w:r>
          </w:p>
          <w:p w14:paraId="5C3BB5DB" w14:textId="77777777" w:rsidR="00C46A41" w:rsidRPr="007D0410" w:rsidRDefault="00C46A41" w:rsidP="00A37F07">
            <w:pPr>
              <w:pStyle w:val="GOSTTablenorm"/>
            </w:pPr>
            <w:r w:rsidRPr="007D0410">
              <w:t>Поле заполняется только при взаимодействии ЕИС с ТОФК (ПУР ЭБ)</w:t>
            </w:r>
          </w:p>
        </w:tc>
      </w:tr>
      <w:tr w:rsidR="00C46A41" w:rsidRPr="007D0410" w14:paraId="2B739126" w14:textId="77777777" w:rsidTr="00A37F07">
        <w:trPr>
          <w:trHeight w:val="689"/>
        </w:trPr>
        <w:tc>
          <w:tcPr>
            <w:tcW w:w="882" w:type="pct"/>
          </w:tcPr>
          <w:p w14:paraId="4D43CEF7" w14:textId="77777777" w:rsidR="00C46A41" w:rsidRPr="007D0410" w:rsidRDefault="00C46A41" w:rsidP="00A37F07">
            <w:pPr>
              <w:pStyle w:val="GOSTTablenorm"/>
            </w:pPr>
            <w:r w:rsidRPr="007D0410">
              <w:t>Итого НДС по ставке 10%</w:t>
            </w:r>
          </w:p>
        </w:tc>
        <w:tc>
          <w:tcPr>
            <w:tcW w:w="882" w:type="pct"/>
          </w:tcPr>
          <w:p w14:paraId="3D67C88D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TotalAmntVAT10</w:t>
            </w:r>
          </w:p>
        </w:tc>
        <w:tc>
          <w:tcPr>
            <w:tcW w:w="295" w:type="pct"/>
          </w:tcPr>
          <w:p w14:paraId="51859580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CC525E5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5" w:type="pct"/>
          </w:tcPr>
          <w:p w14:paraId="024B863B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26693637" w14:textId="77777777" w:rsidR="00C46A41" w:rsidRPr="007D0410" w:rsidRDefault="00C46A41" w:rsidP="00A37F07">
            <w:pPr>
              <w:pStyle w:val="GOSTTablenorm"/>
            </w:pPr>
            <w:r w:rsidRPr="007D0410">
              <w:t>Итоговая сумма НДС по ставке 10%.</w:t>
            </w:r>
          </w:p>
          <w:p w14:paraId="2D5198FA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значение реквизита «Производить расчеты НДС в итоговых строках» равно «</w:t>
            </w:r>
            <w:r w:rsidRPr="007D0410">
              <w:rPr>
                <w:lang w:val="en-US"/>
              </w:rPr>
              <w:t>TRUE</w:t>
            </w:r>
            <w:r w:rsidRPr="007D0410">
              <w:t>», то обязательно для заполнения.</w:t>
            </w:r>
          </w:p>
          <w:p w14:paraId="2E6673C1" w14:textId="77777777" w:rsidR="00C46A41" w:rsidRPr="007D0410" w:rsidRDefault="00C46A41" w:rsidP="00A37F07">
            <w:pPr>
              <w:pStyle w:val="GOSTTablenorm"/>
            </w:pPr>
            <w:r w:rsidRPr="007D0410">
              <w:t>Поле заполняется только при взаимодействии ЕИС с ТОФК (ПУР ЭБ)</w:t>
            </w:r>
          </w:p>
        </w:tc>
      </w:tr>
      <w:tr w:rsidR="00C46A41" w:rsidRPr="007D0410" w14:paraId="2372DDB0" w14:textId="77777777" w:rsidTr="00A37F07">
        <w:trPr>
          <w:trHeight w:val="689"/>
        </w:trPr>
        <w:tc>
          <w:tcPr>
            <w:tcW w:w="882" w:type="pct"/>
          </w:tcPr>
          <w:p w14:paraId="0B943713" w14:textId="77777777" w:rsidR="00C46A41" w:rsidRPr="007D0410" w:rsidRDefault="00C46A41" w:rsidP="00A37F07">
            <w:pPr>
              <w:pStyle w:val="GOSTTablenorm"/>
            </w:pPr>
            <w:r w:rsidRPr="007D0410">
              <w:t>Итого НДС по ставке 20%</w:t>
            </w:r>
          </w:p>
        </w:tc>
        <w:tc>
          <w:tcPr>
            <w:tcW w:w="882" w:type="pct"/>
          </w:tcPr>
          <w:p w14:paraId="50118654" w14:textId="77777777" w:rsidR="00C46A41" w:rsidRPr="007D0410" w:rsidRDefault="00C46A41" w:rsidP="00A37F07">
            <w:pPr>
              <w:pStyle w:val="GOSTTablenorm"/>
            </w:pPr>
            <w:r w:rsidRPr="007D0410">
              <w:t>TotalAmntVAT20</w:t>
            </w:r>
          </w:p>
        </w:tc>
        <w:tc>
          <w:tcPr>
            <w:tcW w:w="295" w:type="pct"/>
          </w:tcPr>
          <w:p w14:paraId="4B5B27B8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30FAA92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5" w:type="pct"/>
          </w:tcPr>
          <w:p w14:paraId="0B0F45A9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63F014B9" w14:textId="77777777" w:rsidR="00C46A41" w:rsidRPr="007D0410" w:rsidRDefault="00C46A41" w:rsidP="00A37F07">
            <w:pPr>
              <w:pStyle w:val="GOSTTablenorm"/>
            </w:pPr>
            <w:r w:rsidRPr="007D0410">
              <w:t>Итоговая сумма НДС по ставке 20%.</w:t>
            </w:r>
          </w:p>
          <w:p w14:paraId="0C57F41D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значение реквизита «Производить расчеты НДС в итоговых строках» равно «</w:t>
            </w:r>
            <w:r w:rsidRPr="007D0410">
              <w:rPr>
                <w:lang w:val="en-US"/>
              </w:rPr>
              <w:t>TRUE</w:t>
            </w:r>
            <w:r w:rsidRPr="007D0410">
              <w:t>», то обязательно для заполнения.</w:t>
            </w:r>
          </w:p>
          <w:p w14:paraId="253CAAD8" w14:textId="77777777" w:rsidR="00C46A41" w:rsidRPr="007D0410" w:rsidRDefault="00C46A41" w:rsidP="00A37F07">
            <w:pPr>
              <w:pStyle w:val="GOSTTablenorm"/>
            </w:pPr>
            <w:r w:rsidRPr="007D0410">
              <w:t>Поле заполняется только при взаимодействии ЕИС с ТОФК (ПУР ЭБ).</w:t>
            </w:r>
          </w:p>
        </w:tc>
      </w:tr>
    </w:tbl>
    <w:p w14:paraId="08AF6BC7" w14:textId="77777777" w:rsidR="00C46A41" w:rsidRPr="007D0410" w:rsidRDefault="00C46A41" w:rsidP="00C46A41">
      <w:pPr>
        <w:pStyle w:val="32"/>
      </w:pPr>
      <w:bookmarkStart w:id="2543" w:name="_Toc105671297"/>
      <w:bookmarkStart w:id="2544" w:name="_Toc109222461"/>
      <w:bookmarkStart w:id="2545" w:name="_Toc109920411"/>
      <w:bookmarkStart w:id="2546" w:name="_Toc109921654"/>
      <w:bookmarkStart w:id="2547" w:name="_Toc112842519"/>
      <w:bookmarkStart w:id="2548" w:name="_Toc115776487"/>
      <w:bookmarkStart w:id="2549" w:name="_Toc115777363"/>
      <w:bookmarkStart w:id="2550" w:name="_Toc116492347"/>
      <w:bookmarkStart w:id="2551" w:name="_Toc116576431"/>
      <w:bookmarkStart w:id="2552" w:name="_Toc17206278"/>
      <w:bookmarkStart w:id="2553" w:name="_Toc185883836"/>
      <w:bookmarkStart w:id="2554" w:name="_Toc201159982"/>
      <w:bookmarkStart w:id="2555" w:name="_Toc211611296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r w:rsidRPr="007D0410">
        <w:t>Описание комплексного типа «tPjs»</w:t>
      </w:r>
      <w:bookmarkEnd w:id="2552"/>
      <w:bookmarkEnd w:id="2553"/>
      <w:bookmarkEnd w:id="2554"/>
      <w:bookmarkEnd w:id="2555"/>
    </w:p>
    <w:p w14:paraId="4CC665AB" w14:textId="77777777" w:rsidR="00C46A41" w:rsidRPr="007D0410" w:rsidRDefault="00C46A41" w:rsidP="00C46A41">
      <w:pPr>
        <w:pStyle w:val="GOSTNormal"/>
      </w:pPr>
      <w:r w:rsidRPr="007D0410">
        <w:t>Описание комплексного типа «t</w:t>
      </w:r>
      <w:r w:rsidRPr="007D0410">
        <w:rPr>
          <w:lang w:val="en-US"/>
        </w:rPr>
        <w:t>Pjs</w:t>
      </w:r>
      <w:r w:rsidRPr="007D0410">
        <w:t>» блока «Сведения о товарах, работах, услугах (ТРУ)».</w:t>
      </w:r>
    </w:p>
    <w:p w14:paraId="723729AF" w14:textId="20D6BEC3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56" w:name="_Ref16780353"/>
      <w:bookmarkStart w:id="2557" w:name="_Toc30503365"/>
      <w:bookmarkStart w:id="2558" w:name="_Toc30507963"/>
      <w:bookmarkStart w:id="2559" w:name="_Toc185882483"/>
      <w:r w:rsidR="000315A5">
        <w:rPr>
          <w:noProof/>
        </w:rPr>
        <w:t>28</w:t>
      </w:r>
      <w:bookmarkEnd w:id="2556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«tPjs»</w:t>
      </w:r>
      <w:bookmarkEnd w:id="2557"/>
      <w:bookmarkEnd w:id="2558"/>
      <w:bookmarkEnd w:id="2559"/>
    </w:p>
    <w:tbl>
      <w:tblPr>
        <w:tblStyle w:val="GOSTTable"/>
        <w:tblW w:w="9635" w:type="dxa"/>
        <w:tblLayout w:type="fixed"/>
        <w:tblLook w:val="07E0" w:firstRow="1" w:lastRow="1" w:firstColumn="1" w:lastColumn="1" w:noHBand="1" w:noVBand="1"/>
      </w:tblPr>
      <w:tblGrid>
        <w:gridCol w:w="1699"/>
        <w:gridCol w:w="1703"/>
        <w:gridCol w:w="565"/>
        <w:gridCol w:w="1137"/>
        <w:gridCol w:w="567"/>
        <w:gridCol w:w="3964"/>
      </w:tblGrid>
      <w:tr w:rsidR="00C46A41" w:rsidRPr="007D0410" w14:paraId="6C1A249D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4947133D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комплексного типа</w:t>
            </w:r>
          </w:p>
        </w:tc>
        <w:tc>
          <w:tcPr>
            <w:tcW w:w="884" w:type="pct"/>
          </w:tcPr>
          <w:p w14:paraId="46B9DDF5" w14:textId="77777777" w:rsidR="00C46A41" w:rsidRPr="007D0410" w:rsidRDefault="00C46A41" w:rsidP="00A37F07">
            <w:pPr>
              <w:pStyle w:val="GOSTTableHead"/>
            </w:pPr>
            <w:r w:rsidRPr="007D0410">
              <w:t>Текущий элемент/ атрибут</w:t>
            </w:r>
          </w:p>
        </w:tc>
        <w:tc>
          <w:tcPr>
            <w:tcW w:w="293" w:type="pct"/>
          </w:tcPr>
          <w:p w14:paraId="6384CED4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90" w:type="pct"/>
          </w:tcPr>
          <w:p w14:paraId="78FF7826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7BB14189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7" w:type="pct"/>
          </w:tcPr>
          <w:p w14:paraId="5A2C2F29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3AF0FB1D" w14:textId="77777777" w:rsidTr="00A37F07">
        <w:trPr>
          <w:trHeight w:val="283"/>
        </w:trPr>
        <w:tc>
          <w:tcPr>
            <w:tcW w:w="882" w:type="pct"/>
          </w:tcPr>
          <w:p w14:paraId="41FB8A61" w14:textId="77777777" w:rsidR="00C46A41" w:rsidRPr="007D0410" w:rsidRDefault="00C46A41" w:rsidP="00A37F07">
            <w:pPr>
              <w:pStyle w:val="GOSTTablenorm"/>
            </w:pPr>
            <w:r w:rsidRPr="007D0410">
              <w:t>tPjs</w:t>
            </w:r>
          </w:p>
        </w:tc>
        <w:tc>
          <w:tcPr>
            <w:tcW w:w="884" w:type="pct"/>
          </w:tcPr>
          <w:p w14:paraId="69F88214" w14:textId="77777777" w:rsidR="00C46A41" w:rsidRPr="007D0410" w:rsidRDefault="00C46A41" w:rsidP="00A37F07">
            <w:pPr>
              <w:pStyle w:val="GOSTTablenorm"/>
            </w:pPr>
            <w:r w:rsidRPr="007D0410">
              <w:t>Pjs_ITEM</w:t>
            </w:r>
          </w:p>
        </w:tc>
        <w:tc>
          <w:tcPr>
            <w:tcW w:w="293" w:type="pct"/>
          </w:tcPr>
          <w:p w14:paraId="7DA3271B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90" w:type="pct"/>
          </w:tcPr>
          <w:p w14:paraId="772041F3" w14:textId="77777777" w:rsidR="00C46A41" w:rsidRPr="007D0410" w:rsidRDefault="00C46A41" w:rsidP="00A37F07">
            <w:pPr>
              <w:pStyle w:val="GOSTTablenorm"/>
            </w:pPr>
            <w:r w:rsidRPr="007D0410">
              <w:t>tPjs_ITEM</w:t>
            </w:r>
          </w:p>
        </w:tc>
        <w:tc>
          <w:tcPr>
            <w:tcW w:w="294" w:type="pct"/>
          </w:tcPr>
          <w:p w14:paraId="2B8EECF5" w14:textId="77777777" w:rsidR="00C46A41" w:rsidRPr="007D0410" w:rsidRDefault="00C46A41" w:rsidP="00A37F07">
            <w:pPr>
              <w:pStyle w:val="GOSTTablenorm"/>
            </w:pPr>
            <w:r w:rsidRPr="007D0410">
              <w:t>ОМ</w:t>
            </w:r>
          </w:p>
        </w:tc>
        <w:tc>
          <w:tcPr>
            <w:tcW w:w="2057" w:type="pct"/>
          </w:tcPr>
          <w:p w14:paraId="25253937" w14:textId="77777777" w:rsidR="00C46A41" w:rsidRPr="007D0410" w:rsidRDefault="00C46A41" w:rsidP="00A37F07">
            <w:pPr>
              <w:pStyle w:val="GOSTTablenorm"/>
            </w:pPr>
            <w:r w:rsidRPr="007D0410">
              <w:t>Расшифровка сведений ТРУ.</w:t>
            </w:r>
          </w:p>
          <w:p w14:paraId="2010AE07" w14:textId="6CB09A05" w:rsidR="00C46A41" w:rsidRPr="007D0410" w:rsidRDefault="00C46A41" w:rsidP="00A37F07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_Ref16780380 \h  \* MERGEFORMAT </w:instrText>
            </w:r>
            <w:r w:rsidRPr="007D0410">
              <w:fldChar w:fldCharType="separate"/>
            </w:r>
            <w:r w:rsidR="000315A5">
              <w:t>29</w:t>
            </w:r>
            <w:r w:rsidRPr="007D0410">
              <w:fldChar w:fldCharType="end"/>
            </w:r>
          </w:p>
        </w:tc>
      </w:tr>
    </w:tbl>
    <w:p w14:paraId="49DE66B2" w14:textId="77777777" w:rsidR="00C46A41" w:rsidRPr="007D0410" w:rsidRDefault="00C46A41" w:rsidP="00C46A41">
      <w:pPr>
        <w:pStyle w:val="32"/>
      </w:pPr>
      <w:bookmarkStart w:id="2560" w:name="_Toc17206279"/>
      <w:bookmarkStart w:id="2561" w:name="_Toc185883837"/>
      <w:bookmarkStart w:id="2562" w:name="_Toc201159983"/>
      <w:bookmarkStart w:id="2563" w:name="_Toc211611297"/>
      <w:r w:rsidRPr="007D0410">
        <w:t>Описание комплексного типа «tPjs_ITEM»</w:t>
      </w:r>
      <w:bookmarkEnd w:id="2560"/>
      <w:bookmarkEnd w:id="2561"/>
      <w:bookmarkEnd w:id="2562"/>
      <w:bookmarkEnd w:id="2563"/>
    </w:p>
    <w:p w14:paraId="7416885D" w14:textId="77777777" w:rsidR="00C46A41" w:rsidRPr="007D0410" w:rsidRDefault="00C46A41" w:rsidP="00C46A41">
      <w:pPr>
        <w:pStyle w:val="GOSTNormal"/>
      </w:pPr>
      <w:r w:rsidRPr="007D0410">
        <w:t>Описание комплексного типа «tP</w:t>
      </w:r>
      <w:r w:rsidRPr="007D0410">
        <w:rPr>
          <w:lang w:val="en-US"/>
        </w:rPr>
        <w:t>js</w:t>
      </w:r>
      <w:r w:rsidRPr="007D0410">
        <w:t>_ITEM» строк блока «Расшифровка сведений ТРУ».</w:t>
      </w:r>
    </w:p>
    <w:p w14:paraId="1F7A3F7D" w14:textId="2B3BC7A8" w:rsidR="00C46A41" w:rsidRPr="007D0410" w:rsidRDefault="00C46A41" w:rsidP="00C46A41">
      <w:pPr>
        <w:pStyle w:val="GOSTNameTable"/>
      </w:pPr>
      <w:r w:rsidRPr="007D0410">
        <w:rPr>
          <w:noProof/>
        </w:rPr>
        <w:lastRenderedPageBreak/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64" w:name="_Ref16780380"/>
      <w:bookmarkStart w:id="2565" w:name="_Toc30503366"/>
      <w:bookmarkStart w:id="2566" w:name="_Toc30507964"/>
      <w:bookmarkStart w:id="2567" w:name="_Toc185882484"/>
      <w:r w:rsidR="000315A5">
        <w:rPr>
          <w:noProof/>
        </w:rPr>
        <w:t>29</w:t>
      </w:r>
      <w:bookmarkEnd w:id="2564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«tPjs_ITEM»</w:t>
      </w:r>
      <w:bookmarkEnd w:id="2565"/>
      <w:bookmarkEnd w:id="2566"/>
      <w:bookmarkEnd w:id="256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2"/>
        <w:gridCol w:w="566"/>
        <w:gridCol w:w="1134"/>
        <w:gridCol w:w="564"/>
        <w:gridCol w:w="3961"/>
      </w:tblGrid>
      <w:tr w:rsidR="00C46A41" w:rsidRPr="007D0410" w14:paraId="529A964E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FE260DF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4" w:type="pct"/>
          </w:tcPr>
          <w:p w14:paraId="1AAB2946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335B293D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9" w:type="pct"/>
          </w:tcPr>
          <w:p w14:paraId="4B49D596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3" w:type="pct"/>
          </w:tcPr>
          <w:p w14:paraId="6A93BFD2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7" w:type="pct"/>
          </w:tcPr>
          <w:p w14:paraId="4132BD72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34623409" w14:textId="77777777" w:rsidTr="00A37F07">
        <w:trPr>
          <w:trHeight w:val="283"/>
        </w:trPr>
        <w:tc>
          <w:tcPr>
            <w:tcW w:w="883" w:type="pct"/>
          </w:tcPr>
          <w:p w14:paraId="0F850AA7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Идентификатор ТРУ в ГК</w:t>
            </w:r>
          </w:p>
        </w:tc>
        <w:tc>
          <w:tcPr>
            <w:tcW w:w="884" w:type="pct"/>
          </w:tcPr>
          <w:p w14:paraId="7DF653C0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Pjs_sid</w:t>
            </w:r>
          </w:p>
        </w:tc>
        <w:tc>
          <w:tcPr>
            <w:tcW w:w="294" w:type="pct"/>
          </w:tcPr>
          <w:p w14:paraId="6DF7D798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816E352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N(</w:t>
            </w:r>
            <w:r w:rsidRPr="007D0410">
              <w:t>1-</w:t>
            </w:r>
            <w:r w:rsidRPr="007D0410">
              <w:rPr>
                <w:lang w:val="en-US"/>
              </w:rPr>
              <w:t>20)</w:t>
            </w:r>
          </w:p>
        </w:tc>
        <w:tc>
          <w:tcPr>
            <w:tcW w:w="293" w:type="pct"/>
          </w:tcPr>
          <w:p w14:paraId="011B996F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1AD9E63B" w14:textId="77777777" w:rsidR="00C46A41" w:rsidRPr="007D0410" w:rsidRDefault="00C46A41" w:rsidP="00A37F07">
            <w:pPr>
              <w:pStyle w:val="GOSTTablenorm"/>
            </w:pPr>
            <w:r w:rsidRPr="007D0410">
              <w:t>Идентификатор товара, работы, услуги в рамках государственного контракта</w:t>
            </w:r>
          </w:p>
        </w:tc>
      </w:tr>
      <w:tr w:rsidR="00C46A41" w:rsidRPr="007D0410" w14:paraId="25984914" w14:textId="77777777" w:rsidTr="00A37F07">
        <w:trPr>
          <w:trHeight w:val="283"/>
        </w:trPr>
        <w:tc>
          <w:tcPr>
            <w:tcW w:w="883" w:type="pct"/>
          </w:tcPr>
          <w:p w14:paraId="36731101" w14:textId="77777777" w:rsidR="00C46A41" w:rsidRPr="007D0410" w:rsidRDefault="00C46A41" w:rsidP="00A37F07">
            <w:pPr>
              <w:pStyle w:val="GOSTTablenorm"/>
            </w:pPr>
            <w:r w:rsidRPr="007D0410">
              <w:t>Наименование товара, работы, услуги</w:t>
            </w:r>
          </w:p>
        </w:tc>
        <w:tc>
          <w:tcPr>
            <w:tcW w:w="884" w:type="pct"/>
          </w:tcPr>
          <w:p w14:paraId="77601961" w14:textId="77777777" w:rsidR="00C46A41" w:rsidRPr="007D0410" w:rsidRDefault="00C46A41" w:rsidP="00A37F07">
            <w:pPr>
              <w:pStyle w:val="GOSTTablenorm"/>
            </w:pPr>
            <w:r w:rsidRPr="007D0410">
              <w:t>Pjs_Nm</w:t>
            </w:r>
          </w:p>
        </w:tc>
        <w:tc>
          <w:tcPr>
            <w:tcW w:w="294" w:type="pct"/>
          </w:tcPr>
          <w:p w14:paraId="3CBAA7CF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FC4768E" w14:textId="77777777" w:rsidR="00C46A41" w:rsidRPr="007D0410" w:rsidRDefault="00C46A41" w:rsidP="00A37F07">
            <w:pPr>
              <w:pStyle w:val="GOSTTablenorm"/>
            </w:pPr>
            <w:r w:rsidRPr="007D0410">
              <w:t>Т(1-4000)</w:t>
            </w:r>
          </w:p>
        </w:tc>
        <w:tc>
          <w:tcPr>
            <w:tcW w:w="293" w:type="pct"/>
          </w:tcPr>
          <w:p w14:paraId="0F0514EF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5100C527" w14:textId="77777777" w:rsidR="00C46A41" w:rsidRPr="007D0410" w:rsidRDefault="00C46A41" w:rsidP="00A37F07">
            <w:pPr>
              <w:pStyle w:val="GOSTTablenorm"/>
            </w:pPr>
            <w:r w:rsidRPr="007D0410">
              <w:t>Наименование товара, работы, услуги</w:t>
            </w:r>
          </w:p>
        </w:tc>
      </w:tr>
      <w:tr w:rsidR="00C46A41" w:rsidRPr="007D0410" w14:paraId="31549354" w14:textId="77777777" w:rsidTr="00A37F07">
        <w:trPr>
          <w:trHeight w:val="283"/>
        </w:trPr>
        <w:tc>
          <w:tcPr>
            <w:tcW w:w="883" w:type="pct"/>
          </w:tcPr>
          <w:p w14:paraId="5E384AEC" w14:textId="77777777" w:rsidR="00C46A41" w:rsidRPr="007D0410" w:rsidRDefault="00C46A41" w:rsidP="00A37F07">
            <w:pPr>
              <w:pStyle w:val="GOSTTablenorm"/>
            </w:pPr>
            <w:r w:rsidRPr="007D0410">
              <w:t>Тип объекта закупки</w:t>
            </w:r>
          </w:p>
        </w:tc>
        <w:tc>
          <w:tcPr>
            <w:tcW w:w="884" w:type="pct"/>
          </w:tcPr>
          <w:p w14:paraId="309F2497" w14:textId="77777777" w:rsidR="00C46A41" w:rsidRPr="007D0410" w:rsidRDefault="00C46A41" w:rsidP="00A37F07">
            <w:pPr>
              <w:pStyle w:val="GOSTTablenorm"/>
              <w:rPr>
                <w:rFonts w:eastAsia="Calibri"/>
                <w:color w:val="000000"/>
              </w:rPr>
            </w:pPr>
            <w:r w:rsidRPr="007D0410">
              <w:rPr>
                <w:rFonts w:eastAsia="Calibri"/>
                <w:color w:val="000000"/>
              </w:rPr>
              <w:t>TypeBuyObj</w:t>
            </w:r>
          </w:p>
        </w:tc>
        <w:tc>
          <w:tcPr>
            <w:tcW w:w="294" w:type="pct"/>
          </w:tcPr>
          <w:p w14:paraId="644B7B10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EBCF638" w14:textId="77777777" w:rsidR="00C46A41" w:rsidRPr="007D0410" w:rsidRDefault="00C46A41" w:rsidP="00A37F07">
            <w:pPr>
              <w:pStyle w:val="GOSTTablenorm"/>
            </w:pPr>
            <w:r w:rsidRPr="007D0410">
              <w:t>Т(1-100)</w:t>
            </w:r>
          </w:p>
        </w:tc>
        <w:tc>
          <w:tcPr>
            <w:tcW w:w="293" w:type="pct"/>
          </w:tcPr>
          <w:p w14:paraId="723EA146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67BDFFF3" w14:textId="77777777" w:rsidR="00C46A41" w:rsidRPr="007D0410" w:rsidRDefault="00C46A41" w:rsidP="00A37F07">
            <w:pPr>
              <w:pStyle w:val="GOSTTablenorm"/>
            </w:pPr>
            <w:r w:rsidRPr="007D0410">
              <w:t>Тип объекта закупки.</w:t>
            </w:r>
          </w:p>
          <w:p w14:paraId="7F11017D" w14:textId="77777777" w:rsidR="00C46A41" w:rsidRPr="007D0410" w:rsidRDefault="00C46A41" w:rsidP="00A37F07">
            <w:pPr>
              <w:pStyle w:val="GOSTTablenorm"/>
            </w:pPr>
            <w:r w:rsidRPr="007D0410">
              <w:t>Возможные значения:</w:t>
            </w:r>
          </w:p>
          <w:p w14:paraId="4A730E0C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Товар;</w:t>
            </w:r>
          </w:p>
          <w:p w14:paraId="3AEEC318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Работа;</w:t>
            </w:r>
          </w:p>
          <w:p w14:paraId="74BF364C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Услуга;</w:t>
            </w:r>
          </w:p>
          <w:p w14:paraId="669305DB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Не указано</w:t>
            </w:r>
          </w:p>
        </w:tc>
      </w:tr>
      <w:tr w:rsidR="00C46A41" w:rsidRPr="007D0410" w14:paraId="6C4F868D" w14:textId="77777777" w:rsidTr="00A37F07">
        <w:trPr>
          <w:trHeight w:val="283"/>
        </w:trPr>
        <w:tc>
          <w:tcPr>
            <w:tcW w:w="883" w:type="pct"/>
          </w:tcPr>
          <w:p w14:paraId="14A4BF28" w14:textId="77777777" w:rsidR="00C46A41" w:rsidRPr="007D0410" w:rsidRDefault="00C46A41" w:rsidP="00A37F07">
            <w:pPr>
              <w:pStyle w:val="GOSTTablenorm"/>
            </w:pPr>
            <w:r w:rsidRPr="007D0410">
              <w:t>Является основным средством</w:t>
            </w:r>
          </w:p>
        </w:tc>
        <w:tc>
          <w:tcPr>
            <w:tcW w:w="884" w:type="pct"/>
          </w:tcPr>
          <w:p w14:paraId="0F461982" w14:textId="77777777" w:rsidR="00C46A41" w:rsidRPr="007D0410" w:rsidRDefault="00C46A41" w:rsidP="00A37F07">
            <w:pPr>
              <w:pStyle w:val="GOSTTablenorm"/>
              <w:rPr>
                <w:rFonts w:eastAsia="Calibri"/>
                <w:color w:val="000000"/>
                <w:lang w:val="en-US"/>
              </w:rPr>
            </w:pPr>
            <w:r w:rsidRPr="007D0410">
              <w:rPr>
                <w:rFonts w:eastAsia="Calibri"/>
                <w:color w:val="000000"/>
                <w:lang w:val="en-US"/>
              </w:rPr>
              <w:t>FixAsset</w:t>
            </w:r>
          </w:p>
        </w:tc>
        <w:tc>
          <w:tcPr>
            <w:tcW w:w="294" w:type="pct"/>
          </w:tcPr>
          <w:p w14:paraId="0F4D37A4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205C56E3" w14:textId="77777777" w:rsidR="00C46A41" w:rsidRPr="007D0410" w:rsidRDefault="00C46A41" w:rsidP="00A37F07">
            <w:pPr>
              <w:pStyle w:val="GOSTTablenorm"/>
            </w:pPr>
            <w:r w:rsidRPr="007D0410">
              <w:t>Т(1-100)</w:t>
            </w:r>
          </w:p>
        </w:tc>
        <w:tc>
          <w:tcPr>
            <w:tcW w:w="293" w:type="pct"/>
          </w:tcPr>
          <w:p w14:paraId="117E00CF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29F1BD79" w14:textId="77777777" w:rsidR="00C46A41" w:rsidRPr="007D0410" w:rsidRDefault="00C46A41" w:rsidP="00A37F07">
            <w:pPr>
              <w:pStyle w:val="GOSTTablenorm"/>
            </w:pPr>
            <w:r w:rsidRPr="007D0410">
              <w:t>Возможные значения:</w:t>
            </w:r>
          </w:p>
          <w:p w14:paraId="39FE8E3E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Да;</w:t>
            </w:r>
          </w:p>
          <w:p w14:paraId="75A3BEB5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Нет;</w:t>
            </w:r>
          </w:p>
          <w:p w14:paraId="25D80BF5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Не указано</w:t>
            </w:r>
          </w:p>
        </w:tc>
      </w:tr>
      <w:tr w:rsidR="00C46A41" w:rsidRPr="007D0410" w14:paraId="2E50200B" w14:textId="77777777" w:rsidTr="00A37F07">
        <w:trPr>
          <w:trHeight w:val="283"/>
        </w:trPr>
        <w:tc>
          <w:tcPr>
            <w:tcW w:w="883" w:type="pct"/>
          </w:tcPr>
          <w:p w14:paraId="41E9B32D" w14:textId="77777777" w:rsidR="00C46A41" w:rsidRPr="007D0410" w:rsidRDefault="00C46A41" w:rsidP="00A37F07">
            <w:pPr>
              <w:pStyle w:val="GOSTTablenorm"/>
            </w:pPr>
            <w:r w:rsidRPr="007D0410">
              <w:t>Способ указания объема выполнения работы, оказания услуги</w:t>
            </w:r>
          </w:p>
        </w:tc>
        <w:tc>
          <w:tcPr>
            <w:tcW w:w="884" w:type="pct"/>
          </w:tcPr>
          <w:p w14:paraId="3D8BAB2D" w14:textId="77777777" w:rsidR="00C46A41" w:rsidRPr="007D0410" w:rsidRDefault="00C46A41" w:rsidP="00A37F07">
            <w:pPr>
              <w:pStyle w:val="GOSTTablenorm"/>
              <w:rPr>
                <w:rFonts w:eastAsia="Calibri"/>
                <w:color w:val="000000"/>
              </w:rPr>
            </w:pPr>
            <w:r w:rsidRPr="007D0410">
              <w:rPr>
                <w:rFonts w:eastAsia="Calibri"/>
                <w:color w:val="000000"/>
              </w:rPr>
              <w:t>MetodVol</w:t>
            </w:r>
          </w:p>
        </w:tc>
        <w:tc>
          <w:tcPr>
            <w:tcW w:w="294" w:type="pct"/>
          </w:tcPr>
          <w:p w14:paraId="3232B16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DCD2811" w14:textId="77777777" w:rsidR="00C46A41" w:rsidRPr="007D0410" w:rsidRDefault="00C46A41" w:rsidP="00A37F07">
            <w:pPr>
              <w:pStyle w:val="GOSTTablenorm"/>
            </w:pPr>
            <w:r w:rsidRPr="007D0410">
              <w:t>Т(1-1000)</w:t>
            </w:r>
          </w:p>
        </w:tc>
        <w:tc>
          <w:tcPr>
            <w:tcW w:w="293" w:type="pct"/>
          </w:tcPr>
          <w:p w14:paraId="2286F7FB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2EE42FED" w14:textId="77777777" w:rsidR="00C46A41" w:rsidRPr="007D0410" w:rsidRDefault="00C46A41" w:rsidP="00A37F07">
            <w:pPr>
              <w:pStyle w:val="GOSTTablenorm"/>
            </w:pPr>
            <w:r w:rsidRPr="007D0410">
              <w:t>Способ указания объема выполнения работы, оказания услуг. Возможные значения:</w:t>
            </w:r>
          </w:p>
          <w:p w14:paraId="030F657A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Объем не может быть указан в количественном выражении (указание объема в текстовом виде);</w:t>
            </w:r>
          </w:p>
          <w:p w14:paraId="00B4ACA6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Объем может быть указан в количественном выражении</w:t>
            </w:r>
          </w:p>
        </w:tc>
      </w:tr>
      <w:tr w:rsidR="00C46A41" w:rsidRPr="007D0410" w14:paraId="763ED292" w14:textId="77777777" w:rsidTr="00A37F07">
        <w:trPr>
          <w:trHeight w:val="283"/>
        </w:trPr>
        <w:tc>
          <w:tcPr>
            <w:tcW w:w="883" w:type="pct"/>
          </w:tcPr>
          <w:p w14:paraId="52EA1843" w14:textId="77777777" w:rsidR="00C46A41" w:rsidRPr="007D0410" w:rsidRDefault="00C46A41" w:rsidP="00A37F07">
            <w:pPr>
              <w:pStyle w:val="GOSTTablenorm"/>
            </w:pPr>
            <w:r w:rsidRPr="007D0410">
              <w:t>Код единицы измерения</w:t>
            </w:r>
          </w:p>
        </w:tc>
        <w:tc>
          <w:tcPr>
            <w:tcW w:w="884" w:type="pct"/>
          </w:tcPr>
          <w:p w14:paraId="79B199F7" w14:textId="77777777" w:rsidR="00C46A41" w:rsidRPr="007D0410" w:rsidRDefault="00C46A41" w:rsidP="00A37F07">
            <w:pPr>
              <w:pStyle w:val="GOSTTablenorm"/>
            </w:pPr>
            <w:r w:rsidRPr="007D0410">
              <w:t>Nt_Cd</w:t>
            </w:r>
          </w:p>
        </w:tc>
        <w:tc>
          <w:tcPr>
            <w:tcW w:w="294" w:type="pct"/>
          </w:tcPr>
          <w:p w14:paraId="2D6C9629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9C97F6F" w14:textId="77777777" w:rsidR="00C46A41" w:rsidRPr="007D0410" w:rsidRDefault="00C46A41" w:rsidP="00A37F07">
            <w:pPr>
              <w:pStyle w:val="GOSTTablenorm"/>
            </w:pPr>
            <w:r w:rsidRPr="007D0410">
              <w:t>Т(1-4)</w:t>
            </w:r>
          </w:p>
        </w:tc>
        <w:tc>
          <w:tcPr>
            <w:tcW w:w="293" w:type="pct"/>
          </w:tcPr>
          <w:p w14:paraId="022A8551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34492C8C" w14:textId="77777777" w:rsidR="00C46A41" w:rsidRPr="007D0410" w:rsidRDefault="00C46A41" w:rsidP="00A37F07">
            <w:pPr>
              <w:pStyle w:val="GOSTTablenorm"/>
            </w:pPr>
            <w:r w:rsidRPr="007D0410">
              <w:t>Код единицы измерения по ОКЕИ</w:t>
            </w:r>
          </w:p>
        </w:tc>
      </w:tr>
      <w:tr w:rsidR="00C46A41" w:rsidRPr="007D0410" w14:paraId="73356165" w14:textId="77777777" w:rsidTr="00A37F07">
        <w:trPr>
          <w:trHeight w:val="283"/>
        </w:trPr>
        <w:tc>
          <w:tcPr>
            <w:tcW w:w="883" w:type="pct"/>
          </w:tcPr>
          <w:p w14:paraId="63212878" w14:textId="77777777" w:rsidR="00C46A41" w:rsidRPr="007D0410" w:rsidRDefault="00C46A41" w:rsidP="00A37F07">
            <w:pPr>
              <w:pStyle w:val="GOSTTablenorm"/>
            </w:pPr>
            <w:r w:rsidRPr="007D0410">
              <w:t>Условное обозначение единицы измерения</w:t>
            </w:r>
          </w:p>
        </w:tc>
        <w:tc>
          <w:tcPr>
            <w:tcW w:w="884" w:type="pct"/>
          </w:tcPr>
          <w:p w14:paraId="0A1A6022" w14:textId="77777777" w:rsidR="00C46A41" w:rsidRPr="007D0410" w:rsidRDefault="00C46A41" w:rsidP="00A37F07">
            <w:pPr>
              <w:pStyle w:val="GOSTTablenorm"/>
            </w:pPr>
            <w:r w:rsidRPr="007D0410">
              <w:t>Nt_NCd</w:t>
            </w:r>
          </w:p>
        </w:tc>
        <w:tc>
          <w:tcPr>
            <w:tcW w:w="294" w:type="pct"/>
          </w:tcPr>
          <w:p w14:paraId="30E6B85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1E3AC018" w14:textId="77777777" w:rsidR="00C46A41" w:rsidRPr="007D0410" w:rsidRDefault="00C46A41" w:rsidP="00A37F07">
            <w:pPr>
              <w:pStyle w:val="GOSTTablenorm"/>
            </w:pPr>
            <w:r w:rsidRPr="007D0410">
              <w:t>Т(1-50)</w:t>
            </w:r>
          </w:p>
        </w:tc>
        <w:tc>
          <w:tcPr>
            <w:tcW w:w="293" w:type="pct"/>
          </w:tcPr>
          <w:p w14:paraId="4EE80E11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3770889B" w14:textId="77777777" w:rsidR="00C46A41" w:rsidRPr="007D0410" w:rsidRDefault="00C46A41" w:rsidP="00A37F07">
            <w:pPr>
              <w:pStyle w:val="GOSTTablenorm"/>
            </w:pPr>
            <w:r w:rsidRPr="007D0410">
              <w:t>Условное обозначение (национальное) единицы измерения</w:t>
            </w:r>
          </w:p>
        </w:tc>
      </w:tr>
      <w:tr w:rsidR="00C46A41" w:rsidRPr="007D0410" w14:paraId="482C32A7" w14:textId="77777777" w:rsidTr="00A37F07">
        <w:trPr>
          <w:trHeight w:val="283"/>
        </w:trPr>
        <w:tc>
          <w:tcPr>
            <w:tcW w:w="883" w:type="pct"/>
          </w:tcPr>
          <w:p w14:paraId="61E65DA5" w14:textId="77777777" w:rsidR="00C46A41" w:rsidRPr="007D0410" w:rsidRDefault="00C46A41" w:rsidP="00A37F07">
            <w:pPr>
              <w:pStyle w:val="GOSTTablenorm"/>
            </w:pPr>
            <w:r w:rsidRPr="007D0410">
              <w:t>Цена за единицу</w:t>
            </w:r>
          </w:p>
        </w:tc>
        <w:tc>
          <w:tcPr>
            <w:tcW w:w="884" w:type="pct"/>
          </w:tcPr>
          <w:p w14:paraId="5DA369D1" w14:textId="77777777" w:rsidR="00C46A41" w:rsidRPr="007D0410" w:rsidRDefault="00C46A41" w:rsidP="00A37F07">
            <w:pPr>
              <w:pStyle w:val="GOSTTablenorm"/>
            </w:pPr>
            <w:r w:rsidRPr="007D0410">
              <w:t>Nt_Prc</w:t>
            </w:r>
          </w:p>
        </w:tc>
        <w:tc>
          <w:tcPr>
            <w:tcW w:w="294" w:type="pct"/>
          </w:tcPr>
          <w:p w14:paraId="611F5FD3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BAC06E2" w14:textId="77777777" w:rsidR="00C46A41" w:rsidRPr="007D0410" w:rsidRDefault="00C46A41" w:rsidP="00A37F07">
            <w:pPr>
              <w:pStyle w:val="GOSTTablenorm"/>
            </w:pPr>
            <w:r w:rsidRPr="007D0410">
              <w:t>N(26.11)</w:t>
            </w:r>
          </w:p>
        </w:tc>
        <w:tc>
          <w:tcPr>
            <w:tcW w:w="293" w:type="pct"/>
          </w:tcPr>
          <w:p w14:paraId="6190CEC9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B59E830" w14:textId="77777777" w:rsidR="00C46A41" w:rsidRPr="007D0410" w:rsidRDefault="00C46A41" w:rsidP="00A37F07">
            <w:pPr>
              <w:pStyle w:val="GOSTTablenorm"/>
            </w:pPr>
            <w:r w:rsidRPr="007D0410">
              <w:t>Цена (тариф) за единицу измерения.</w:t>
            </w:r>
          </w:p>
          <w:p w14:paraId="132D33E2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значение реквизита «Производить расчеты НДС в итоговых строках» равно «FALSE» или не задано, то обязательно для заполнения*</w:t>
            </w:r>
          </w:p>
        </w:tc>
      </w:tr>
      <w:tr w:rsidR="00C46A41" w:rsidRPr="007D0410" w14:paraId="6872EEC9" w14:textId="77777777" w:rsidTr="00A37F07">
        <w:trPr>
          <w:trHeight w:val="283"/>
        </w:trPr>
        <w:tc>
          <w:tcPr>
            <w:tcW w:w="883" w:type="pct"/>
          </w:tcPr>
          <w:p w14:paraId="62A00A6E" w14:textId="77777777" w:rsidR="00C46A41" w:rsidRPr="007D0410" w:rsidRDefault="00C46A41" w:rsidP="00A37F07">
            <w:pPr>
              <w:pStyle w:val="GOSTTablenorm"/>
            </w:pPr>
            <w:r w:rsidRPr="007D0410">
              <w:t>Цена за единицу, без НДС</w:t>
            </w:r>
          </w:p>
        </w:tc>
        <w:tc>
          <w:tcPr>
            <w:tcW w:w="884" w:type="pct"/>
          </w:tcPr>
          <w:p w14:paraId="30BD0F07" w14:textId="77777777" w:rsidR="00C46A41" w:rsidRPr="007D0410" w:rsidRDefault="00C46A41" w:rsidP="00A37F07">
            <w:pPr>
              <w:pStyle w:val="GOSTTablenorm"/>
            </w:pPr>
            <w:r w:rsidRPr="007D0410">
              <w:t>Nt_Prc_WhtVAT</w:t>
            </w:r>
          </w:p>
        </w:tc>
        <w:tc>
          <w:tcPr>
            <w:tcW w:w="294" w:type="pct"/>
          </w:tcPr>
          <w:p w14:paraId="5FF65D0D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095CAFF1" w14:textId="77777777" w:rsidR="00C46A41" w:rsidRPr="007D0410" w:rsidRDefault="00C46A41" w:rsidP="00A37F07">
            <w:pPr>
              <w:pStyle w:val="GOSTTablenorm"/>
            </w:pPr>
            <w:r w:rsidRPr="007D0410">
              <w:t>N(26.11)</w:t>
            </w:r>
          </w:p>
        </w:tc>
        <w:tc>
          <w:tcPr>
            <w:tcW w:w="293" w:type="pct"/>
          </w:tcPr>
          <w:p w14:paraId="43D65976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1132E474" w14:textId="77777777" w:rsidR="00C46A41" w:rsidRPr="007D0410" w:rsidRDefault="00C46A41" w:rsidP="00A37F07">
            <w:pPr>
              <w:pStyle w:val="GOSTTablenorm"/>
            </w:pPr>
            <w:r w:rsidRPr="007D0410">
              <w:t>Цена (тариф) за единицу измерения, без НДС</w:t>
            </w:r>
          </w:p>
        </w:tc>
      </w:tr>
      <w:tr w:rsidR="00C46A41" w:rsidRPr="007D0410" w14:paraId="017853A2" w14:textId="77777777" w:rsidTr="00A37F07">
        <w:trPr>
          <w:trHeight w:val="283"/>
        </w:trPr>
        <w:tc>
          <w:tcPr>
            <w:tcW w:w="883" w:type="pct"/>
          </w:tcPr>
          <w:p w14:paraId="1C3F7B26" w14:textId="77777777" w:rsidR="00C46A41" w:rsidRPr="007D0410" w:rsidRDefault="00C46A41" w:rsidP="00A37F07">
            <w:pPr>
              <w:pStyle w:val="GOSTTablenorm"/>
            </w:pPr>
            <w:r w:rsidRPr="007D0410">
              <w:t>Количество</w:t>
            </w:r>
          </w:p>
        </w:tc>
        <w:tc>
          <w:tcPr>
            <w:tcW w:w="884" w:type="pct"/>
          </w:tcPr>
          <w:p w14:paraId="4A642A62" w14:textId="77777777" w:rsidR="00C46A41" w:rsidRPr="007D0410" w:rsidRDefault="00C46A41" w:rsidP="00A37F07">
            <w:pPr>
              <w:pStyle w:val="GOSTTablenorm"/>
            </w:pPr>
            <w:r w:rsidRPr="007D0410">
              <w:t>Nmbr</w:t>
            </w:r>
          </w:p>
        </w:tc>
        <w:tc>
          <w:tcPr>
            <w:tcW w:w="294" w:type="pct"/>
          </w:tcPr>
          <w:p w14:paraId="7FBAD9AC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E3DA727" w14:textId="77777777" w:rsidR="00C46A41" w:rsidRPr="007D0410" w:rsidRDefault="00C46A41" w:rsidP="00A37F07">
            <w:pPr>
              <w:pStyle w:val="GOSTTablenorm"/>
            </w:pPr>
            <w:r w:rsidRPr="007D0410">
              <w:t>N(26.11)</w:t>
            </w:r>
          </w:p>
        </w:tc>
        <w:tc>
          <w:tcPr>
            <w:tcW w:w="293" w:type="pct"/>
          </w:tcPr>
          <w:p w14:paraId="5E424CD2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308A0356" w14:textId="77777777" w:rsidR="00C46A41" w:rsidRPr="007D0410" w:rsidRDefault="00C46A41" w:rsidP="00A37F07">
            <w:pPr>
              <w:pStyle w:val="GOSTTablenorm"/>
            </w:pPr>
            <w:r w:rsidRPr="007D0410">
              <w:t xml:space="preserve">Количество (объем). </w:t>
            </w:r>
          </w:p>
          <w:p w14:paraId="39AEB510" w14:textId="77777777" w:rsidR="00C46A41" w:rsidRPr="007D0410" w:rsidRDefault="00C46A41" w:rsidP="00A37F07">
            <w:pPr>
              <w:pStyle w:val="GOSTTablenorm"/>
            </w:pPr>
            <w:r w:rsidRPr="007D0410">
              <w:t xml:space="preserve">Заполняется, если в поле «Способ указания объема выполнения работы, оказания услуги» указано значение </w:t>
            </w:r>
            <w:r w:rsidRPr="007D0410">
              <w:lastRenderedPageBreak/>
              <w:t>«Объем может быть указан в количественном выражении».</w:t>
            </w:r>
          </w:p>
          <w:p w14:paraId="7E64F0D7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применяется накопительный итог для документов о приемке, то значение может быть отрицательным</w:t>
            </w:r>
          </w:p>
        </w:tc>
      </w:tr>
      <w:tr w:rsidR="00C46A41" w:rsidRPr="007D0410" w14:paraId="47117EAC" w14:textId="77777777" w:rsidTr="00A37F07">
        <w:trPr>
          <w:trHeight w:val="283"/>
        </w:trPr>
        <w:tc>
          <w:tcPr>
            <w:tcW w:w="883" w:type="pct"/>
          </w:tcPr>
          <w:p w14:paraId="002D1425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Объем</w:t>
            </w:r>
          </w:p>
        </w:tc>
        <w:tc>
          <w:tcPr>
            <w:tcW w:w="884" w:type="pct"/>
          </w:tcPr>
          <w:p w14:paraId="5C6A7BF3" w14:textId="77777777" w:rsidR="00C46A41" w:rsidRPr="007D0410" w:rsidRDefault="00C46A41" w:rsidP="00A37F07">
            <w:pPr>
              <w:pStyle w:val="GOSTTablenorm"/>
            </w:pPr>
            <w:r w:rsidRPr="007D0410">
              <w:rPr>
                <w:rFonts w:eastAsia="Calibri"/>
                <w:color w:val="000000"/>
              </w:rPr>
              <w:t>Volume</w:t>
            </w:r>
          </w:p>
        </w:tc>
        <w:tc>
          <w:tcPr>
            <w:tcW w:w="294" w:type="pct"/>
          </w:tcPr>
          <w:p w14:paraId="7C21FA91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3E968696" w14:textId="77777777" w:rsidR="00C46A41" w:rsidRPr="007D0410" w:rsidRDefault="00C46A41" w:rsidP="00A37F07">
            <w:pPr>
              <w:pStyle w:val="GOSTTablenorm"/>
            </w:pPr>
            <w:r w:rsidRPr="007D0410">
              <w:t>Т(1-500)</w:t>
            </w:r>
          </w:p>
        </w:tc>
        <w:tc>
          <w:tcPr>
            <w:tcW w:w="293" w:type="pct"/>
          </w:tcPr>
          <w:p w14:paraId="2FB5F05A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71D26796" w14:textId="77777777" w:rsidR="00C46A41" w:rsidRPr="007D0410" w:rsidRDefault="00C46A41" w:rsidP="00A37F07">
            <w:pPr>
              <w:pStyle w:val="GOSTTablenorm"/>
            </w:pPr>
            <w:r w:rsidRPr="007D0410">
              <w:t>Объем.</w:t>
            </w:r>
          </w:p>
          <w:p w14:paraId="2FDCDCDB" w14:textId="77777777" w:rsidR="00C46A41" w:rsidRPr="007D0410" w:rsidRDefault="00C46A41" w:rsidP="00A37F07">
            <w:pPr>
              <w:pStyle w:val="GOSTTablenorm"/>
            </w:pPr>
            <w:r w:rsidRPr="007D0410">
              <w:t>Заполняется, если в поле «Способ указания объема выполнения работы, оказания услуги» указано значение «Объем не может быть указан в количественном выражении (указание объема в текстовом виде)»</w:t>
            </w:r>
          </w:p>
        </w:tc>
      </w:tr>
      <w:tr w:rsidR="00C46A41" w:rsidRPr="007D0410" w14:paraId="6EF2C268" w14:textId="77777777" w:rsidTr="00A37F07">
        <w:trPr>
          <w:trHeight w:val="283"/>
        </w:trPr>
        <w:tc>
          <w:tcPr>
            <w:tcW w:w="883" w:type="pct"/>
          </w:tcPr>
          <w:p w14:paraId="05356068" w14:textId="77777777" w:rsidR="00C46A41" w:rsidRPr="007D0410" w:rsidRDefault="00C46A41" w:rsidP="00A37F07">
            <w:pPr>
              <w:pStyle w:val="GOSTTablenorm"/>
            </w:pPr>
            <w:r w:rsidRPr="007D0410">
              <w:t>Сумма</w:t>
            </w:r>
          </w:p>
        </w:tc>
        <w:tc>
          <w:tcPr>
            <w:tcW w:w="884" w:type="pct"/>
          </w:tcPr>
          <w:p w14:paraId="6BC03A0A" w14:textId="77777777" w:rsidR="00C46A41" w:rsidRPr="007D0410" w:rsidRDefault="00C46A41" w:rsidP="00A37F07">
            <w:pPr>
              <w:pStyle w:val="GOSTTablenorm"/>
            </w:pPr>
            <w:r w:rsidRPr="007D0410">
              <w:t>Amnt</w:t>
            </w:r>
          </w:p>
        </w:tc>
        <w:tc>
          <w:tcPr>
            <w:tcW w:w="294" w:type="pct"/>
          </w:tcPr>
          <w:p w14:paraId="487F7DAE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5E05535A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3" w:type="pct"/>
          </w:tcPr>
          <w:p w14:paraId="0D5B870E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0B58D205" w14:textId="77777777" w:rsidR="00C46A41" w:rsidRPr="007D0410" w:rsidRDefault="00C46A41" w:rsidP="00A37F07">
            <w:pPr>
              <w:pStyle w:val="GOSTTablenorm"/>
            </w:pPr>
            <w:r w:rsidRPr="007D0410">
              <w:t>Стоимость товаров, работ, услуг с учетом НДС.</w:t>
            </w:r>
          </w:p>
          <w:p w14:paraId="697DCA8D" w14:textId="77777777" w:rsidR="00C46A41" w:rsidRPr="007D0410" w:rsidRDefault="00C46A41" w:rsidP="00A37F07">
            <w:pPr>
              <w:pStyle w:val="GOSTTablenorm"/>
            </w:pPr>
            <w:r w:rsidRPr="007D0410">
              <w:t xml:space="preserve">В случае, если значение реквизита «Производить расчеты НДС в итоговых строках» равно «FALSE» или не задано, то обязательно для заполнения. </w:t>
            </w:r>
          </w:p>
          <w:p w14:paraId="19D08108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применяется накопительный итог для документов о приемке, то значение суммы может быть отрицательным</w:t>
            </w:r>
          </w:p>
        </w:tc>
      </w:tr>
      <w:tr w:rsidR="00C46A41" w:rsidRPr="007D0410" w14:paraId="5B67ACBF" w14:textId="77777777" w:rsidTr="00A37F07">
        <w:trPr>
          <w:trHeight w:val="283"/>
        </w:trPr>
        <w:tc>
          <w:tcPr>
            <w:tcW w:w="883" w:type="pct"/>
          </w:tcPr>
          <w:p w14:paraId="7218F9F4" w14:textId="77777777" w:rsidR="00C46A41" w:rsidRPr="007D0410" w:rsidRDefault="00C46A41" w:rsidP="00A37F07">
            <w:pPr>
              <w:pStyle w:val="GOSTTablenorm"/>
            </w:pPr>
            <w:r w:rsidRPr="007D0410">
              <w:t>Сумма без НДС</w:t>
            </w:r>
          </w:p>
        </w:tc>
        <w:tc>
          <w:tcPr>
            <w:tcW w:w="884" w:type="pct"/>
          </w:tcPr>
          <w:p w14:paraId="4339EE51" w14:textId="77777777" w:rsidR="00C46A41" w:rsidRPr="007D0410" w:rsidRDefault="00C46A41" w:rsidP="00A37F07">
            <w:pPr>
              <w:pStyle w:val="GOSTTablenorm"/>
            </w:pPr>
            <w:r w:rsidRPr="007D0410">
              <w:t>Amnt_WhtVAT</w:t>
            </w:r>
          </w:p>
        </w:tc>
        <w:tc>
          <w:tcPr>
            <w:tcW w:w="294" w:type="pct"/>
          </w:tcPr>
          <w:p w14:paraId="207869D3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468099AC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3" w:type="pct"/>
          </w:tcPr>
          <w:p w14:paraId="4E94230A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7" w:type="pct"/>
          </w:tcPr>
          <w:p w14:paraId="24112262" w14:textId="77777777" w:rsidR="00C46A41" w:rsidRPr="007D0410" w:rsidRDefault="00C46A41" w:rsidP="00A37F07">
            <w:pPr>
              <w:pStyle w:val="GOSTTablenorm"/>
            </w:pPr>
            <w:r w:rsidRPr="007D0410">
              <w:t>Стоимость товаров, работ, услуг без НДС.</w:t>
            </w:r>
          </w:p>
          <w:p w14:paraId="4060C4B8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применяется накопительный итог для документов о приемке, то значение суммы может быть отрицательным</w:t>
            </w:r>
          </w:p>
        </w:tc>
      </w:tr>
      <w:tr w:rsidR="00C46A41" w:rsidRPr="007D0410" w14:paraId="0E4E5670" w14:textId="77777777" w:rsidTr="00A37F07">
        <w:trPr>
          <w:trHeight w:val="283"/>
        </w:trPr>
        <w:tc>
          <w:tcPr>
            <w:tcW w:w="883" w:type="pct"/>
          </w:tcPr>
          <w:p w14:paraId="335AF66D" w14:textId="77777777" w:rsidR="00C46A41" w:rsidRPr="007D0410" w:rsidRDefault="00C46A41" w:rsidP="00A37F07">
            <w:pPr>
              <w:pStyle w:val="GOSTTablenorm"/>
            </w:pPr>
            <w:r w:rsidRPr="007D0410">
              <w:t>Ставка НДС</w:t>
            </w:r>
          </w:p>
        </w:tc>
        <w:tc>
          <w:tcPr>
            <w:tcW w:w="884" w:type="pct"/>
          </w:tcPr>
          <w:p w14:paraId="43AC81AC" w14:textId="77777777" w:rsidR="00C46A41" w:rsidRPr="007D0410" w:rsidRDefault="00C46A41" w:rsidP="00A37F07">
            <w:pPr>
              <w:pStyle w:val="GOSTTablenorm"/>
            </w:pPr>
            <w:r w:rsidRPr="007D0410">
              <w:t>VATRt</w:t>
            </w:r>
          </w:p>
        </w:tc>
        <w:tc>
          <w:tcPr>
            <w:tcW w:w="294" w:type="pct"/>
          </w:tcPr>
          <w:p w14:paraId="4BF787AA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21C58F9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N</w:t>
            </w:r>
            <w:r w:rsidRPr="007D0410">
              <w:rPr>
                <w:lang w:val="en-US"/>
              </w:rPr>
              <w:t>(1-2)</w:t>
            </w:r>
          </w:p>
        </w:tc>
        <w:tc>
          <w:tcPr>
            <w:tcW w:w="293" w:type="pct"/>
          </w:tcPr>
          <w:p w14:paraId="448E4EF4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2277C248" w14:textId="77777777" w:rsidR="00C46A41" w:rsidRPr="007D0410" w:rsidRDefault="00C46A41" w:rsidP="00A37F07">
            <w:pPr>
              <w:pStyle w:val="GOSTTablenorm"/>
            </w:pPr>
            <w:r w:rsidRPr="007D0410">
              <w:t>Ставка НДС.</w:t>
            </w:r>
          </w:p>
          <w:p w14:paraId="6764FD40" w14:textId="77777777" w:rsidR="00C46A41" w:rsidRPr="007D0410" w:rsidRDefault="00C46A41" w:rsidP="00A37F07">
            <w:pPr>
              <w:pStyle w:val="GOSTTablenorm"/>
            </w:pPr>
            <w:r w:rsidRPr="007D0410">
              <w:t>Допустимые значения:</w:t>
            </w:r>
          </w:p>
          <w:p w14:paraId="285469D3" w14:textId="77777777" w:rsidR="00C46A41" w:rsidRPr="007D0410" w:rsidRDefault="00C46A41" w:rsidP="00A37F07">
            <w:pPr>
              <w:pStyle w:val="GOSTTableListMark1"/>
            </w:pPr>
            <w:r w:rsidRPr="007D0410">
              <w:t>0 – 0%;</w:t>
            </w:r>
          </w:p>
          <w:p w14:paraId="496C9ADE" w14:textId="77777777" w:rsidR="00C46A41" w:rsidRPr="007D0410" w:rsidRDefault="00C46A41" w:rsidP="00A37F07">
            <w:pPr>
              <w:pStyle w:val="GOSTTableListMark1"/>
            </w:pPr>
            <w:r w:rsidRPr="007D0410">
              <w:t>5 – 5%;</w:t>
            </w:r>
          </w:p>
          <w:p w14:paraId="667E20F8" w14:textId="77777777" w:rsidR="00C46A41" w:rsidRPr="007D0410" w:rsidRDefault="00C46A41" w:rsidP="00A37F07">
            <w:pPr>
              <w:pStyle w:val="GOSTTableListMark1"/>
            </w:pPr>
            <w:r w:rsidRPr="007D0410">
              <w:t>7 – 7%;</w:t>
            </w:r>
          </w:p>
          <w:p w14:paraId="0FC3C0A2" w14:textId="77777777" w:rsidR="00C46A41" w:rsidRPr="007D0410" w:rsidRDefault="00C46A41" w:rsidP="00A37F07">
            <w:pPr>
              <w:pStyle w:val="GOSTTableListMark1"/>
            </w:pPr>
            <w:r w:rsidRPr="007D0410">
              <w:t>10 – 10%;</w:t>
            </w:r>
          </w:p>
          <w:p w14:paraId="63C1C7F6" w14:textId="77777777" w:rsidR="00C46A41" w:rsidRPr="007D0410" w:rsidRDefault="00C46A41" w:rsidP="00A37F07">
            <w:pPr>
              <w:pStyle w:val="GOSTTableListMark1"/>
            </w:pPr>
            <w:r w:rsidRPr="007D0410">
              <w:t>18 – 18%;</w:t>
            </w:r>
          </w:p>
          <w:p w14:paraId="1C2122A7" w14:textId="77777777" w:rsidR="00C46A41" w:rsidRPr="007D0410" w:rsidRDefault="00C46A41" w:rsidP="00A37F07">
            <w:pPr>
              <w:pStyle w:val="GOSTTableListMark1"/>
            </w:pPr>
            <w:r w:rsidRPr="007D0410">
              <w:t>20 – 20%.</w:t>
            </w:r>
          </w:p>
          <w:p w14:paraId="3E3B24EE" w14:textId="77777777" w:rsidR="00C46A41" w:rsidRPr="007D0410" w:rsidRDefault="00C46A41" w:rsidP="00A37F07">
            <w:pPr>
              <w:pStyle w:val="GOSTTablenorm"/>
            </w:pPr>
            <w:r w:rsidRPr="007D0410">
              <w:t>Поле не заполняется, если товар, работа, услуга не облагается НДС</w:t>
            </w:r>
          </w:p>
          <w:p w14:paraId="7E048424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значение реквизита «Производить расчеты НДС в итоговых строках» равно «FALSE» или не задано, то обязательно для заполнения</w:t>
            </w:r>
          </w:p>
        </w:tc>
      </w:tr>
      <w:tr w:rsidR="00C46A41" w:rsidRPr="007D0410" w14:paraId="493A186F" w14:textId="77777777" w:rsidTr="00A37F07">
        <w:trPr>
          <w:trHeight w:val="283"/>
        </w:trPr>
        <w:tc>
          <w:tcPr>
            <w:tcW w:w="883" w:type="pct"/>
          </w:tcPr>
          <w:p w14:paraId="6E56B5D1" w14:textId="77777777" w:rsidR="00C46A41" w:rsidRPr="007D0410" w:rsidRDefault="00C46A41" w:rsidP="00A37F07">
            <w:pPr>
              <w:pStyle w:val="GOSTTablenorm"/>
            </w:pPr>
            <w:r w:rsidRPr="007D0410">
              <w:t>Размер НДС</w:t>
            </w:r>
          </w:p>
        </w:tc>
        <w:tc>
          <w:tcPr>
            <w:tcW w:w="884" w:type="pct"/>
          </w:tcPr>
          <w:p w14:paraId="0F89F66F" w14:textId="77777777" w:rsidR="00C46A41" w:rsidRPr="007D0410" w:rsidRDefault="00C46A41" w:rsidP="00A37F07">
            <w:pPr>
              <w:pStyle w:val="GOSTTablenorm"/>
            </w:pPr>
            <w:r w:rsidRPr="007D0410">
              <w:t>VAT</w:t>
            </w:r>
          </w:p>
        </w:tc>
        <w:tc>
          <w:tcPr>
            <w:tcW w:w="294" w:type="pct"/>
          </w:tcPr>
          <w:p w14:paraId="3ABFBC31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68A382A8" w14:textId="77777777" w:rsidR="00C46A41" w:rsidRPr="007D0410" w:rsidRDefault="00C46A41" w:rsidP="00A37F07">
            <w:pPr>
              <w:pStyle w:val="GOSTTablenorm"/>
            </w:pPr>
            <w:r w:rsidRPr="007D0410">
              <w:t>N(20.2)</w:t>
            </w:r>
          </w:p>
        </w:tc>
        <w:tc>
          <w:tcPr>
            <w:tcW w:w="293" w:type="pct"/>
          </w:tcPr>
          <w:p w14:paraId="63D86595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7" w:type="pct"/>
          </w:tcPr>
          <w:p w14:paraId="7FBDFD4F" w14:textId="77777777" w:rsidR="00C46A41" w:rsidRPr="007D0410" w:rsidRDefault="00C46A41" w:rsidP="00A37F07">
            <w:pPr>
              <w:pStyle w:val="GOSTTablenorm"/>
            </w:pPr>
            <w:r w:rsidRPr="007D0410">
              <w:t>Сумма налога, предъявляемая покупателю.</w:t>
            </w:r>
          </w:p>
          <w:p w14:paraId="36ABCD64" w14:textId="77777777" w:rsidR="00C46A41" w:rsidRPr="007D0410" w:rsidRDefault="00C46A41" w:rsidP="00A37F07">
            <w:pPr>
              <w:pStyle w:val="GOSTTablenorm"/>
            </w:pPr>
            <w:r w:rsidRPr="007D0410">
              <w:lastRenderedPageBreak/>
              <w:t>В случае, если значение реквизита «Производить расчеты НДС в итоговых строках» равно «FALSE» или не задано, то обязательно для заполнения.</w:t>
            </w:r>
          </w:p>
          <w:p w14:paraId="77F33B62" w14:textId="77777777" w:rsidR="00C46A41" w:rsidRPr="007D0410" w:rsidRDefault="00C46A41" w:rsidP="00A37F07">
            <w:pPr>
              <w:pStyle w:val="GOSTTablenorm"/>
            </w:pPr>
            <w:r w:rsidRPr="007D0410">
              <w:t>В случае, если применяется накопительный итог для документов о приемке, то значение суммы может быть отрицательным</w:t>
            </w:r>
          </w:p>
        </w:tc>
      </w:tr>
    </w:tbl>
    <w:p w14:paraId="54C841A6" w14:textId="77777777" w:rsidR="00C46A41" w:rsidRPr="007D0410" w:rsidRDefault="00C46A41" w:rsidP="00C46A41">
      <w:pPr>
        <w:pStyle w:val="32"/>
      </w:pPr>
      <w:bookmarkStart w:id="2568" w:name="_Toc115357106"/>
      <w:bookmarkStart w:id="2569" w:name="_Toc185883838"/>
      <w:bookmarkStart w:id="2570" w:name="_Toc201159984"/>
      <w:bookmarkStart w:id="2571" w:name="_Toc106288740"/>
      <w:bookmarkStart w:id="2572" w:name="_Toc211611298"/>
      <w:r w:rsidRPr="007D0410">
        <w:lastRenderedPageBreak/>
        <w:t>Описание комплексного типа «tCntrlNf»</w:t>
      </w:r>
      <w:bookmarkEnd w:id="2568"/>
      <w:bookmarkEnd w:id="2569"/>
      <w:bookmarkEnd w:id="2570"/>
      <w:bookmarkEnd w:id="2572"/>
    </w:p>
    <w:p w14:paraId="218B69A7" w14:textId="77777777" w:rsidR="00C46A41" w:rsidRPr="007D0410" w:rsidRDefault="00C46A41" w:rsidP="00C46A41">
      <w:pPr>
        <w:pStyle w:val="GOSTNormal"/>
      </w:pPr>
      <w:r w:rsidRPr="007D0410">
        <w:t xml:space="preserve">Описание комплексного типа «tCntrlNf» блока «Контроль ДО». </w:t>
      </w:r>
    </w:p>
    <w:p w14:paraId="7C60F82B" w14:textId="28F57223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73" w:name="_Ref117271972"/>
      <w:bookmarkStart w:id="2574" w:name="_Toc185882485"/>
      <w:r w:rsidR="000315A5">
        <w:rPr>
          <w:noProof/>
        </w:rPr>
        <w:t>30</w:t>
      </w:r>
      <w:bookmarkEnd w:id="2573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«tCntrlNf»</w:t>
      </w:r>
      <w:bookmarkEnd w:id="257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5"/>
        <w:gridCol w:w="1699"/>
        <w:gridCol w:w="567"/>
        <w:gridCol w:w="1132"/>
        <w:gridCol w:w="566"/>
        <w:gridCol w:w="3959"/>
      </w:tblGrid>
      <w:tr w:rsidR="00C46A41" w:rsidRPr="007D0410" w14:paraId="60B282C1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2F1D74EB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2" w:type="pct"/>
          </w:tcPr>
          <w:p w14:paraId="181B3969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6776230B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8" w:type="pct"/>
          </w:tcPr>
          <w:p w14:paraId="3A2B5C26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2C7B0103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6" w:type="pct"/>
          </w:tcPr>
          <w:p w14:paraId="05E29674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752EF247" w14:textId="77777777" w:rsidTr="00A37F07">
        <w:trPr>
          <w:trHeight w:val="283"/>
        </w:trPr>
        <w:tc>
          <w:tcPr>
            <w:tcW w:w="885" w:type="pct"/>
          </w:tcPr>
          <w:p w14:paraId="3B4F232B" w14:textId="77777777" w:rsidR="00C46A41" w:rsidRPr="007D0410" w:rsidRDefault="00C46A41" w:rsidP="00A37F07">
            <w:pPr>
              <w:pStyle w:val="GOSTTablenorm"/>
            </w:pPr>
            <w:r w:rsidRPr="007D0410">
              <w:t>Результаты контроля</w:t>
            </w:r>
          </w:p>
        </w:tc>
        <w:tc>
          <w:tcPr>
            <w:tcW w:w="882" w:type="pct"/>
          </w:tcPr>
          <w:p w14:paraId="66050887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CntrlRslts</w:t>
            </w:r>
          </w:p>
        </w:tc>
        <w:tc>
          <w:tcPr>
            <w:tcW w:w="294" w:type="pct"/>
          </w:tcPr>
          <w:p w14:paraId="6A251010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8" w:type="pct"/>
          </w:tcPr>
          <w:p w14:paraId="2AE61AAB" w14:textId="77777777" w:rsidR="00C46A41" w:rsidRPr="007D0410" w:rsidRDefault="00C46A41" w:rsidP="00A37F07">
            <w:pPr>
              <w:pStyle w:val="GOSTTablenorm"/>
            </w:pPr>
            <w:r w:rsidRPr="007D0410">
              <w:t>tCntrRslts</w:t>
            </w:r>
          </w:p>
        </w:tc>
        <w:tc>
          <w:tcPr>
            <w:tcW w:w="294" w:type="pct"/>
          </w:tcPr>
          <w:p w14:paraId="5899D854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6" w:type="pct"/>
          </w:tcPr>
          <w:p w14:paraId="210CEFED" w14:textId="77777777" w:rsidR="00C46A41" w:rsidRPr="007D0410" w:rsidRDefault="00C46A41" w:rsidP="00A37F07">
            <w:pPr>
              <w:pStyle w:val="GOSTTablenorm"/>
            </w:pPr>
            <w:r w:rsidRPr="007D0410">
              <w:t>Результаты контроля.</w:t>
            </w:r>
          </w:p>
          <w:p w14:paraId="085D0FAC" w14:textId="149854F3" w:rsidR="00C46A41" w:rsidRPr="007D0410" w:rsidRDefault="00C46A41" w:rsidP="00A37F07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_Ref117271974 \h  \* MERGEFORMAT </w:instrText>
            </w:r>
            <w:r w:rsidRPr="007D0410">
              <w:fldChar w:fldCharType="separate"/>
            </w:r>
            <w:r w:rsidR="000315A5">
              <w:t>31</w:t>
            </w:r>
            <w:r w:rsidRPr="007D0410">
              <w:fldChar w:fldCharType="end"/>
            </w:r>
          </w:p>
        </w:tc>
      </w:tr>
      <w:tr w:rsidR="00C46A41" w:rsidRPr="007D0410" w14:paraId="20DEB6CF" w14:textId="77777777" w:rsidTr="00A37F07">
        <w:trPr>
          <w:trHeight w:val="283"/>
        </w:trPr>
        <w:tc>
          <w:tcPr>
            <w:tcW w:w="885" w:type="pct"/>
          </w:tcPr>
          <w:p w14:paraId="251181DC" w14:textId="77777777" w:rsidR="00C46A41" w:rsidRPr="007D0410" w:rsidRDefault="00C46A41" w:rsidP="00A37F07">
            <w:pPr>
              <w:pStyle w:val="GOSTTablenorm"/>
            </w:pPr>
            <w:r w:rsidRPr="007D0410">
              <w:t>Информация о рисках</w:t>
            </w:r>
          </w:p>
        </w:tc>
        <w:tc>
          <w:tcPr>
            <w:tcW w:w="882" w:type="pct"/>
          </w:tcPr>
          <w:p w14:paraId="2BAF9656" w14:textId="77777777" w:rsidR="00C46A41" w:rsidRPr="007D0410" w:rsidRDefault="00C46A41" w:rsidP="00A37F07">
            <w:pPr>
              <w:pStyle w:val="GOSTTablenorm"/>
              <w:rPr>
                <w:rFonts w:eastAsia="Calibri"/>
                <w:color w:val="000000"/>
              </w:rPr>
            </w:pPr>
            <w:r w:rsidRPr="007D0410">
              <w:rPr>
                <w:rFonts w:eastAsia="Calibri"/>
                <w:color w:val="000000"/>
              </w:rPr>
              <w:t>RsksNf</w:t>
            </w:r>
          </w:p>
        </w:tc>
        <w:tc>
          <w:tcPr>
            <w:tcW w:w="294" w:type="pct"/>
          </w:tcPr>
          <w:p w14:paraId="0A272AAD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8" w:type="pct"/>
          </w:tcPr>
          <w:p w14:paraId="1B9CE2A0" w14:textId="77777777" w:rsidR="00C46A41" w:rsidRPr="007D0410" w:rsidRDefault="00C46A41" w:rsidP="00A37F07">
            <w:pPr>
              <w:pStyle w:val="GOSTTablenorm"/>
            </w:pPr>
            <w:r w:rsidRPr="007D0410">
              <w:t>tRskNfs</w:t>
            </w:r>
          </w:p>
        </w:tc>
        <w:tc>
          <w:tcPr>
            <w:tcW w:w="294" w:type="pct"/>
          </w:tcPr>
          <w:p w14:paraId="6CAEDB4E" w14:textId="77777777" w:rsidR="00C46A41" w:rsidRPr="007D0410" w:rsidRDefault="00C46A41" w:rsidP="00A37F07">
            <w:pPr>
              <w:pStyle w:val="GOSTTablenorm"/>
            </w:pPr>
            <w:r w:rsidRPr="007D0410">
              <w:t>Н</w:t>
            </w:r>
          </w:p>
        </w:tc>
        <w:tc>
          <w:tcPr>
            <w:tcW w:w="2056" w:type="pct"/>
          </w:tcPr>
          <w:p w14:paraId="0B202E9C" w14:textId="77777777" w:rsidR="00C46A41" w:rsidRPr="007D0410" w:rsidRDefault="00C46A41" w:rsidP="00A37F07">
            <w:pPr>
              <w:pStyle w:val="GOSTTablenorm"/>
            </w:pPr>
            <w:r w:rsidRPr="007D0410">
              <w:t>Информация о рисках.</w:t>
            </w:r>
          </w:p>
          <w:p w14:paraId="6CA8C01B" w14:textId="4375126A" w:rsidR="00C46A41" w:rsidRPr="007D0410" w:rsidRDefault="00C46A41" w:rsidP="00A37F07">
            <w:pPr>
              <w:pStyle w:val="GOSTTablenorm"/>
            </w:pPr>
            <w:r w:rsidRPr="007D0410">
              <w:t xml:space="preserve">Состав элемента представлен в таблице </w:t>
            </w:r>
            <w:r w:rsidRPr="007D0410">
              <w:fldChar w:fldCharType="begin"/>
            </w:r>
            <w:r w:rsidRPr="007D0410">
              <w:instrText xml:space="preserve"> REF _Ref117271975 \h  \* MERGEFORMAT </w:instrText>
            </w:r>
            <w:r w:rsidRPr="007D0410">
              <w:fldChar w:fldCharType="separate"/>
            </w:r>
            <w:r w:rsidR="000315A5">
              <w:t>33</w:t>
            </w:r>
            <w:r w:rsidRPr="007D0410">
              <w:fldChar w:fldCharType="end"/>
            </w:r>
          </w:p>
        </w:tc>
      </w:tr>
      <w:tr w:rsidR="00C46A41" w:rsidRPr="007D0410" w14:paraId="52A3FD9E" w14:textId="77777777" w:rsidTr="00A37F07">
        <w:trPr>
          <w:trHeight w:val="283"/>
        </w:trPr>
        <w:tc>
          <w:tcPr>
            <w:tcW w:w="885" w:type="pct"/>
          </w:tcPr>
          <w:p w14:paraId="1B17E55D" w14:textId="77777777" w:rsidR="00C46A41" w:rsidRPr="007D0410" w:rsidRDefault="00C46A41" w:rsidP="00A37F07">
            <w:pPr>
              <w:pStyle w:val="GOSTTablenorm"/>
            </w:pPr>
            <w:r w:rsidRPr="007D0410">
              <w:t>Номер версии БО</w:t>
            </w:r>
          </w:p>
        </w:tc>
        <w:tc>
          <w:tcPr>
            <w:tcW w:w="882" w:type="pct"/>
          </w:tcPr>
          <w:p w14:paraId="7EC6E32B" w14:textId="77777777" w:rsidR="00C46A41" w:rsidRPr="007D0410" w:rsidRDefault="00C46A41" w:rsidP="00A37F07">
            <w:pPr>
              <w:pStyle w:val="GOSTTablenorm"/>
              <w:rPr>
                <w:rFonts w:eastAsia="Calibri"/>
                <w:color w:val="000000"/>
              </w:rPr>
            </w:pPr>
            <w:r w:rsidRPr="007D0410">
              <w:rPr>
                <w:rFonts w:eastAsia="Calibri"/>
                <w:color w:val="000000"/>
              </w:rPr>
              <w:t>BdgtOblgtnsInf_NmChng</w:t>
            </w:r>
          </w:p>
        </w:tc>
        <w:tc>
          <w:tcPr>
            <w:tcW w:w="294" w:type="pct"/>
          </w:tcPr>
          <w:p w14:paraId="2F05E647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8" w:type="pct"/>
          </w:tcPr>
          <w:p w14:paraId="105FFCCD" w14:textId="77777777" w:rsidR="00C46A41" w:rsidRPr="007D0410" w:rsidRDefault="00C46A41" w:rsidP="00A37F07">
            <w:pPr>
              <w:pStyle w:val="GOSTTablenorm"/>
            </w:pPr>
            <w:r w:rsidRPr="007D0410">
              <w:t>Т(1-</w:t>
            </w:r>
            <w:r w:rsidRPr="007D0410">
              <w:rPr>
                <w:lang w:val="en-US"/>
              </w:rPr>
              <w:t>7</w:t>
            </w:r>
            <w:r w:rsidRPr="007D0410">
              <w:t>)</w:t>
            </w:r>
          </w:p>
        </w:tc>
        <w:tc>
          <w:tcPr>
            <w:tcW w:w="294" w:type="pct"/>
          </w:tcPr>
          <w:p w14:paraId="4D71F121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6" w:type="pct"/>
          </w:tcPr>
          <w:p w14:paraId="273C62B8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номер версии БО, на основании которого создано ДО</w:t>
            </w:r>
          </w:p>
        </w:tc>
      </w:tr>
    </w:tbl>
    <w:p w14:paraId="784568E4" w14:textId="77777777" w:rsidR="00C46A41" w:rsidRPr="007D0410" w:rsidRDefault="00C46A41" w:rsidP="00C46A41">
      <w:pPr>
        <w:pStyle w:val="32"/>
      </w:pPr>
      <w:bookmarkStart w:id="2575" w:name="_Toc115357107"/>
      <w:bookmarkStart w:id="2576" w:name="_Toc185883839"/>
      <w:bookmarkStart w:id="2577" w:name="_Toc201159985"/>
      <w:bookmarkStart w:id="2578" w:name="_Toc211611299"/>
      <w:r w:rsidRPr="007D0410">
        <w:t>Описание комплексного типа «tCntrRslts»</w:t>
      </w:r>
      <w:bookmarkEnd w:id="2575"/>
      <w:bookmarkEnd w:id="2576"/>
      <w:bookmarkEnd w:id="2577"/>
      <w:bookmarkEnd w:id="2578"/>
    </w:p>
    <w:p w14:paraId="19D5F282" w14:textId="77777777" w:rsidR="00C46A41" w:rsidRPr="007D0410" w:rsidRDefault="00C46A41" w:rsidP="00C46A41">
      <w:pPr>
        <w:pStyle w:val="GOSTNormal"/>
      </w:pPr>
      <w:r w:rsidRPr="007D0410">
        <w:t xml:space="preserve">Описание комплексного типа «tCntrRslts» блока «Результаты контроля». </w:t>
      </w:r>
    </w:p>
    <w:p w14:paraId="3FC52C7C" w14:textId="2D824AD3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79" w:name="_Ref117271974"/>
      <w:bookmarkStart w:id="2580" w:name="_Toc185882486"/>
      <w:r w:rsidR="000315A5">
        <w:rPr>
          <w:noProof/>
        </w:rPr>
        <w:t>31</w:t>
      </w:r>
      <w:bookmarkEnd w:id="2579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«tCntrRslts»</w:t>
      </w:r>
      <w:bookmarkEnd w:id="258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5"/>
        <w:gridCol w:w="1699"/>
        <w:gridCol w:w="567"/>
        <w:gridCol w:w="1132"/>
        <w:gridCol w:w="566"/>
        <w:gridCol w:w="3959"/>
      </w:tblGrid>
      <w:tr w:rsidR="00C46A41" w:rsidRPr="007D0410" w14:paraId="7DE513DE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0A4860ED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комплексного типа</w:t>
            </w:r>
          </w:p>
        </w:tc>
        <w:tc>
          <w:tcPr>
            <w:tcW w:w="882" w:type="pct"/>
          </w:tcPr>
          <w:p w14:paraId="15BB0957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43620CA5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8" w:type="pct"/>
          </w:tcPr>
          <w:p w14:paraId="238BFF11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4CC502F2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6" w:type="pct"/>
          </w:tcPr>
          <w:p w14:paraId="3D0EDA9A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387A0EDF" w14:textId="77777777" w:rsidTr="00A37F07">
        <w:trPr>
          <w:trHeight w:val="283"/>
        </w:trPr>
        <w:tc>
          <w:tcPr>
            <w:tcW w:w="885" w:type="pct"/>
          </w:tcPr>
          <w:p w14:paraId="58382841" w14:textId="77777777" w:rsidR="00C46A41" w:rsidRPr="007D0410" w:rsidRDefault="00C46A41" w:rsidP="00A37F07">
            <w:pPr>
              <w:pStyle w:val="GOSTTablenorm"/>
            </w:pPr>
            <w:r w:rsidRPr="007D0410">
              <w:t>tCntrRslts</w:t>
            </w:r>
          </w:p>
        </w:tc>
        <w:tc>
          <w:tcPr>
            <w:tcW w:w="882" w:type="pct"/>
          </w:tcPr>
          <w:p w14:paraId="7D6D2225" w14:textId="77777777" w:rsidR="00C46A41" w:rsidRPr="007D0410" w:rsidRDefault="00C46A41" w:rsidP="00A37F07">
            <w:pPr>
              <w:pStyle w:val="GOSTTablenorm"/>
            </w:pPr>
            <w:r w:rsidRPr="007D0410">
              <w:t>CntrRslts_ITEM</w:t>
            </w:r>
          </w:p>
        </w:tc>
        <w:tc>
          <w:tcPr>
            <w:tcW w:w="294" w:type="pct"/>
          </w:tcPr>
          <w:p w14:paraId="5EC3F228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8" w:type="pct"/>
          </w:tcPr>
          <w:p w14:paraId="1E2DC72B" w14:textId="77777777" w:rsidR="00C46A41" w:rsidRPr="007D0410" w:rsidRDefault="00C46A41" w:rsidP="00A37F07">
            <w:pPr>
              <w:pStyle w:val="GOSTTablenorm"/>
            </w:pPr>
            <w:r w:rsidRPr="007D0410">
              <w:t>tCntrRslts_ITEM</w:t>
            </w:r>
          </w:p>
        </w:tc>
        <w:tc>
          <w:tcPr>
            <w:tcW w:w="294" w:type="pct"/>
          </w:tcPr>
          <w:p w14:paraId="5D3E7FE8" w14:textId="77777777" w:rsidR="00C46A41" w:rsidRPr="007D0410" w:rsidRDefault="00C46A41" w:rsidP="00A37F07">
            <w:pPr>
              <w:pStyle w:val="GOSTTablenorm"/>
            </w:pPr>
            <w:r w:rsidRPr="007D0410">
              <w:t>ОМ</w:t>
            </w:r>
          </w:p>
        </w:tc>
        <w:tc>
          <w:tcPr>
            <w:tcW w:w="2056" w:type="pct"/>
          </w:tcPr>
          <w:p w14:paraId="41BDC577" w14:textId="77777777" w:rsidR="00C46A41" w:rsidRPr="007D0410" w:rsidRDefault="00C46A41" w:rsidP="00A37F07">
            <w:pPr>
              <w:pStyle w:val="GOSTTablenorm"/>
              <w:rPr>
                <w:szCs w:val="22"/>
              </w:rPr>
            </w:pPr>
            <w:r w:rsidRPr="007D0410">
              <w:rPr>
                <w:szCs w:val="22"/>
              </w:rPr>
              <w:t>Результаты контроля.</w:t>
            </w:r>
          </w:p>
          <w:p w14:paraId="284D4C6F" w14:textId="5D885472" w:rsidR="00C46A41" w:rsidRPr="007D0410" w:rsidRDefault="00C46A41" w:rsidP="00A37F07">
            <w:pPr>
              <w:pStyle w:val="GOSTTablenorm"/>
              <w:rPr>
                <w:szCs w:val="22"/>
              </w:rPr>
            </w:pPr>
            <w:r w:rsidRPr="007D0410">
              <w:rPr>
                <w:szCs w:val="22"/>
              </w:rPr>
              <w:t xml:space="preserve">Состав элемента представлен в таблице </w:t>
            </w:r>
            <w:r w:rsidRPr="007D0410">
              <w:rPr>
                <w:szCs w:val="22"/>
              </w:rPr>
              <w:fldChar w:fldCharType="begin"/>
            </w:r>
            <w:r w:rsidRPr="007D0410">
              <w:rPr>
                <w:szCs w:val="22"/>
              </w:rPr>
              <w:instrText xml:space="preserve"> REF _Ref117271976 \h  \* MERGEFORMAT </w:instrText>
            </w:r>
            <w:r w:rsidRPr="007D0410">
              <w:rPr>
                <w:szCs w:val="22"/>
              </w:rPr>
            </w:r>
            <w:r w:rsidRPr="007D0410">
              <w:rPr>
                <w:szCs w:val="22"/>
              </w:rPr>
              <w:fldChar w:fldCharType="separate"/>
            </w:r>
            <w:r w:rsidR="000315A5" w:rsidRPr="000315A5">
              <w:rPr>
                <w:szCs w:val="22"/>
              </w:rPr>
              <w:t>32</w:t>
            </w:r>
            <w:r w:rsidRPr="007D0410">
              <w:rPr>
                <w:szCs w:val="22"/>
              </w:rPr>
              <w:fldChar w:fldCharType="end"/>
            </w:r>
          </w:p>
        </w:tc>
      </w:tr>
    </w:tbl>
    <w:p w14:paraId="3D9964F7" w14:textId="77777777" w:rsidR="00C46A41" w:rsidRPr="007D0410" w:rsidRDefault="00C46A41" w:rsidP="00C46A41">
      <w:pPr>
        <w:pStyle w:val="32"/>
      </w:pPr>
      <w:bookmarkStart w:id="2581" w:name="_Toc115357108"/>
      <w:bookmarkStart w:id="2582" w:name="_Toc185883840"/>
      <w:bookmarkStart w:id="2583" w:name="_Toc201159986"/>
      <w:bookmarkStart w:id="2584" w:name="_Toc211611300"/>
      <w:r w:rsidRPr="007D0410">
        <w:t>Описание комплексного типа «tCntrRslts_ITEM»</w:t>
      </w:r>
      <w:bookmarkEnd w:id="2581"/>
      <w:bookmarkEnd w:id="2582"/>
      <w:bookmarkEnd w:id="2583"/>
      <w:bookmarkEnd w:id="2584"/>
    </w:p>
    <w:p w14:paraId="40C33D69" w14:textId="77777777" w:rsidR="00C46A41" w:rsidRPr="007D0410" w:rsidRDefault="00C46A41" w:rsidP="00C46A41">
      <w:pPr>
        <w:pStyle w:val="GOSTNormal"/>
      </w:pPr>
      <w:r w:rsidRPr="007D0410">
        <w:t xml:space="preserve">Описание комплексного типа «tCntrRslts_ITEM» блока «Результаты контроля» </w:t>
      </w:r>
    </w:p>
    <w:p w14:paraId="1D17AB48" w14:textId="4E24E459" w:rsidR="00C46A41" w:rsidRPr="007D0410" w:rsidRDefault="00C46A41" w:rsidP="00C46A41">
      <w:pPr>
        <w:pStyle w:val="GOSTNameTable"/>
      </w:pPr>
      <w:r w:rsidRPr="007D0410">
        <w:rPr>
          <w:noProof/>
        </w:rPr>
        <w:lastRenderedPageBreak/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85" w:name="_Ref117271976"/>
      <w:bookmarkStart w:id="2586" w:name="_Toc185882487"/>
      <w:r w:rsidR="000315A5">
        <w:rPr>
          <w:noProof/>
        </w:rPr>
        <w:t>32</w:t>
      </w:r>
      <w:bookmarkEnd w:id="2585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«tCntrRslts_ITEM»</w:t>
      </w:r>
      <w:bookmarkEnd w:id="258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0"/>
        <w:gridCol w:w="566"/>
        <w:gridCol w:w="1132"/>
        <w:gridCol w:w="566"/>
        <w:gridCol w:w="3963"/>
      </w:tblGrid>
      <w:tr w:rsidR="00C46A41" w:rsidRPr="007D0410" w14:paraId="4DB7F54D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0129D3C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3" w:type="pct"/>
          </w:tcPr>
          <w:p w14:paraId="5526C37D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4B267132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8" w:type="pct"/>
          </w:tcPr>
          <w:p w14:paraId="1CD15C64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26D217E9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8" w:type="pct"/>
          </w:tcPr>
          <w:p w14:paraId="64EC063B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07172803" w14:textId="77777777" w:rsidTr="00A37F07">
        <w:trPr>
          <w:trHeight w:val="283"/>
        </w:trPr>
        <w:tc>
          <w:tcPr>
            <w:tcW w:w="883" w:type="pct"/>
          </w:tcPr>
          <w:p w14:paraId="254A6C15" w14:textId="77777777" w:rsidR="00C46A41" w:rsidRPr="007D0410" w:rsidRDefault="00C46A41" w:rsidP="00A37F07">
            <w:pPr>
              <w:pStyle w:val="GOSTTablenorm"/>
            </w:pPr>
            <w:r w:rsidRPr="007D0410">
              <w:t>Код группы контролей</w:t>
            </w:r>
          </w:p>
        </w:tc>
        <w:tc>
          <w:tcPr>
            <w:tcW w:w="883" w:type="pct"/>
          </w:tcPr>
          <w:p w14:paraId="332124B1" w14:textId="77777777" w:rsidR="00C46A41" w:rsidRPr="007D0410" w:rsidRDefault="00C46A41" w:rsidP="00A37F07">
            <w:pPr>
              <w:pStyle w:val="GOSTTablenorm"/>
            </w:pPr>
            <w:r w:rsidRPr="007D0410">
              <w:t>Grp_code</w:t>
            </w:r>
          </w:p>
        </w:tc>
        <w:tc>
          <w:tcPr>
            <w:tcW w:w="294" w:type="pct"/>
          </w:tcPr>
          <w:p w14:paraId="19896395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8" w:type="pct"/>
          </w:tcPr>
          <w:p w14:paraId="46BE1755" w14:textId="77777777" w:rsidR="00C46A41" w:rsidRPr="007D0410" w:rsidRDefault="00C46A41" w:rsidP="00A37F07">
            <w:pPr>
              <w:pStyle w:val="GOSTTablenorm"/>
            </w:pPr>
            <w:r w:rsidRPr="007D0410">
              <w:t>Т(1-</w:t>
            </w:r>
            <w:r w:rsidRPr="007D0410">
              <w:rPr>
                <w:lang w:val="en-US"/>
              </w:rPr>
              <w:t>25</w:t>
            </w:r>
            <w:r w:rsidRPr="007D0410">
              <w:t>)</w:t>
            </w:r>
          </w:p>
        </w:tc>
        <w:tc>
          <w:tcPr>
            <w:tcW w:w="294" w:type="pct"/>
          </w:tcPr>
          <w:p w14:paraId="0591E74F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4963637E" w14:textId="77777777" w:rsidR="00C46A41" w:rsidRPr="007D0410" w:rsidRDefault="00C46A41" w:rsidP="00A37F07">
            <w:pPr>
              <w:pStyle w:val="GOSTTablenorm"/>
            </w:pPr>
            <w:r w:rsidRPr="007D0410">
              <w:t>Код группы контролей.</w:t>
            </w:r>
          </w:p>
          <w:p w14:paraId="04ECAF8B" w14:textId="77777777" w:rsidR="00C46A41" w:rsidRPr="007D0410" w:rsidRDefault="00C46A41" w:rsidP="00A37F07">
            <w:pPr>
              <w:pStyle w:val="GOSTTablenorm"/>
            </w:pPr>
            <w:r w:rsidRPr="007D0410">
              <w:t>Указывается значение «CTRL_258N_DO_N_BDOC_APPR»</w:t>
            </w:r>
          </w:p>
        </w:tc>
      </w:tr>
      <w:tr w:rsidR="00C46A41" w:rsidRPr="007D0410" w14:paraId="4F26B34E" w14:textId="77777777" w:rsidTr="00A37F07">
        <w:trPr>
          <w:trHeight w:val="283"/>
        </w:trPr>
        <w:tc>
          <w:tcPr>
            <w:tcW w:w="883" w:type="pct"/>
          </w:tcPr>
          <w:p w14:paraId="1E66BDA1" w14:textId="77777777" w:rsidR="00C46A41" w:rsidRPr="007D0410" w:rsidRDefault="00C46A41" w:rsidP="00A37F07">
            <w:pPr>
              <w:pStyle w:val="GOSTTablenorm"/>
            </w:pPr>
            <w:r w:rsidRPr="007D0410">
              <w:t>Результат контроля</w:t>
            </w:r>
          </w:p>
        </w:tc>
        <w:tc>
          <w:tcPr>
            <w:tcW w:w="883" w:type="pct"/>
          </w:tcPr>
          <w:p w14:paraId="6685885A" w14:textId="77777777" w:rsidR="00C46A41" w:rsidRPr="007D0410" w:rsidRDefault="00C46A41" w:rsidP="00A37F07">
            <w:pPr>
              <w:pStyle w:val="GOSTTablenorm"/>
            </w:pPr>
            <w:r w:rsidRPr="007D0410">
              <w:t>Cntr_Rslt</w:t>
            </w:r>
          </w:p>
        </w:tc>
        <w:tc>
          <w:tcPr>
            <w:tcW w:w="294" w:type="pct"/>
          </w:tcPr>
          <w:p w14:paraId="2BCCCDBF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8" w:type="pct"/>
          </w:tcPr>
          <w:p w14:paraId="6AFDE530" w14:textId="77777777" w:rsidR="00C46A41" w:rsidRPr="007D0410" w:rsidRDefault="00C46A41" w:rsidP="00A37F07">
            <w:pPr>
              <w:pStyle w:val="GOSTTablenorm"/>
            </w:pPr>
            <w:r w:rsidRPr="007D0410">
              <w:t>Т(1-2000)</w:t>
            </w:r>
          </w:p>
        </w:tc>
        <w:tc>
          <w:tcPr>
            <w:tcW w:w="294" w:type="pct"/>
          </w:tcPr>
          <w:p w14:paraId="294E433F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8" w:type="pct"/>
          </w:tcPr>
          <w:p w14:paraId="3A769570" w14:textId="77777777" w:rsidR="00C46A41" w:rsidRPr="007D0410" w:rsidRDefault="00C46A41" w:rsidP="00A37F07">
            <w:pPr>
              <w:pStyle w:val="GOSTTablenorm"/>
            </w:pPr>
            <w:r w:rsidRPr="007D0410">
              <w:t>Результат контроля.</w:t>
            </w:r>
          </w:p>
          <w:p w14:paraId="724FC373" w14:textId="77777777" w:rsidR="00C46A41" w:rsidRPr="007D0410" w:rsidRDefault="00C46A41" w:rsidP="00A37F07">
            <w:pPr>
              <w:pStyle w:val="GOSTTablenorm"/>
            </w:pPr>
            <w:r w:rsidRPr="007D0410">
              <w:t>Возможные значения:</w:t>
            </w:r>
          </w:p>
          <w:p w14:paraId="790A03D7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PASSED – контроль пройден;</w:t>
            </w:r>
          </w:p>
          <w:p w14:paraId="1042530F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ADD VER – контроль пройден, но требует дополнительной проверки;</w:t>
            </w:r>
          </w:p>
          <w:p w14:paraId="5B7914FA" w14:textId="77777777" w:rsidR="00C46A41" w:rsidRPr="007D0410" w:rsidRDefault="00C46A41" w:rsidP="00A37F07">
            <w:pPr>
              <w:pStyle w:val="GOSTTableListMark1"/>
              <w:ind w:left="284"/>
            </w:pPr>
            <w:r w:rsidRPr="007D0410">
              <w:t>NOT_COND – контроль не проводился</w:t>
            </w:r>
          </w:p>
        </w:tc>
      </w:tr>
    </w:tbl>
    <w:p w14:paraId="1AB9942D" w14:textId="77777777" w:rsidR="00C46A41" w:rsidRPr="007D0410" w:rsidRDefault="00C46A41" w:rsidP="00C46A41">
      <w:pPr>
        <w:pStyle w:val="32"/>
      </w:pPr>
      <w:bookmarkStart w:id="2587" w:name="_Toc115357109"/>
      <w:bookmarkStart w:id="2588" w:name="_Toc185883841"/>
      <w:bookmarkStart w:id="2589" w:name="_Toc201159987"/>
      <w:bookmarkStart w:id="2590" w:name="_Toc211611301"/>
      <w:r w:rsidRPr="007D0410">
        <w:t>Описание комплексного типа «tRskNfs»</w:t>
      </w:r>
      <w:bookmarkEnd w:id="2587"/>
      <w:bookmarkEnd w:id="2588"/>
      <w:bookmarkEnd w:id="2589"/>
      <w:bookmarkEnd w:id="2590"/>
    </w:p>
    <w:p w14:paraId="5C7637D8" w14:textId="77777777" w:rsidR="00C46A41" w:rsidRPr="007D0410" w:rsidRDefault="00C46A41" w:rsidP="00C46A41">
      <w:pPr>
        <w:pStyle w:val="GOSTNormal"/>
      </w:pPr>
      <w:r w:rsidRPr="007D0410">
        <w:t xml:space="preserve">Описание комплексного типа «tRskNfs» блока «Информация о рисках» </w:t>
      </w:r>
    </w:p>
    <w:p w14:paraId="3E494DD5" w14:textId="24CF7E49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91" w:name="_Ref117271975"/>
      <w:bookmarkStart w:id="2592" w:name="_Toc185882488"/>
      <w:r w:rsidR="000315A5">
        <w:rPr>
          <w:noProof/>
        </w:rPr>
        <w:t>33</w:t>
      </w:r>
      <w:bookmarkEnd w:id="2591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«tRskNfs»</w:t>
      </w:r>
      <w:bookmarkEnd w:id="259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5"/>
        <w:gridCol w:w="1699"/>
        <w:gridCol w:w="567"/>
        <w:gridCol w:w="1132"/>
        <w:gridCol w:w="566"/>
        <w:gridCol w:w="3959"/>
      </w:tblGrid>
      <w:tr w:rsidR="00C46A41" w:rsidRPr="007D0410" w14:paraId="26F3E2AB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1D3BC198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2" w:type="pct"/>
          </w:tcPr>
          <w:p w14:paraId="187E9633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4B54DBEC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8" w:type="pct"/>
          </w:tcPr>
          <w:p w14:paraId="1185CBD2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54E8FE05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6" w:type="pct"/>
          </w:tcPr>
          <w:p w14:paraId="0965F1A4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02510735" w14:textId="77777777" w:rsidTr="00A37F07">
        <w:trPr>
          <w:trHeight w:val="283"/>
        </w:trPr>
        <w:tc>
          <w:tcPr>
            <w:tcW w:w="885" w:type="pct"/>
          </w:tcPr>
          <w:p w14:paraId="754B7589" w14:textId="77777777" w:rsidR="00C46A41" w:rsidRPr="007D0410" w:rsidRDefault="00C46A41" w:rsidP="00A37F07">
            <w:pPr>
              <w:pStyle w:val="GOSTTablenorm"/>
            </w:pPr>
            <w:r w:rsidRPr="007D0410">
              <w:t>Группа рискоемкости</w:t>
            </w:r>
          </w:p>
        </w:tc>
        <w:tc>
          <w:tcPr>
            <w:tcW w:w="882" w:type="pct"/>
          </w:tcPr>
          <w:p w14:paraId="6AE90A8B" w14:textId="77777777" w:rsidR="00C46A41" w:rsidRPr="007D0410" w:rsidRDefault="00C46A41" w:rsidP="00A37F07">
            <w:pPr>
              <w:pStyle w:val="GOSTTablenorm"/>
            </w:pPr>
            <w:r w:rsidRPr="007D0410">
              <w:t>Rsk_lvl</w:t>
            </w:r>
          </w:p>
        </w:tc>
        <w:tc>
          <w:tcPr>
            <w:tcW w:w="294" w:type="pct"/>
          </w:tcPr>
          <w:p w14:paraId="0946676B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8" w:type="pct"/>
          </w:tcPr>
          <w:p w14:paraId="6CFA1D27" w14:textId="77777777" w:rsidR="00C46A41" w:rsidRPr="007D0410" w:rsidRDefault="00C46A41" w:rsidP="00A37F07">
            <w:pPr>
              <w:pStyle w:val="GOSTTablenorm"/>
            </w:pPr>
            <w:r w:rsidRPr="007D0410">
              <w:rPr>
                <w:lang w:val="en-US"/>
              </w:rPr>
              <w:t>N</w:t>
            </w:r>
            <w:r w:rsidRPr="007D0410">
              <w:t>(1)</w:t>
            </w:r>
          </w:p>
        </w:tc>
        <w:tc>
          <w:tcPr>
            <w:tcW w:w="294" w:type="pct"/>
          </w:tcPr>
          <w:p w14:paraId="523D6497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6" w:type="pct"/>
          </w:tcPr>
          <w:p w14:paraId="1848E5C6" w14:textId="77777777" w:rsidR="00C46A41" w:rsidRPr="007D0410" w:rsidRDefault="00C46A41" w:rsidP="00A37F07">
            <w:pPr>
              <w:pStyle w:val="GOSTTablenorm"/>
            </w:pPr>
            <w:r w:rsidRPr="007D0410">
              <w:t>Группа рискоемкости.</w:t>
            </w:r>
          </w:p>
          <w:p w14:paraId="3FA3AC81" w14:textId="77777777" w:rsidR="00C46A41" w:rsidRPr="007D0410" w:rsidRDefault="00C46A41" w:rsidP="00A37F07">
            <w:pPr>
              <w:pStyle w:val="GOSTTablenorm"/>
            </w:pPr>
            <w:r w:rsidRPr="007D0410">
              <w:t>Возможные значения:</w:t>
            </w:r>
          </w:p>
          <w:p w14:paraId="051DA6F6" w14:textId="77777777" w:rsidR="00C46A41" w:rsidRPr="007D0410" w:rsidRDefault="00C46A41" w:rsidP="00A37F07">
            <w:pPr>
              <w:pStyle w:val="GOSTTableListMark1"/>
            </w:pPr>
            <w:r w:rsidRPr="007D0410">
              <w:t>1 – особой важности;</w:t>
            </w:r>
          </w:p>
          <w:p w14:paraId="5D9AD387" w14:textId="77777777" w:rsidR="00C46A41" w:rsidRPr="007D0410" w:rsidRDefault="00C46A41" w:rsidP="00A37F07">
            <w:pPr>
              <w:pStyle w:val="GOSTTableListMark1"/>
            </w:pPr>
            <w:r w:rsidRPr="007D0410">
              <w:t>2 – высокий;</w:t>
            </w:r>
          </w:p>
          <w:p w14:paraId="17B1C9AC" w14:textId="77777777" w:rsidR="00C46A41" w:rsidRPr="007D0410" w:rsidRDefault="00C46A41" w:rsidP="00A37F07">
            <w:pPr>
              <w:pStyle w:val="GOSTTableListMark1"/>
            </w:pPr>
            <w:r w:rsidRPr="007D0410">
              <w:t>3 – средний;</w:t>
            </w:r>
          </w:p>
          <w:p w14:paraId="1A9286FB" w14:textId="77777777" w:rsidR="00C46A41" w:rsidRPr="007D0410" w:rsidRDefault="00C46A41" w:rsidP="00A37F07">
            <w:pPr>
              <w:pStyle w:val="GOSTTableListMark1"/>
            </w:pPr>
            <w:r w:rsidRPr="007D0410">
              <w:t>4 – низкий</w:t>
            </w:r>
          </w:p>
        </w:tc>
      </w:tr>
      <w:tr w:rsidR="00C46A41" w:rsidRPr="007D0410" w14:paraId="4E887FEF" w14:textId="77777777" w:rsidTr="00A37F07">
        <w:trPr>
          <w:trHeight w:val="283"/>
        </w:trPr>
        <w:tc>
          <w:tcPr>
            <w:tcW w:w="885" w:type="pct"/>
          </w:tcPr>
          <w:p w14:paraId="798E1C52" w14:textId="77777777" w:rsidR="00C46A41" w:rsidRPr="007D0410" w:rsidRDefault="00C46A41" w:rsidP="00A37F07">
            <w:pPr>
              <w:pStyle w:val="GOSTTablenorm"/>
            </w:pPr>
            <w:r w:rsidRPr="007D0410">
              <w:t>Специализация</w:t>
            </w:r>
          </w:p>
        </w:tc>
        <w:tc>
          <w:tcPr>
            <w:tcW w:w="882" w:type="pct"/>
          </w:tcPr>
          <w:p w14:paraId="5BE16C1A" w14:textId="77777777" w:rsidR="00C46A41" w:rsidRPr="007D0410" w:rsidRDefault="00C46A41" w:rsidP="00A37F07">
            <w:pPr>
              <w:pStyle w:val="GOSTTablenorm"/>
            </w:pPr>
            <w:r w:rsidRPr="007D0410">
              <w:t>Rsk_crt</w:t>
            </w:r>
          </w:p>
        </w:tc>
        <w:tc>
          <w:tcPr>
            <w:tcW w:w="294" w:type="pct"/>
          </w:tcPr>
          <w:p w14:paraId="71FD0B04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8" w:type="pct"/>
          </w:tcPr>
          <w:p w14:paraId="139C9609" w14:textId="77777777" w:rsidR="00C46A41" w:rsidRPr="007D0410" w:rsidRDefault="00C46A41" w:rsidP="00A37F07">
            <w:pPr>
              <w:pStyle w:val="GOSTTablenorm"/>
            </w:pPr>
            <w:r w:rsidRPr="007D0410">
              <w:t>tRsk_crt</w:t>
            </w:r>
          </w:p>
        </w:tc>
        <w:tc>
          <w:tcPr>
            <w:tcW w:w="294" w:type="pct"/>
          </w:tcPr>
          <w:p w14:paraId="79349B3A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6" w:type="pct"/>
          </w:tcPr>
          <w:p w14:paraId="7233F69B" w14:textId="175DC1A4" w:rsidR="00C46A41" w:rsidRPr="007D0410" w:rsidRDefault="00C46A41" w:rsidP="00A37F07">
            <w:pPr>
              <w:pStyle w:val="GOSTTablenorm"/>
              <w:rPr>
                <w:szCs w:val="22"/>
              </w:rPr>
            </w:pPr>
            <w:r w:rsidRPr="007D0410">
              <w:rPr>
                <w:szCs w:val="22"/>
              </w:rPr>
              <w:t xml:space="preserve">Состав элемента представлен в таблице </w:t>
            </w:r>
            <w:r w:rsidRPr="007D0410">
              <w:rPr>
                <w:szCs w:val="22"/>
              </w:rPr>
              <w:fldChar w:fldCharType="begin"/>
            </w:r>
            <w:r w:rsidRPr="007D0410">
              <w:rPr>
                <w:szCs w:val="22"/>
              </w:rPr>
              <w:instrText xml:space="preserve"> REF _Ref117271977 \h  \* MERGEFORMAT </w:instrText>
            </w:r>
            <w:r w:rsidRPr="007D0410">
              <w:rPr>
                <w:szCs w:val="22"/>
              </w:rPr>
            </w:r>
            <w:r w:rsidRPr="007D0410">
              <w:rPr>
                <w:szCs w:val="22"/>
              </w:rPr>
              <w:fldChar w:fldCharType="separate"/>
            </w:r>
            <w:r w:rsidR="000315A5" w:rsidRPr="000315A5">
              <w:rPr>
                <w:szCs w:val="22"/>
              </w:rPr>
              <w:t>34</w:t>
            </w:r>
            <w:r w:rsidRPr="007D0410">
              <w:rPr>
                <w:szCs w:val="22"/>
              </w:rPr>
              <w:fldChar w:fldCharType="end"/>
            </w:r>
          </w:p>
        </w:tc>
      </w:tr>
    </w:tbl>
    <w:p w14:paraId="65A0D5C1" w14:textId="77777777" w:rsidR="00C46A41" w:rsidRPr="007D0410" w:rsidRDefault="00C46A41" w:rsidP="00C46A41">
      <w:pPr>
        <w:pStyle w:val="32"/>
      </w:pPr>
      <w:bookmarkStart w:id="2593" w:name="_Toc115357110"/>
      <w:bookmarkStart w:id="2594" w:name="_Toc185883842"/>
      <w:bookmarkStart w:id="2595" w:name="_Toc201159988"/>
      <w:bookmarkStart w:id="2596" w:name="_Toc211611302"/>
      <w:r w:rsidRPr="007D0410">
        <w:t>Описание комплексного типа «tRsk_crt»</w:t>
      </w:r>
      <w:bookmarkEnd w:id="2593"/>
      <w:bookmarkEnd w:id="2594"/>
      <w:bookmarkEnd w:id="2595"/>
      <w:bookmarkEnd w:id="2596"/>
    </w:p>
    <w:p w14:paraId="66353676" w14:textId="77777777" w:rsidR="00C46A41" w:rsidRPr="007D0410" w:rsidRDefault="00C46A41" w:rsidP="00C46A41">
      <w:pPr>
        <w:pStyle w:val="GOSTNormal"/>
      </w:pPr>
      <w:r w:rsidRPr="007D0410">
        <w:t xml:space="preserve">Описание комплексного типа «tRsk_crt» блока «Специализация» </w:t>
      </w:r>
    </w:p>
    <w:p w14:paraId="2277358B" w14:textId="5997526A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597" w:name="_Ref117271977"/>
      <w:bookmarkStart w:id="2598" w:name="_Toc185882489"/>
      <w:r w:rsidR="000315A5">
        <w:rPr>
          <w:noProof/>
        </w:rPr>
        <w:t>34</w:t>
      </w:r>
      <w:bookmarkEnd w:id="2597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«tRsk_crt»</w:t>
      </w:r>
      <w:bookmarkEnd w:id="259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5"/>
        <w:gridCol w:w="1699"/>
        <w:gridCol w:w="567"/>
        <w:gridCol w:w="1132"/>
        <w:gridCol w:w="566"/>
        <w:gridCol w:w="3959"/>
      </w:tblGrid>
      <w:tr w:rsidR="00C46A41" w:rsidRPr="007D0410" w14:paraId="5847F407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524DE5D2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комплексного типа</w:t>
            </w:r>
          </w:p>
        </w:tc>
        <w:tc>
          <w:tcPr>
            <w:tcW w:w="882" w:type="pct"/>
          </w:tcPr>
          <w:p w14:paraId="11767857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08F36D49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8" w:type="pct"/>
          </w:tcPr>
          <w:p w14:paraId="7DB44E86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0935760D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6" w:type="pct"/>
          </w:tcPr>
          <w:p w14:paraId="62FE7E81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33B44CD1" w14:textId="77777777" w:rsidTr="00A37F07">
        <w:trPr>
          <w:trHeight w:val="283"/>
        </w:trPr>
        <w:tc>
          <w:tcPr>
            <w:tcW w:w="885" w:type="pct"/>
          </w:tcPr>
          <w:p w14:paraId="5B69903A" w14:textId="77777777" w:rsidR="00C46A41" w:rsidRPr="007D0410" w:rsidRDefault="00C46A41" w:rsidP="00A37F07">
            <w:pPr>
              <w:pStyle w:val="GOSTTablenorm"/>
            </w:pPr>
            <w:r w:rsidRPr="007D0410">
              <w:t>tRsk_crt</w:t>
            </w:r>
          </w:p>
        </w:tc>
        <w:tc>
          <w:tcPr>
            <w:tcW w:w="882" w:type="pct"/>
          </w:tcPr>
          <w:p w14:paraId="7BCED92F" w14:textId="77777777" w:rsidR="00C46A41" w:rsidRPr="007D0410" w:rsidRDefault="00C46A41" w:rsidP="00A37F07">
            <w:pPr>
              <w:pStyle w:val="GOSTTablenorm"/>
            </w:pPr>
            <w:r w:rsidRPr="007D0410">
              <w:t>Rsk_crt_ITEM</w:t>
            </w:r>
          </w:p>
        </w:tc>
        <w:tc>
          <w:tcPr>
            <w:tcW w:w="294" w:type="pct"/>
          </w:tcPr>
          <w:p w14:paraId="496ED14A" w14:textId="77777777" w:rsidR="00C46A41" w:rsidRPr="007D0410" w:rsidRDefault="00C46A41" w:rsidP="00A37F07">
            <w:pPr>
              <w:pStyle w:val="GOSTTablenorm"/>
            </w:pPr>
            <w:r w:rsidRPr="007D0410">
              <w:t>С</w:t>
            </w:r>
          </w:p>
        </w:tc>
        <w:tc>
          <w:tcPr>
            <w:tcW w:w="588" w:type="pct"/>
          </w:tcPr>
          <w:p w14:paraId="3B5FEF68" w14:textId="77777777" w:rsidR="00C46A41" w:rsidRPr="007D0410" w:rsidRDefault="00C46A41" w:rsidP="00A37F07">
            <w:pPr>
              <w:pStyle w:val="GOSTTablenorm"/>
            </w:pPr>
            <w:r w:rsidRPr="007D0410">
              <w:t>tRsk_crt_ITEM</w:t>
            </w:r>
          </w:p>
        </w:tc>
        <w:tc>
          <w:tcPr>
            <w:tcW w:w="294" w:type="pct"/>
          </w:tcPr>
          <w:p w14:paraId="6A70355B" w14:textId="77777777" w:rsidR="00C46A41" w:rsidRPr="007D0410" w:rsidRDefault="00C46A41" w:rsidP="00A37F07">
            <w:pPr>
              <w:pStyle w:val="GOSTTablenorm"/>
            </w:pPr>
            <w:r w:rsidRPr="007D0410">
              <w:t>ОМ</w:t>
            </w:r>
          </w:p>
        </w:tc>
        <w:tc>
          <w:tcPr>
            <w:tcW w:w="2056" w:type="pct"/>
          </w:tcPr>
          <w:p w14:paraId="6DBBD652" w14:textId="77777777" w:rsidR="00C46A41" w:rsidRPr="007D0410" w:rsidRDefault="00C46A41" w:rsidP="00A37F07">
            <w:pPr>
              <w:pStyle w:val="GOSTTablenorm"/>
              <w:rPr>
                <w:szCs w:val="22"/>
              </w:rPr>
            </w:pPr>
            <w:r w:rsidRPr="007D0410">
              <w:rPr>
                <w:szCs w:val="22"/>
              </w:rPr>
              <w:t>Специализация.</w:t>
            </w:r>
          </w:p>
          <w:p w14:paraId="5A1A0811" w14:textId="3F441EAE" w:rsidR="00C46A41" w:rsidRPr="007D0410" w:rsidRDefault="00C46A41" w:rsidP="00A37F07">
            <w:pPr>
              <w:pStyle w:val="GOSTTablenorm"/>
            </w:pPr>
            <w:r w:rsidRPr="007D0410">
              <w:rPr>
                <w:szCs w:val="22"/>
              </w:rPr>
              <w:t>Состав элемента пре</w:t>
            </w:r>
            <w:r w:rsidR="000D72B3">
              <w:rPr>
                <w:szCs w:val="22"/>
              </w:rPr>
              <w:t xml:space="preserve">дставлен в таблице </w:t>
            </w:r>
            <w:r w:rsidR="000D72B3">
              <w:rPr>
                <w:szCs w:val="22"/>
              </w:rPr>
              <w:fldChar w:fldCharType="begin"/>
            </w:r>
            <w:r w:rsidR="000D72B3">
              <w:rPr>
                <w:szCs w:val="22"/>
              </w:rPr>
              <w:instrText xml:space="preserve"> REF _Ref117271978 \h </w:instrText>
            </w:r>
            <w:r w:rsidR="000D72B3">
              <w:rPr>
                <w:szCs w:val="22"/>
              </w:rPr>
            </w:r>
            <w:r w:rsidR="000D72B3">
              <w:rPr>
                <w:szCs w:val="22"/>
              </w:rPr>
              <w:fldChar w:fldCharType="separate"/>
            </w:r>
            <w:r w:rsidR="000315A5">
              <w:rPr>
                <w:noProof/>
              </w:rPr>
              <w:t>35</w:t>
            </w:r>
            <w:r w:rsidR="000D72B3">
              <w:rPr>
                <w:szCs w:val="22"/>
              </w:rPr>
              <w:fldChar w:fldCharType="end"/>
            </w:r>
          </w:p>
        </w:tc>
      </w:tr>
    </w:tbl>
    <w:p w14:paraId="26F3C332" w14:textId="77777777" w:rsidR="00C46A41" w:rsidRPr="007D0410" w:rsidRDefault="00C46A41" w:rsidP="00C46A41">
      <w:pPr>
        <w:pStyle w:val="32"/>
      </w:pPr>
      <w:bookmarkStart w:id="2599" w:name="_Toc115357111"/>
      <w:bookmarkStart w:id="2600" w:name="_Toc185883843"/>
      <w:bookmarkStart w:id="2601" w:name="_Toc201159989"/>
      <w:bookmarkStart w:id="2602" w:name="_Toc211611303"/>
      <w:r w:rsidRPr="007D0410">
        <w:lastRenderedPageBreak/>
        <w:t>Описание комплексного типа «tRsk_crt_ITEM»</w:t>
      </w:r>
      <w:bookmarkEnd w:id="2599"/>
      <w:bookmarkEnd w:id="2600"/>
      <w:bookmarkEnd w:id="2601"/>
      <w:bookmarkEnd w:id="2602"/>
    </w:p>
    <w:p w14:paraId="709423C3" w14:textId="77777777" w:rsidR="00C46A41" w:rsidRPr="007D0410" w:rsidRDefault="00C46A41" w:rsidP="00C46A41">
      <w:pPr>
        <w:pStyle w:val="GOSTNormal"/>
      </w:pPr>
      <w:r w:rsidRPr="007D0410">
        <w:t xml:space="preserve">Описание комплексного типа «tRsk_crt_ITEM» блока «Специализация» </w:t>
      </w:r>
    </w:p>
    <w:p w14:paraId="7E2CDE6E" w14:textId="67923910" w:rsidR="00C46A41" w:rsidRPr="007D0410" w:rsidRDefault="00C46A41" w:rsidP="00C46A41">
      <w:pPr>
        <w:pStyle w:val="GOSTNameTable"/>
      </w:pPr>
      <w:r w:rsidRPr="007D0410">
        <w:rPr>
          <w:noProof/>
        </w:rPr>
        <w:fldChar w:fldCharType="begin"/>
      </w:r>
      <w:r w:rsidRPr="007D0410">
        <w:rPr>
          <w:noProof/>
        </w:rPr>
        <w:instrText xml:space="preserve"> SEQ Таблица \* ARABIC </w:instrText>
      </w:r>
      <w:r w:rsidRPr="007D0410">
        <w:rPr>
          <w:noProof/>
        </w:rPr>
        <w:fldChar w:fldCharType="separate"/>
      </w:r>
      <w:bookmarkStart w:id="2603" w:name="_Ref117271978"/>
      <w:bookmarkStart w:id="2604" w:name="_Toc185882490"/>
      <w:r w:rsidR="000315A5">
        <w:rPr>
          <w:noProof/>
        </w:rPr>
        <w:t>35</w:t>
      </w:r>
      <w:bookmarkEnd w:id="2603"/>
      <w:r w:rsidRPr="007D0410">
        <w:rPr>
          <w:noProof/>
        </w:rPr>
        <w:fldChar w:fldCharType="end"/>
      </w:r>
      <w:r w:rsidRPr="007D0410">
        <w:rPr>
          <w:rFonts w:eastAsia="Calibri"/>
        </w:rPr>
        <w:t xml:space="preserve"> – </w:t>
      </w:r>
      <w:r w:rsidRPr="007D0410">
        <w:t>Описание комплексного типа «tRsk_crt_ITEM»</w:t>
      </w:r>
      <w:bookmarkEnd w:id="260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6"/>
        <w:gridCol w:w="3959"/>
      </w:tblGrid>
      <w:tr w:rsidR="00C46A41" w:rsidRPr="007D0410" w14:paraId="3B35C949" w14:textId="77777777" w:rsidTr="00A37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1A5E2610" w14:textId="77777777" w:rsidR="00C46A41" w:rsidRPr="007D0410" w:rsidRDefault="00C46A41" w:rsidP="00A37F07">
            <w:pPr>
              <w:pStyle w:val="GOSTTableHead"/>
            </w:pPr>
            <w:r w:rsidRPr="007D0410">
              <w:t>Наименование элемента</w:t>
            </w:r>
          </w:p>
        </w:tc>
        <w:tc>
          <w:tcPr>
            <w:tcW w:w="883" w:type="pct"/>
          </w:tcPr>
          <w:p w14:paraId="28E6F048" w14:textId="77777777" w:rsidR="00C46A41" w:rsidRPr="007D0410" w:rsidRDefault="00C46A41" w:rsidP="00A37F07">
            <w:pPr>
              <w:pStyle w:val="GOSTTableHead"/>
            </w:pPr>
            <w:r w:rsidRPr="007D041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3E9CC409" w14:textId="77777777" w:rsidR="00C46A41" w:rsidRPr="007D0410" w:rsidRDefault="00C46A41" w:rsidP="00A37F07">
            <w:pPr>
              <w:pStyle w:val="GOSTTableHead"/>
            </w:pPr>
            <w:r w:rsidRPr="007D0410">
              <w:t>Тип</w:t>
            </w:r>
          </w:p>
        </w:tc>
        <w:tc>
          <w:tcPr>
            <w:tcW w:w="589" w:type="pct"/>
          </w:tcPr>
          <w:p w14:paraId="1F196ADB" w14:textId="77777777" w:rsidR="00C46A41" w:rsidRPr="007D0410" w:rsidRDefault="00C46A41" w:rsidP="00A37F07">
            <w:pPr>
              <w:pStyle w:val="GOSTTableHead"/>
            </w:pPr>
            <w:r w:rsidRPr="007D0410">
              <w:t>Формат элемента</w:t>
            </w:r>
          </w:p>
        </w:tc>
        <w:tc>
          <w:tcPr>
            <w:tcW w:w="294" w:type="pct"/>
          </w:tcPr>
          <w:p w14:paraId="2D252861" w14:textId="77777777" w:rsidR="00C46A41" w:rsidRPr="007D0410" w:rsidRDefault="00C46A41" w:rsidP="00A37F07">
            <w:pPr>
              <w:pStyle w:val="GOSTTableHead"/>
            </w:pPr>
            <w:r w:rsidRPr="007D0410">
              <w:t>Обязательность</w:t>
            </w:r>
          </w:p>
        </w:tc>
        <w:tc>
          <w:tcPr>
            <w:tcW w:w="2056" w:type="pct"/>
          </w:tcPr>
          <w:p w14:paraId="058ADC65" w14:textId="77777777" w:rsidR="00C46A41" w:rsidRPr="007D0410" w:rsidRDefault="00C46A41" w:rsidP="00A37F07">
            <w:pPr>
              <w:pStyle w:val="GOSTTableHead"/>
            </w:pPr>
            <w:r w:rsidRPr="007D0410">
              <w:t>Дополнительная информация</w:t>
            </w:r>
          </w:p>
        </w:tc>
      </w:tr>
      <w:tr w:rsidR="00C46A41" w:rsidRPr="007D0410" w14:paraId="1F986B93" w14:textId="77777777" w:rsidTr="00A37F07">
        <w:trPr>
          <w:trHeight w:val="283"/>
        </w:trPr>
        <w:tc>
          <w:tcPr>
            <w:tcW w:w="883" w:type="pct"/>
          </w:tcPr>
          <w:p w14:paraId="1977D102" w14:textId="77777777" w:rsidR="00C46A41" w:rsidRPr="007D0410" w:rsidRDefault="00C46A41" w:rsidP="00A37F07">
            <w:pPr>
              <w:pStyle w:val="GOSTTablenorm"/>
            </w:pPr>
            <w:r w:rsidRPr="007D0410">
              <w:t>Код специализации</w:t>
            </w:r>
          </w:p>
        </w:tc>
        <w:tc>
          <w:tcPr>
            <w:tcW w:w="883" w:type="pct"/>
          </w:tcPr>
          <w:p w14:paraId="249A0B40" w14:textId="77777777" w:rsidR="00C46A41" w:rsidRPr="007D0410" w:rsidRDefault="00C46A41" w:rsidP="00A37F07">
            <w:pPr>
              <w:pStyle w:val="GOSTTablenorm"/>
            </w:pPr>
            <w:r w:rsidRPr="007D0410">
              <w:t>Specialization</w:t>
            </w:r>
          </w:p>
        </w:tc>
        <w:tc>
          <w:tcPr>
            <w:tcW w:w="294" w:type="pct"/>
          </w:tcPr>
          <w:p w14:paraId="44AE61B4" w14:textId="77777777" w:rsidR="00C46A41" w:rsidRPr="007D0410" w:rsidRDefault="00C46A41" w:rsidP="00A37F07">
            <w:pPr>
              <w:pStyle w:val="GOSTTablenorm"/>
            </w:pPr>
            <w:r w:rsidRPr="007D0410">
              <w:t>П</w:t>
            </w:r>
          </w:p>
        </w:tc>
        <w:tc>
          <w:tcPr>
            <w:tcW w:w="589" w:type="pct"/>
          </w:tcPr>
          <w:p w14:paraId="70E70CDB" w14:textId="77777777" w:rsidR="00C46A41" w:rsidRPr="007D0410" w:rsidRDefault="00C46A41" w:rsidP="00A37F07">
            <w:pPr>
              <w:pStyle w:val="GOSTTablenorm"/>
            </w:pPr>
            <w:r w:rsidRPr="007D0410">
              <w:t>Т(</w:t>
            </w:r>
            <w:r w:rsidRPr="007D0410">
              <w:rPr>
                <w:lang w:val="en-US"/>
              </w:rPr>
              <w:t>3</w:t>
            </w:r>
            <w:r w:rsidRPr="007D0410">
              <w:t>)</w:t>
            </w:r>
          </w:p>
        </w:tc>
        <w:tc>
          <w:tcPr>
            <w:tcW w:w="294" w:type="pct"/>
          </w:tcPr>
          <w:p w14:paraId="6AE51EEC" w14:textId="77777777" w:rsidR="00C46A41" w:rsidRPr="007D0410" w:rsidRDefault="00C46A41" w:rsidP="00A37F07">
            <w:pPr>
              <w:pStyle w:val="GOSTTablenorm"/>
            </w:pPr>
            <w:r w:rsidRPr="007D0410">
              <w:t>О</w:t>
            </w:r>
          </w:p>
        </w:tc>
        <w:tc>
          <w:tcPr>
            <w:tcW w:w="2056" w:type="pct"/>
          </w:tcPr>
          <w:p w14:paraId="72E03D31" w14:textId="77777777" w:rsidR="00C46A41" w:rsidRPr="007D0410" w:rsidRDefault="00C46A41" w:rsidP="00A37F07">
            <w:pPr>
              <w:pStyle w:val="GOSTTablenorm"/>
              <w:rPr>
                <w:lang w:val="en-US"/>
              </w:rPr>
            </w:pPr>
            <w:r w:rsidRPr="007D0410">
              <w:t>Указывается код специализации</w:t>
            </w:r>
          </w:p>
        </w:tc>
      </w:tr>
    </w:tbl>
    <w:p w14:paraId="3563BA19" w14:textId="77777777" w:rsidR="00C46A41" w:rsidRPr="007D0410" w:rsidRDefault="00C46A41" w:rsidP="00C46A41">
      <w:pPr>
        <w:pStyle w:val="32"/>
      </w:pPr>
      <w:bookmarkStart w:id="2605" w:name="_Toc185883844"/>
      <w:bookmarkStart w:id="2606" w:name="_Toc201159990"/>
      <w:bookmarkStart w:id="2607" w:name="_Toc211611304"/>
      <w:bookmarkEnd w:id="2571"/>
      <w:r w:rsidRPr="007D0410">
        <w:t>Пример XML</w:t>
      </w:r>
      <w:bookmarkEnd w:id="2536"/>
      <w:r w:rsidRPr="007D0410">
        <w:t xml:space="preserve"> (файловое взаимодействие)</w:t>
      </w:r>
      <w:bookmarkEnd w:id="2605"/>
      <w:bookmarkEnd w:id="2606"/>
      <w:bookmarkEnd w:id="2607"/>
    </w:p>
    <w:p w14:paraId="4DE726C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&lt;?xml version ="1.0" encoding="UTF-8"?&gt;</w:t>
      </w:r>
    </w:p>
    <w:p w14:paraId="37C8588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&lt;self:exchangePacket xsi:schemaLocation="http://www.roskazna.ru/eb/domain/EXP_SDO/extHeader extHeader.xsd" xmlns:self="http://www.roskazna.ru/eb/domain/EXP_SDO/extHeader" xmlns:cm="http://www.roskazna.ru/eb/domain/common" xmlns:xsi="http://www.w3.org/2001/XMLSchema-instance"&gt;</w:t>
      </w:r>
    </w:p>
    <w:p w14:paraId="1BF8BC3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>&lt;packetHeader&gt;</w:t>
      </w:r>
    </w:p>
    <w:p w14:paraId="3058370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&lt;serviceInfo&gt;</w:t>
      </w:r>
    </w:p>
    <w:p w14:paraId="4345081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&lt;creationDateTime&gt;2024-01-24T09:30:47Z&lt;/creationDateTime&gt;</w:t>
      </w:r>
    </w:p>
    <w:p w14:paraId="4A53A1A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&lt;documentType&gt;EXP_SDO&lt;/documentType&gt;</w:t>
      </w:r>
    </w:p>
    <w:p w14:paraId="056CB0C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&lt;/serviceInfo&gt;</w:t>
      </w:r>
    </w:p>
    <w:p w14:paraId="35C75FF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&lt;senderParty&gt;</w:t>
      </w:r>
    </w:p>
    <w:p w14:paraId="3CBA83F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&lt;organizationParty&gt;</w:t>
      </w:r>
    </w:p>
    <w:p w14:paraId="5A657BC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&lt;SRCode&gt;19006000&lt;/SRCode&gt;</w:t>
      </w:r>
    </w:p>
    <w:p w14:paraId="0249CA4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&lt;/organizationParty&gt;</w:t>
      </w:r>
    </w:p>
    <w:p w14:paraId="63E2930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&lt;/senderParty&gt;</w:t>
      </w:r>
    </w:p>
    <w:p w14:paraId="062EA5E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&lt;receiverParty&gt;</w:t>
      </w:r>
    </w:p>
    <w:p w14:paraId="46A0125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&lt;TOFKParty&gt;</w:t>
      </w:r>
    </w:p>
    <w:p w14:paraId="05EBA77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&lt;TOFKCode&gt;0400&lt;/TOFKCode&gt;</w:t>
      </w:r>
    </w:p>
    <w:p w14:paraId="3C8515C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&lt;/TOFKParty&gt;</w:t>
      </w:r>
    </w:p>
    <w:p w14:paraId="58A0D24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&lt;/receiverParty&gt;</w:t>
      </w:r>
    </w:p>
    <w:p w14:paraId="2CAEB71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>&lt;/packetHeader&gt;</w:t>
      </w:r>
    </w:p>
    <w:p w14:paraId="45B3D9E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>&lt;self:formularCollection&gt;</w:t>
      </w:r>
    </w:p>
    <w:p w14:paraId="1FBA80B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>&lt;formular metaType="formular" versionID="8.0" xsi:type="self:tEXP_SDO" xsi:schemaLocation="http://www.roskazna.ru/eb/domain/EXP_SDO/formular formulars.xsd" xmlns:self="http://www.roskazna.ru/eb/domain/EXP_SDO/formular" xmlns:xsi="http://www.w3.org/2001/XMLSchema-instance"&gt;</w:t>
      </w:r>
    </w:p>
    <w:p w14:paraId="50E9404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&lt;Inf_UUID&gt;3b296774-f1ec-424f-b8a7-0cbe01bddef9&lt;/Inf_UUID&gt;</w:t>
      </w:r>
    </w:p>
    <w:p w14:paraId="1F54B6E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&lt;Inf_NmbrDc&gt;12345&lt;/Inf_NmbrDc&gt;</w:t>
      </w:r>
    </w:p>
    <w:p w14:paraId="0FFA334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&lt;Inf_DtDc&gt;2024-01-24&lt;/Inf_DtDc&gt;</w:t>
      </w:r>
    </w:p>
    <w:p w14:paraId="0C8D354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&lt;Inf_TpDc&gt;0&lt;/Inf_TpDc&gt;</w:t>
      </w:r>
    </w:p>
    <w:p w14:paraId="2042D25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&lt;Inf_NmChng&gt;0&lt;/Inf_NmChng&gt;</w:t>
      </w:r>
    </w:p>
    <w:p w14:paraId="3E8D429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&lt;Inf_RgNmDO&gt;1789106000012000001001&lt;/Inf_RgNmDO&gt;</w:t>
      </w:r>
    </w:p>
    <w:p w14:paraId="4C4101B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&lt;Inf_RgNmBO&gt;1789106000012000001&lt;/Inf_RgNmBO&gt;</w:t>
      </w:r>
    </w:p>
    <w:p w14:paraId="74EB6EF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&lt;StmInfrmtn_NUMVERSPUZ&gt;3&lt;/StmInfrmtn_NUMVERSPUZ&gt;</w:t>
      </w:r>
    </w:p>
    <w:p w14:paraId="070C0CD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&lt;StmInfrmtn_AccessLevel&gt;0&lt;/StmInfrmtn_AccessLevel&gt;</w:t>
      </w:r>
    </w:p>
    <w:p w14:paraId="745630C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 xml:space="preserve">       &lt;Inf_GKenergySign&gt;1&lt;/Inf_GKenergySign&gt;</w:t>
      </w:r>
    </w:p>
    <w:p w14:paraId="29995E5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&lt;RcpBdjt_NmBdgt&gt;ФЕДЕРАЛЬНЫЙ БЮДЖЕТ&lt;/RcpBdjt_NmBdgt&gt;</w:t>
      </w:r>
    </w:p>
    <w:p w14:paraId="7BC4FDC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&lt;RcpBdjt_CdOKTMO&gt;12345678000&lt;/RcpBdjt_CdOKTMO&gt;</w:t>
      </w:r>
    </w:p>
    <w:p w14:paraId="4F47C04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&lt;RcpBdjt_NmFnOrg&gt;МИНИСТЕРСТВО ФИНАНСОВ РОССИЙСКОЙ ФЕДЕРА-ЦИИ&lt;/RcpBdjt_NmFnOrg&gt;</w:t>
      </w:r>
    </w:p>
    <w:p w14:paraId="0EA79A9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&lt;RcpBdjt_OKPOFnOrg&gt;12345678&lt;/RcpBdjt_OKPOFnOrg&gt;</w:t>
      </w:r>
    </w:p>
    <w:p w14:paraId="4EE25AF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&lt;RcpBdjt_NmRcp&gt;ДЕПАРТАМЕНТ ОБРАЗОВАНИЯ ВЛАДИМИРСКОЙ ОБЛАСТИ&lt;/RcpBdjt_NmRcp&gt;</w:t>
      </w:r>
    </w:p>
    <w:p w14:paraId="5CC778F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lastRenderedPageBreak/>
        <w:tab/>
      </w:r>
      <w:r w:rsidRPr="007D0410">
        <w:tab/>
        <w:t>&lt;RcpBdjt_CdGRBS&gt;19006362&lt;/RcpBdjt_CdGRBS&gt;</w:t>
      </w:r>
    </w:p>
    <w:p w14:paraId="6B79468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&lt;RcpBdjt_GRBS&gt;ДЕПАРТАМЕНТ ОБРАЗОВАНИЯ ВЛАДИМИРСКОЙ ОБЛАСТИ&lt;/RcpBdjt_GRBS&gt;</w:t>
      </w:r>
    </w:p>
    <w:p w14:paraId="26942B0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&lt;RcpBdjt_GlvBKCd&gt;438&lt;/RcpBdjt_GlvBKCd&gt;</w:t>
      </w:r>
    </w:p>
    <w:p w14:paraId="1D4347A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&lt;RcpBdjt_NmTOFK&gt;УПРАВЛЕНИЕ ФЕДЕРАЛЬНОГО КАЗНАЧЕЙСТВА ПО ВЛАДИМИРСКОЙ ОБЛАСТИ&lt;/RcpBdjt_NmTOFK&gt;</w:t>
      </w:r>
    </w:p>
    <w:p w14:paraId="39203CD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&lt;RcpBdjt_CdTOFK&gt;2800&lt;/RcpBdjt_CdTOFK&gt;</w:t>
      </w:r>
    </w:p>
    <w:p w14:paraId="24CACAE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&lt;RcpBdjt_NmAcnt&gt;03281190060&lt;/RcpBdjt_NmAcnt&gt;</w:t>
      </w:r>
    </w:p>
    <w:p w14:paraId="12D73F7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&lt;RcpBdjt_AdPmntChrct&gt;Да&lt;/RcpBdjt_AdPmntChrct&gt;</w:t>
      </w:r>
    </w:p>
    <w:p w14:paraId="66A969A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&lt;RcpBdjt_CdOKV&gt;643&lt;/RcpBdjt_CdOKV&gt;</w:t>
      </w:r>
    </w:p>
    <w:p w14:paraId="0C470DD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 xml:space="preserve">       &lt;RgCnfDc_Step&gt;1&lt;/RgCnfDc_Step&gt;</w:t>
      </w:r>
    </w:p>
    <w:p w14:paraId="1CEA2F8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&lt;RgCnfDc_TpCnfDc&gt;контракт&lt;/RgCnfDc_TpCnfDc&gt;</w:t>
      </w:r>
    </w:p>
    <w:p w14:paraId="5F2EC3CE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&lt;RgCnfDc_RmActCD&gt;123456789&lt;/RgCnfDc_RmActCD&gt;</w:t>
      </w:r>
    </w:p>
    <w:p w14:paraId="201AADA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&lt;RgCnfDc_DtCntrctCD&gt;2019-11-05&lt;/RgCnfDc_DtCntrctCD&gt;</w:t>
      </w:r>
    </w:p>
    <w:p w14:paraId="3A847DC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&lt;RgCnfDc_SbjCnDc&gt;Предоставление услуг энергосбережения&lt;/RgCnfDc_SbjCnDc&gt;</w:t>
      </w:r>
    </w:p>
    <w:p w14:paraId="07DA88F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 xml:space="preserve">      &lt;RcpBdjt_PurGoods&gt;1&lt;/RcpBdjt_PurGoods&gt;</w:t>
      </w:r>
    </w:p>
    <w:p w14:paraId="65C5831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&lt;RgCnfDc_SmSbsd&gt;1000000.00&lt;/RgCnfDc_SmSbsd&gt;</w:t>
      </w:r>
    </w:p>
    <w:p w14:paraId="6542B98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&lt;Pmn&gt;</w:t>
      </w:r>
    </w:p>
    <w:p w14:paraId="4BD48EBE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&lt;Pmn_ITEM&gt;</w:t>
      </w:r>
    </w:p>
    <w:p w14:paraId="3474DDE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&lt;NmLn&gt;1234&lt;/NmLn&gt;</w:t>
      </w:r>
    </w:p>
    <w:p w14:paraId="02728AD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&lt;NmTpRsrcs&gt;1&lt;/NmTpRsrcs&gt;</w:t>
      </w:r>
    </w:p>
    <w:p w14:paraId="7F45275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&lt;DtExctn&gt;2024-10-01&lt;/DtExctn&gt;</w:t>
      </w:r>
    </w:p>
    <w:p w14:paraId="1B03B25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&lt;KBK&gt;43807000910200022226&lt;/KBK&gt;</w:t>
      </w:r>
    </w:p>
    <w:p w14:paraId="77DC995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&lt;KBKTp&gt;10&lt;/KBKTp&gt;</w:t>
      </w:r>
    </w:p>
    <w:p w14:paraId="64F3056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&lt;RESR9&gt;000183021484885678&lt;/RESR9&gt;</w:t>
      </w:r>
    </w:p>
    <w:p w14:paraId="5A24259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&lt;AnltcCd&gt;43807000910200022310&lt;/AnltcCd&gt;</w:t>
      </w:r>
    </w:p>
    <w:p w14:paraId="37C35A3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&lt;Sm&gt;1000000.00&lt;/Sm&gt;</w:t>
      </w:r>
    </w:p>
    <w:p w14:paraId="5C68BE9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&lt;CdCrr&gt;643&lt;/CdCrr&gt;</w:t>
      </w:r>
    </w:p>
    <w:p w14:paraId="3964225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&lt;SmRb&gt;1000000.00&lt;/SmRb&gt;</w:t>
      </w:r>
    </w:p>
    <w:p w14:paraId="5187012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&lt;PrpdExpns&gt;1000000.00&lt;/PrpdExpns&gt;</w:t>
      </w:r>
    </w:p>
    <w:p w14:paraId="43443E4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&lt;/Pmn_ITEM&gt;</w:t>
      </w:r>
    </w:p>
    <w:p w14:paraId="2C165FC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&lt;/Pmn&gt;</w:t>
      </w:r>
    </w:p>
    <w:p w14:paraId="7165D07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&lt;Itog_SmRbTtl&gt;1000000.00&lt;/Itog_SmRbTtl&gt;</w:t>
      </w:r>
    </w:p>
    <w:p w14:paraId="69FAC69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&lt;Itog_PrpdExpnsTtl&gt;1000000.00&lt;/Itog_PrpdExpnsTtl&gt;</w:t>
      </w:r>
    </w:p>
    <w:p w14:paraId="54A1373E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&lt;Sgnng_NmHd&gt;директор&lt;/Sgnng_NmHd&gt;</w:t>
      </w:r>
    </w:p>
    <w:p w14:paraId="47D11BB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&lt;Sgnng_PstHd&gt;Иванов И.И.&lt;/Sgnng_PstHd&gt;</w:t>
      </w:r>
    </w:p>
    <w:p w14:paraId="3C202AC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&lt;Sgnng_ChfAccntnt&gt;бухгалтер&lt;/Sgnng_ChfAccntnt&gt;</w:t>
      </w:r>
    </w:p>
    <w:p w14:paraId="3916914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&lt;Sgnng_FIOAccntnt&gt;Иванова И.И.&lt;/Sgnng_FIOAccntnt&gt;</w:t>
      </w:r>
    </w:p>
    <w:p w14:paraId="31CF267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&lt;Sgnng_DtSgnng&gt;2024-01-24&lt;/Sgnng_DtSgnng&gt;</w:t>
      </w:r>
    </w:p>
    <w:p w14:paraId="73041B8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&lt;/formular&gt;</w:t>
      </w:r>
    </w:p>
    <w:p w14:paraId="7FA17BA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&lt;/self:formularCollection&gt;</w:t>
      </w:r>
    </w:p>
    <w:p w14:paraId="7112E0D5" w14:textId="77777777" w:rsidR="00C46A41" w:rsidRPr="007D0410" w:rsidRDefault="00C46A41" w:rsidP="00C46A41">
      <w:pPr>
        <w:pStyle w:val="GOSTScript"/>
        <w:ind w:left="0" w:right="0" w:firstLine="227"/>
        <w:rPr>
          <w:szCs w:val="22"/>
        </w:rPr>
      </w:pPr>
      <w:r w:rsidRPr="007D0410">
        <w:t>&lt;/self:exchangePacket&gt;</w:t>
      </w:r>
      <w:bookmarkStart w:id="2608" w:name="_Toc466429326"/>
      <w:bookmarkStart w:id="2609" w:name="_Toc466430461"/>
      <w:bookmarkEnd w:id="2608"/>
      <w:bookmarkEnd w:id="2609"/>
    </w:p>
    <w:p w14:paraId="7C4839BF" w14:textId="77777777" w:rsidR="00C46A41" w:rsidRPr="007D0410" w:rsidRDefault="00C46A41" w:rsidP="00C46A41">
      <w:pPr>
        <w:pStyle w:val="32"/>
      </w:pPr>
      <w:bookmarkStart w:id="2610" w:name="_Toc185883845"/>
      <w:bookmarkStart w:id="2611" w:name="_Toc201159991"/>
      <w:bookmarkStart w:id="2612" w:name="_Toc211611305"/>
      <w:r w:rsidRPr="007D0410">
        <w:t>Пример XML (сервисное взаимодействие)</w:t>
      </w:r>
      <w:bookmarkEnd w:id="2610"/>
      <w:bookmarkEnd w:id="2611"/>
      <w:bookmarkEnd w:id="2612"/>
    </w:p>
    <w:p w14:paraId="79DC43A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&lt;?xml version ="1.0" encoding="UTF-8"?&gt;</w:t>
      </w:r>
    </w:p>
    <w:p w14:paraId="121C53D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&lt;self:EXP_SDO metaType="formular" versionID="8.0" Id="Id-xadesdata-eaf97d94646411e9b78d005056834f23" xsi:schemaLocation="http://www.roskazna.ru/eb/domain/EXP_SDO/formular formulars.xsd" xmlns:self="http://www.roskazna.ru/eb/domain/EXP_SDO/formular" xmlns:ds="http://www.w3.org/2000/09/xmldsig#" xmlns:xsi="http://www.w3.org/2001/XMLSchema-instance"&gt;</w:t>
      </w:r>
    </w:p>
    <w:p w14:paraId="63C8D71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&lt;Inf_UUID&gt;3b296774-f1ec-424f-b8a7-0cbe01bddef9&lt;/Inf_UUID&gt;</w:t>
      </w:r>
    </w:p>
    <w:p w14:paraId="2AF0567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&lt;Inf_NmbrDc&gt;12345&lt;/Inf_NmbrDc&gt;</w:t>
      </w:r>
    </w:p>
    <w:p w14:paraId="6132B7A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&lt;Inf_DtDc&gt;2024-01-24&lt;/Inf_DtDc&gt;</w:t>
      </w:r>
    </w:p>
    <w:p w14:paraId="71BD3F8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&lt;Inf_TpDc&gt;0&lt;/Inf_TpDc&gt;</w:t>
      </w:r>
    </w:p>
    <w:p w14:paraId="043A725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&lt;Inf_NmChng&gt;0&lt;/Inf_NmChng&gt;</w:t>
      </w:r>
    </w:p>
    <w:p w14:paraId="5142114E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&lt;Inf_RgNmDO&gt;1789106000012000001001&lt;/Inf_RgNmDO&gt;</w:t>
      </w:r>
    </w:p>
    <w:p w14:paraId="6E9ECE0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&lt;Inf_RgNmBO&gt;1789106000012000001&lt;/Inf_RgNmBO&gt;</w:t>
      </w:r>
    </w:p>
    <w:p w14:paraId="5D52C39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lastRenderedPageBreak/>
        <w:tab/>
      </w:r>
      <w:r w:rsidRPr="007D0410">
        <w:tab/>
        <w:t>&lt;StmInfrmtn_NUMVERSPUZ&gt;3&lt;/StmInfrmtn_NUMVERSPUZ&gt;</w:t>
      </w:r>
    </w:p>
    <w:p w14:paraId="4B25C0E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&lt;StmInfrmtn_AccessLevel&gt;0&lt;/StmInfrmtn_AccessLevel&gt;</w:t>
      </w:r>
    </w:p>
    <w:p w14:paraId="0267653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 xml:space="preserve">       &lt;Inf_GKenergySign&gt;1&lt;/Inf_GKenergySign&gt;</w:t>
      </w:r>
    </w:p>
    <w:p w14:paraId="53A1F6D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&lt;RcpBdjt_NmBdgt&gt;ФЕДЕРАЛЬНЫЙ БЮДЖЕТ&lt;/RcpBdjt_NmBdgt&gt;</w:t>
      </w:r>
    </w:p>
    <w:p w14:paraId="07889C5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&lt;RcpBdjt_CdOKTMO&gt;12345678000&lt;/RcpBdjt_CdOKTMO&gt;</w:t>
      </w:r>
    </w:p>
    <w:p w14:paraId="1EE2592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&lt;RcpBdjt_NmFnOrg&gt;МИНИСТЕРСТВО ФИНАНСОВ РОССИЙСКОЙ ФЕДЕРА-ЦИИ&lt;/RcpBdjt_NmFnOrg&gt;</w:t>
      </w:r>
    </w:p>
    <w:p w14:paraId="6C81D7D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&lt;RcpBdjt_OKPOFnOrg&gt;12345678&lt;/RcpBdjt_OKPOFnOrg&gt;</w:t>
      </w:r>
    </w:p>
    <w:p w14:paraId="4C4274A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&lt;RcpBdjt_NmRcp&gt;ДЕПАРТАМЕНТ ОБРАЗОВАНИЯ ВЛАДИМИРСКОЙ ОБЛАСТИ&lt;/RcpBdjt_NmRcp&gt;</w:t>
      </w:r>
    </w:p>
    <w:p w14:paraId="2C81F5D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&lt;RcpBdjt_CdGRBS&gt;19006362&lt;/RcpBdjt_CdGRBS&gt;</w:t>
      </w:r>
    </w:p>
    <w:p w14:paraId="10C05A4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&lt;RcpBdjt_GRBS&gt;ДЕПАРТАМЕНТ ОБРАЗОВАНИЯ ВЛАДИМИРСКОЙ ОБЛАСТИ&lt;/RcpBdjt_GRBS&gt;</w:t>
      </w:r>
    </w:p>
    <w:p w14:paraId="3E52FE6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&lt;RcpBdjt_GlvBKCd&gt;438&lt;/RcpBdjt_GlvBKCd&gt;</w:t>
      </w:r>
    </w:p>
    <w:p w14:paraId="10F57A6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&lt;RcpBdjt_NmTOFK&gt;УПРАВЛЕНИЕ ФЕДЕРАЛЬНОГО КАЗНАЧЕЙСТВА ПО ВЛАДИМИРСКОЙ ОБЛАСТИ&lt;/RcpBdjt_NmTOFK&gt;</w:t>
      </w:r>
    </w:p>
    <w:p w14:paraId="3465668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&lt;RcpBdjt_CdTOFK&gt;2800&lt;/RcpBdjt_CdTOFK&gt;</w:t>
      </w:r>
    </w:p>
    <w:p w14:paraId="311A5FB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&lt;RcpBdjt_NmAcnt&gt;03281190060&lt;/RcpBdjt_NmAcnt&gt;</w:t>
      </w:r>
    </w:p>
    <w:p w14:paraId="5BD5FAA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&lt;RcpBdjt_AdPmntChrct&gt;Да&lt;/RcpBdjt_AdPmntChrct&gt;</w:t>
      </w:r>
    </w:p>
    <w:p w14:paraId="3AFE452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&lt;RcpBdjt_CdOKV&gt;643&lt;/RcpBdjt_CdOKV&gt;</w:t>
      </w:r>
    </w:p>
    <w:p w14:paraId="47AF59C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 xml:space="preserve">       &lt;RgCnfDc_Step&gt;1&lt;/RgCnfDc_Step&gt;</w:t>
      </w:r>
    </w:p>
    <w:p w14:paraId="2D152AF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&lt;RgCnfDc_TpCnfDc&gt;контракт&lt;/RgCnfDc_TpCnfDc&gt;</w:t>
      </w:r>
    </w:p>
    <w:p w14:paraId="201E64F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&lt;RgCnfDc_RmActCD&gt;123456789&lt;/RgCnfDc_RmActCD&gt;</w:t>
      </w:r>
    </w:p>
    <w:p w14:paraId="4913BDF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&lt;RgCnfDc_DtCntrctCD&gt;2021-10-01&lt;/RgCnfDc_DtCntrctCD&gt;</w:t>
      </w:r>
    </w:p>
    <w:p w14:paraId="156B274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&lt;RgCnfDc_SbjCnDc&gt;Предоставление услуг энергосбережения&lt;/RgCnfDc_SbjCnDc&gt;</w:t>
      </w:r>
    </w:p>
    <w:p w14:paraId="4ACE053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 xml:space="preserve">      &lt;RcpBdjt_PurGoods&gt;1&lt;/RcpBdjt_PurGoods&gt;</w:t>
      </w:r>
    </w:p>
    <w:p w14:paraId="5CAADA9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&lt;RgCnfDc_SmSbsd&gt;1000000.00&lt;/RgCnfDc_SmSbsd&gt;</w:t>
      </w:r>
    </w:p>
    <w:p w14:paraId="21906A8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&lt;Pmn&gt;</w:t>
      </w:r>
    </w:p>
    <w:p w14:paraId="3C53CC8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&lt;Pmn_ITEM&gt;</w:t>
      </w:r>
    </w:p>
    <w:p w14:paraId="75DA512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&lt;NmLn&gt;1234&lt;/NmLn&gt;</w:t>
      </w:r>
    </w:p>
    <w:p w14:paraId="5369080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&lt;NmTpRsrcs&gt;1&lt;/NmTpRsrcs&gt;</w:t>
      </w:r>
    </w:p>
    <w:p w14:paraId="7F660F4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&lt;DtExctn&gt;2024-10-01&lt;/DtExctn&gt;</w:t>
      </w:r>
    </w:p>
    <w:p w14:paraId="0964A74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&lt;KBK&gt;43807000910200022226&lt;/KBK&gt;</w:t>
      </w:r>
    </w:p>
    <w:p w14:paraId="7572272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&lt;KBKTp&gt;10&lt;/KBKTp&gt;</w:t>
      </w:r>
    </w:p>
    <w:p w14:paraId="3754231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&lt;RESR9&gt;000183021484885678&lt;/RESR9&gt;</w:t>
      </w:r>
    </w:p>
    <w:p w14:paraId="31D3C86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&lt;AnltcCd&gt;43807000910200022310&lt;/AnltcCd&gt;</w:t>
      </w:r>
    </w:p>
    <w:p w14:paraId="24BC127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&lt;Sm&gt;1000000.00&lt;/Sm&gt;</w:t>
      </w:r>
    </w:p>
    <w:p w14:paraId="5E1CA95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&lt;CdCrr&gt;643&lt;/CdCrr&gt;</w:t>
      </w:r>
    </w:p>
    <w:p w14:paraId="0C99F14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&lt;SmRb&gt;1000000.00&lt;/SmRb&gt;</w:t>
      </w:r>
    </w:p>
    <w:p w14:paraId="08C94BB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&lt;PrpdExpns&gt;1000000.00&lt;/PrpdExpns&gt;</w:t>
      </w:r>
    </w:p>
    <w:p w14:paraId="2D6A840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&lt;/Pmn_ITEM&gt;</w:t>
      </w:r>
    </w:p>
    <w:p w14:paraId="6A588EA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&lt;/Pmn&gt;</w:t>
      </w:r>
    </w:p>
    <w:p w14:paraId="6265BC1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&lt;Itog_SmRbTtl&gt;1000000.00&lt;/Itog_SmRbTtl&gt;</w:t>
      </w:r>
    </w:p>
    <w:p w14:paraId="73EE92C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&lt;Itog_PrpdExpnsTtl&gt;1000000.00&lt;/Itog_PrpdExpnsTtl&gt;</w:t>
      </w:r>
    </w:p>
    <w:p w14:paraId="2280D75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&lt;UPD&gt;</w:t>
      </w:r>
    </w:p>
    <w:p w14:paraId="43D328A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&lt;Pd_InvNmb&gt;234&lt;/Pd_InvNmb&gt;</w:t>
      </w:r>
    </w:p>
    <w:p w14:paraId="16CBAA5F" w14:textId="77777777" w:rsidR="00C46A41" w:rsidRPr="007D0410" w:rsidRDefault="00C46A41" w:rsidP="00C46A41">
      <w:pPr>
        <w:pStyle w:val="GOSTScript"/>
        <w:ind w:left="0" w:right="0" w:firstLine="227"/>
        <w:rPr>
          <w:lang w:val="ru-RU"/>
        </w:rPr>
      </w:pPr>
      <w:r w:rsidRPr="007D0410">
        <w:tab/>
      </w:r>
      <w:r w:rsidRPr="007D0410">
        <w:tab/>
      </w:r>
      <w:r w:rsidRPr="007D0410">
        <w:tab/>
      </w:r>
      <w:r w:rsidRPr="007D0410">
        <w:rPr>
          <w:lang w:val="ru-RU"/>
        </w:rPr>
        <w:t>&lt;</w:t>
      </w:r>
      <w:r w:rsidRPr="007D0410">
        <w:t>Pd</w:t>
      </w:r>
      <w:r w:rsidRPr="007D0410">
        <w:rPr>
          <w:lang w:val="ru-RU"/>
        </w:rPr>
        <w:t>_</w:t>
      </w:r>
      <w:r w:rsidRPr="007D0410">
        <w:t>InvDt</w:t>
      </w:r>
      <w:r w:rsidRPr="007D0410">
        <w:rPr>
          <w:lang w:val="ru-RU"/>
        </w:rPr>
        <w:t>&gt;2021-10-01&lt;/</w:t>
      </w:r>
      <w:r w:rsidRPr="007D0410">
        <w:t>Pd</w:t>
      </w:r>
      <w:r w:rsidRPr="007D0410">
        <w:rPr>
          <w:lang w:val="ru-RU"/>
        </w:rPr>
        <w:t>_</w:t>
      </w:r>
      <w:r w:rsidRPr="007D0410">
        <w:t>InvDt</w:t>
      </w:r>
      <w:r w:rsidRPr="007D0410">
        <w:rPr>
          <w:lang w:val="ru-RU"/>
        </w:rPr>
        <w:t>&gt;</w:t>
      </w:r>
    </w:p>
    <w:p w14:paraId="1E53C339" w14:textId="77777777" w:rsidR="00C46A41" w:rsidRPr="007D0410" w:rsidRDefault="00C46A41" w:rsidP="00C46A41">
      <w:pPr>
        <w:pStyle w:val="GOSTScript"/>
        <w:ind w:left="0" w:right="0" w:firstLine="227"/>
        <w:rPr>
          <w:lang w:val="ru-RU"/>
        </w:rPr>
      </w:pP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  <w:t>&lt;</w:t>
      </w:r>
      <w:r w:rsidRPr="007D0410">
        <w:t>Sl</w:t>
      </w:r>
      <w:r w:rsidRPr="007D0410">
        <w:rPr>
          <w:lang w:val="ru-RU"/>
        </w:rPr>
        <w:t>_</w:t>
      </w:r>
      <w:r w:rsidRPr="007D0410">
        <w:t>Nm</w:t>
      </w:r>
      <w:r w:rsidRPr="007D0410">
        <w:rPr>
          <w:lang w:val="ru-RU"/>
        </w:rPr>
        <w:t>&gt;ОБЩЕСТВО С ОГРАНИЧЕННОЙ ОТВЕТСТВЕННОСТЬЮ "РУСЕВРОПРИНТ"&lt;/</w:t>
      </w:r>
      <w:r w:rsidRPr="007D0410">
        <w:t>Sl</w:t>
      </w:r>
      <w:r w:rsidRPr="007D0410">
        <w:rPr>
          <w:lang w:val="ru-RU"/>
        </w:rPr>
        <w:t>_</w:t>
      </w:r>
      <w:r w:rsidRPr="007D0410">
        <w:t>Nm</w:t>
      </w:r>
      <w:r w:rsidRPr="007D0410">
        <w:rPr>
          <w:lang w:val="ru-RU"/>
        </w:rPr>
        <w:t>&gt;</w:t>
      </w:r>
    </w:p>
    <w:p w14:paraId="0E752AD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t>&lt;Sl_IP&gt;0&lt;/Sl_IP&gt;</w:t>
      </w:r>
    </w:p>
    <w:p w14:paraId="3FF9385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  <w:t xml:space="preserve">             &lt;UPD_SMP&gt;1&lt;/UPD_SMP&gt;</w:t>
      </w:r>
    </w:p>
    <w:p w14:paraId="56F46C2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&lt;Sl_INN&gt;7726764432&lt;/Sl_INN&gt;</w:t>
      </w:r>
    </w:p>
    <w:p w14:paraId="79E6E81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&lt;Sl_KPP&gt;772601001&lt;/Sl_KPP&gt;</w:t>
      </w:r>
    </w:p>
    <w:p w14:paraId="2A63A4B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&lt;NmbrAccnt&gt;42307810255133401027&lt;/NmbrAccnt&gt;</w:t>
      </w:r>
    </w:p>
    <w:p w14:paraId="4BB29D7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&lt;NmbrBnkAccnt&gt;40702810500000000001&lt;/NmbrBnkAccnt&gt;</w:t>
      </w:r>
    </w:p>
    <w:p w14:paraId="1E50367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&lt;NmBnk&gt;ОАО "Банк "Открытие"&lt;/NmBnk&gt;</w:t>
      </w:r>
    </w:p>
    <w:p w14:paraId="0646A20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&lt;BIKBnk&gt;045800577&lt;/BIKBnk&gt;</w:t>
      </w:r>
    </w:p>
    <w:p w14:paraId="5EC32A8E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&lt;CrrspndntAccnt&gt;30101000000000000001&lt;/CrrspndntAccnt&gt;</w:t>
      </w:r>
    </w:p>
    <w:p w14:paraId="00446A0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&lt;CalcVATItogLine&gt;true&lt;/CalcVATItogLine&gt;</w:t>
      </w:r>
    </w:p>
    <w:p w14:paraId="5BA412E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&lt;Pjs&gt;</w:t>
      </w:r>
    </w:p>
    <w:p w14:paraId="40757CD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&lt;Pjs_ITEM&gt;</w:t>
      </w:r>
    </w:p>
    <w:p w14:paraId="7642F4F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&lt;Pjs_sid&gt;15467567787890490001&lt;/Pjs_sid&gt;</w:t>
      </w:r>
    </w:p>
    <w:p w14:paraId="01BC455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&lt;Pjs_Nm&gt;Бумага писчая&lt;/Pjs_Nm&gt;</w:t>
      </w:r>
    </w:p>
    <w:p w14:paraId="2EBC77C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lastRenderedPageBreak/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&lt;TypeBuyObj&gt;Товар&lt;/TypeBuyObj&gt;</w:t>
      </w:r>
    </w:p>
    <w:p w14:paraId="0F4B624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 xml:space="preserve">                                                                                  &lt;FixAsset&gt;Не указано&lt;/FixAsset&gt;</w:t>
      </w:r>
    </w:p>
    <w:p w14:paraId="5A067152" w14:textId="77777777" w:rsidR="00C46A41" w:rsidRPr="007D0410" w:rsidRDefault="00C46A41" w:rsidP="00C46A41">
      <w:pPr>
        <w:pStyle w:val="GOSTScript"/>
        <w:ind w:left="0" w:right="0" w:firstLine="227"/>
        <w:rPr>
          <w:lang w:val="ru-RU"/>
        </w:rPr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rPr>
          <w:lang w:val="ru-RU"/>
        </w:rPr>
        <w:t>&lt;</w:t>
      </w:r>
      <w:r w:rsidRPr="007D0410">
        <w:t>MetodVol</w:t>
      </w:r>
      <w:r w:rsidRPr="007D0410">
        <w:rPr>
          <w:lang w:val="ru-RU"/>
        </w:rPr>
        <w:t>&gt;Объем не может быть указан в количественном выражении (указание объема в текстовом виде)&lt;/</w:t>
      </w:r>
      <w:r w:rsidRPr="007D0410">
        <w:t>MetodVol</w:t>
      </w:r>
      <w:r w:rsidRPr="007D0410">
        <w:rPr>
          <w:lang w:val="ru-RU"/>
        </w:rPr>
        <w:t>&gt;</w:t>
      </w:r>
    </w:p>
    <w:p w14:paraId="443638B8" w14:textId="77777777" w:rsidR="00C46A41" w:rsidRPr="007D0410" w:rsidRDefault="00C46A41" w:rsidP="00C46A41">
      <w:pPr>
        <w:pStyle w:val="GOSTScript"/>
        <w:ind w:left="0" w:right="0" w:firstLine="227"/>
        <w:rPr>
          <w:lang w:val="ru-RU"/>
        </w:rPr>
      </w:pP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  <w:t>&lt;</w:t>
      </w:r>
      <w:r w:rsidRPr="007D0410">
        <w:t>Nt</w:t>
      </w:r>
      <w:r w:rsidRPr="007D0410">
        <w:rPr>
          <w:lang w:val="ru-RU"/>
        </w:rPr>
        <w:t>_</w:t>
      </w:r>
      <w:r w:rsidRPr="007D0410">
        <w:t>Cd</w:t>
      </w:r>
      <w:r w:rsidRPr="007D0410">
        <w:rPr>
          <w:lang w:val="ru-RU"/>
        </w:rPr>
        <w:t>&gt;625&lt;/</w:t>
      </w:r>
      <w:r w:rsidRPr="007D0410">
        <w:t>Nt</w:t>
      </w:r>
      <w:r w:rsidRPr="007D0410">
        <w:rPr>
          <w:lang w:val="ru-RU"/>
        </w:rPr>
        <w:t>_</w:t>
      </w:r>
      <w:r w:rsidRPr="007D0410">
        <w:t>Cd</w:t>
      </w:r>
      <w:r w:rsidRPr="007D0410">
        <w:rPr>
          <w:lang w:val="ru-RU"/>
        </w:rPr>
        <w:t>&gt;</w:t>
      </w:r>
    </w:p>
    <w:p w14:paraId="6F2AD431" w14:textId="77777777" w:rsidR="00C46A41" w:rsidRPr="007D0410" w:rsidRDefault="00C46A41" w:rsidP="00C46A41">
      <w:pPr>
        <w:pStyle w:val="GOSTScript"/>
        <w:ind w:left="0" w:right="0" w:firstLine="227"/>
        <w:rPr>
          <w:lang w:val="ru-RU"/>
        </w:rPr>
      </w:pP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  <w:t>&lt;</w:t>
      </w:r>
      <w:r w:rsidRPr="007D0410">
        <w:t>Nt</w:t>
      </w:r>
      <w:r w:rsidRPr="007D0410">
        <w:rPr>
          <w:lang w:val="ru-RU"/>
        </w:rPr>
        <w:t>_</w:t>
      </w:r>
      <w:r w:rsidRPr="007D0410">
        <w:t>NCd</w:t>
      </w:r>
      <w:r w:rsidRPr="007D0410">
        <w:rPr>
          <w:lang w:val="ru-RU"/>
        </w:rPr>
        <w:t>&gt;ЛИСТ&lt;/</w:t>
      </w:r>
      <w:r w:rsidRPr="007D0410">
        <w:t>Nt</w:t>
      </w:r>
      <w:r w:rsidRPr="007D0410">
        <w:rPr>
          <w:lang w:val="ru-RU"/>
        </w:rPr>
        <w:t>_</w:t>
      </w:r>
      <w:r w:rsidRPr="007D0410">
        <w:t>NCd</w:t>
      </w:r>
      <w:r w:rsidRPr="007D0410">
        <w:rPr>
          <w:lang w:val="ru-RU"/>
        </w:rPr>
        <w:t>&gt;</w:t>
      </w:r>
    </w:p>
    <w:p w14:paraId="591B447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rPr>
          <w:lang w:val="ru-RU"/>
        </w:rPr>
        <w:tab/>
      </w:r>
      <w:r w:rsidRPr="007D0410">
        <w:t>&lt;Nt_Prc&gt;10.00&lt;/Nt_Prc&gt;</w:t>
      </w:r>
    </w:p>
    <w:p w14:paraId="061ECCB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&lt;Nt_Prc_WhtVAT&gt;8.20&lt;/Nt_Prc_WhtVAT&gt;</w:t>
      </w:r>
    </w:p>
    <w:p w14:paraId="66A084D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&lt;Nmbr&gt;100000.12345678912&lt;/Nmbr&gt;</w:t>
      </w:r>
    </w:p>
    <w:p w14:paraId="3715D9D8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&lt;Volume&gt;100000&lt;/Volume&gt;</w:t>
      </w:r>
    </w:p>
    <w:p w14:paraId="5C52F8D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&lt;Amnt&gt;1000000.00&lt;/Amnt&gt;</w:t>
      </w:r>
    </w:p>
    <w:p w14:paraId="7621A4A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&lt;Amnt_WhtVAT&gt;820000.00&lt;/Amnt_WhtVAT&gt;</w:t>
      </w:r>
    </w:p>
    <w:p w14:paraId="03B766C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&lt;VATRt&gt;18&lt;/VATRt&gt;</w:t>
      </w:r>
    </w:p>
    <w:p w14:paraId="2DEDAEC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</w:r>
      <w:r w:rsidRPr="007D0410">
        <w:tab/>
        <w:t>&lt;VAT&gt;120000.00&lt;/VAT&gt;</w:t>
      </w:r>
    </w:p>
    <w:p w14:paraId="1257497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</w:r>
      <w:r w:rsidRPr="007D0410">
        <w:tab/>
        <w:t>&lt;/Pjs_ITEM&gt;</w:t>
      </w:r>
    </w:p>
    <w:p w14:paraId="39A9F1A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&lt;/Pjs&gt;</w:t>
      </w:r>
    </w:p>
    <w:p w14:paraId="47A99AC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</w:r>
      <w:r w:rsidRPr="007D0410">
        <w:tab/>
        <w:t>&lt;Inv_Ttl&gt;1000000.00&lt;/Inv_Ttl&gt;</w:t>
      </w:r>
    </w:p>
    <w:p w14:paraId="50A43DE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&lt;TotalAmntWhtVAT&gt;1000000.00&lt;/TotalAmntWhtVAT&gt;</w:t>
      </w:r>
    </w:p>
    <w:p w14:paraId="47E6BC4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&lt;TotalAmntVAT10&gt;1100000.00&lt;/TotalAmntVAT10&gt;</w:t>
      </w:r>
    </w:p>
    <w:p w14:paraId="79D2AE7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&lt;TotalAmntVAT20&gt;1200000.00&lt;/TotalAmntVAT20&gt;</w:t>
      </w:r>
      <w:r w:rsidRPr="007D0410">
        <w:tab/>
      </w:r>
      <w:r w:rsidRPr="007D0410">
        <w:tab/>
        <w:t>&lt;/UPD&gt;</w:t>
      </w:r>
    </w:p>
    <w:p w14:paraId="227BD29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&lt;Sgnng_NmHd&gt;директор&lt;/Sgnng_NmHd&gt;</w:t>
      </w:r>
    </w:p>
    <w:p w14:paraId="0349B52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&lt;Sgnng_PstHd&gt;Иванов И.И.&lt;/Sgnng_PstHd&gt;</w:t>
      </w:r>
    </w:p>
    <w:p w14:paraId="3DB7870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&lt;Sgnng_ChfAccntnt&gt;бухгалтер&lt;/Sgnng_ChfAccntnt&gt;</w:t>
      </w:r>
    </w:p>
    <w:p w14:paraId="44C362D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&lt;Sgnng_FIOAccntnt&gt;Иванова И.И.&lt;/Sgnng_FIOAccntnt&gt;</w:t>
      </w:r>
    </w:p>
    <w:p w14:paraId="16B4DB4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ab/>
      </w:r>
      <w:r w:rsidRPr="007D0410">
        <w:tab/>
        <w:t>&lt;Sgnng_DtSgnng&gt;2024-01-24&lt;/Sgnng_DtSgnng&gt;</w:t>
      </w:r>
    </w:p>
    <w:p w14:paraId="334C291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0BD09D4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5D2EDC2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OTEgMB4GCSqGSIb3DQEJARYRdWNfZmtAcm9za2F6bmEucnUxGTAXBgNVBAgMENCz</w:t>
      </w:r>
    </w:p>
    <w:p w14:paraId="69BF92F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LiDQnNC+0YHQutCy0LAxGjAYBggqhQMDgQMBARIMMDA3NzEwNTY4NzYwMRgwFgYF</w:t>
      </w:r>
    </w:p>
    <w:p w14:paraId="7575D15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KoUDZAESDTEwNDc3OTcwMTk4MzAxLDAqBgNVBAkMI9GD0LvQuNGG0LAg0JjQu9GM</w:t>
      </w:r>
    </w:p>
    <w:p w14:paraId="43EBE41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0LjQvdC60LAsINC00L7QvCA3MRUwEwYDVQQHDAzQnNC+0YHQutCy0LAxCzAJBgNV</w:t>
      </w:r>
    </w:p>
    <w:p w14:paraId="4B9B4F0E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BAYTAlJVMTgwNgYDVQQKDC/QpNC10LTQtdGA0LDQu9GM0L3QvtC1INC60LDQt9C9</w:t>
      </w:r>
    </w:p>
    <w:p w14:paraId="2034A51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0LDRh9C10LnRgdGC0LLQvjE4MDYGA1UEAwwv0KTQtdC00LXRgNCw0LvRjNC90L7Q</w:t>
      </w:r>
    </w:p>
    <w:p w14:paraId="1EAEA83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tSDQutCw0LfQvdCw0YfQtdC50YHRgtCy0L4wHhcNMTgwNDA1MTMzNDQ3WhcNMTkw</w:t>
      </w:r>
    </w:p>
    <w:p w14:paraId="2D77402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NzA1MTMzNDQ3WjCCAS0xGjAYBggqhQMDgQMBARIMMDA3NzEwNTY4NzYwMRgwFgYF</w:t>
      </w:r>
    </w:p>
    <w:p w14:paraId="52E52EF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lastRenderedPageBreak/>
        <w:t>KoUDZAESDTEwNDc3OTcwMTk4MzAxIzAhBgNVBAkMGtGD0LsuINCY0LvRjNC40L3Q</w:t>
      </w:r>
    </w:p>
    <w:p w14:paraId="3D48DF2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utCwLCDQtC43MR4wHAYJKoZIhvcNAQkBFg83NzdAcm9za2F6bmEucnUxCzAJBgNV</w:t>
      </w:r>
    </w:p>
    <w:p w14:paraId="2FA4BD7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BAYTAlJVMRgwFgYDVQQIDA/Qsy7QnNC+0YHQutCy0LAxFTATBgNVBAcMDNCc0L7R</w:t>
      </w:r>
    </w:p>
    <w:p w14:paraId="5E048AB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gdC60LLQsDE4MDYGA1UECgwv0KTQtdC00LXRgNCw0LvRjNC90L7QtSDQutCw0LfQ</w:t>
      </w:r>
    </w:p>
    <w:p w14:paraId="6F497EB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vdCw0YfQtdC50YHRgtCy0L4xODA2BgNVBAMML9Ck0LXQtNC10YDQsNC70YzQvdC+</w:t>
      </w:r>
    </w:p>
    <w:p w14:paraId="718E36B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0LUg0LrQsNC30L3QsNGH0LXQudGB0YLQstC+MGMwHAYGKoUDAgITMBIGByqFAwIC</w:t>
      </w:r>
    </w:p>
    <w:p w14:paraId="77D5482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IwEGByqFAwICHgEDQwAEQDmzpZ5HcFrSdwi3/h6QJ/jU0i6sTgtJqrYL/Tr+gxBg</w:t>
      </w:r>
    </w:p>
    <w:p w14:paraId="4C3E7D0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Ud3B/sLCyhk3sR3aCrZ0K4YlsFHVmbBhDYe62UsOcnOjggQCMIID/jAMBgNVHRMB</w:t>
      </w:r>
    </w:p>
    <w:p w14:paraId="1450371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Af8EAjAAMB0GA1UdIAQWMBQwCAYGKoUDZHEBMAgGBiqFA2RxAjA2BgUqhQNkbwQt</w:t>
      </w:r>
    </w:p>
    <w:p w14:paraId="645D2465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DCsi0JrRgNC40L/RgtC+0J/RgNC+IENTUCIgKNCy0LXRgNGB0LjRjyA0LjApMIIB</w:t>
      </w:r>
    </w:p>
    <w:p w14:paraId="644A30B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MQYFKoUDZHAEggEmMIIBIgxEItCa0YDQuNC/0YLQvtCf0YDQviBDU1AiICjQstC1</w:t>
      </w:r>
    </w:p>
    <w:p w14:paraId="0D3D0B79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0YDRgdC40Y8gMy42KSAo0LjRgdC/0L7Qu9C90LXQvdC40LUgMikMaCLQn9GA0L7Q</w:t>
      </w:r>
    </w:p>
    <w:p w14:paraId="79EDCCA3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s9GA0LDQvNC80L3Qvi3QsNC/0L/QsNGA0LDRgtC90YvQuSDQutC+0LzQv9C70LXQ</w:t>
      </w:r>
    </w:p>
    <w:p w14:paraId="32D0857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utGBICLQrtC90LjRgdC10YDRgi3Qk9Ce0KHQoiIuINCS0LXRgNGB0LjRjyAyLjEi</w:t>
      </w:r>
    </w:p>
    <w:p w14:paraId="049C468D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DB/ihJYgMTQ5LzcvNi01Njkg0L7RgiAyMS4xMi4yMDE3DE/QodC10YDRgtC40YTQ</w:t>
      </w:r>
    </w:p>
    <w:p w14:paraId="7A4B446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uNC60LDRgiDRgdC+0L7RgtCy0LXRgtGB0YLQstC40Y8g4oSWINCh0KQvMTI4LTI4</w:t>
      </w:r>
    </w:p>
    <w:p w14:paraId="348CBBBA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Nzgg0L7RgiAyMC4wNi4yMDE2MA4GA1UdDwEB/wQEAwID+DAdBgNVHSUEFjAUBggr</w:t>
      </w:r>
    </w:p>
    <w:p w14:paraId="160A95F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BgEFBQcDAgYIKwYBBQUHAwMwKwYDVR0QBCQwIoAPMjAxODA0MDUxMzM0NDVagQ8y</w:t>
      </w:r>
    </w:p>
    <w:p w14:paraId="2F2875A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MDE5MDcwNTEzMzQ0NVowggGFBgNVHSMEggF8MIIBeIAUFlWRplFYxIksa1Fb0oUZ</w:t>
      </w:r>
    </w:p>
    <w:p w14:paraId="3E358B3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CgFESCKhggFSpIIBTjCCAUoxHjAcBgkqhkiG9w0BCQEWD2RpdEBtaW5zdnlhei5y</w:t>
      </w:r>
    </w:p>
    <w:p w14:paraId="272A7BC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dTELMAkGA1UEBhMCUlUxHDAaBgNVBAgMEzc3INCzLiDQnNC+0YHQutCy0LAxFTAT</w:t>
      </w:r>
    </w:p>
    <w:p w14:paraId="23DB16A6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BgNVBAcMDNCc0L7RgdC60LLQsDE/MD0GA1UECQw2MTI1Mzc1INCzLiDQnNC+0YHQ</w:t>
      </w:r>
    </w:p>
    <w:p w14:paraId="2700AF3B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utCy0LAsINGD0LsuINCi0LLQtdGA0YHQutCw0Y8sINC0LiA3MSwwKgYDVQQKDCPQ</w:t>
      </w:r>
    </w:p>
    <w:p w14:paraId="604F2480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nNC40L3QutC+0LzRgdCy0Y/Qt9GMINCg0L7RgdGB0LjQuDEYMBYGBSqFA2QBEg0x</w:t>
      </w:r>
    </w:p>
    <w:p w14:paraId="573839E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MDQ3NzAyMDI2NzAxMRowGAYIKoUDA4EDAQESDDAwNzcxMDQ3NDM3NTFBMD8GA1UE</w:t>
      </w:r>
    </w:p>
    <w:p w14:paraId="23137432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Aww40JPQvtC70L7QstC90L7QuSDRg9C00L7RgdGC0L7QstC10YDRj9GO0YnQuNC5</w:t>
      </w:r>
    </w:p>
    <w:p w14:paraId="3C5D6AFF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INGG0LXQvdGC0YCCCjas1FUAAAAAAS8wXgYDVR0fBFcwVTApoCegJYYjaHR0cDov</w:t>
      </w:r>
    </w:p>
    <w:p w14:paraId="66DE8164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L2NybC5yb3NrYXpuYS5ydS9jcmwvdWNmay5jcmwwKKAmoCSGImh0dHA6Ly9jcmwu</w:t>
      </w:r>
    </w:p>
    <w:p w14:paraId="0116C17C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ZnNmay5sb2NhbC9jcmwvdWNmay5jcmwwHQYDVR0OBBYEFLkvJG7Rfzg6F53wdndv</w:t>
      </w:r>
    </w:p>
    <w:p w14:paraId="61095197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NLDQ/i3nMAgGBiqFAwICAwNBAH1LMUVqEV/HRyesHDkB5eBUk6qDOJwnOBHil2Y1</w:t>
      </w:r>
    </w:p>
    <w:p w14:paraId="3D8BF9C1" w14:textId="77777777" w:rsidR="00C46A41" w:rsidRPr="007D0410" w:rsidRDefault="00C46A41" w:rsidP="00C46A41">
      <w:pPr>
        <w:pStyle w:val="GOSTScript"/>
        <w:ind w:left="0" w:right="0" w:firstLine="227"/>
      </w:pPr>
      <w:r w:rsidRPr="007D0410"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3DF935A2" w14:textId="78381036" w:rsidR="007229EB" w:rsidRDefault="00C46A41" w:rsidP="00C46A41">
      <w:pPr>
        <w:pStyle w:val="GOSTScript"/>
        <w:ind w:left="0" w:right="0" w:firstLine="227"/>
        <w:rPr>
          <w:szCs w:val="22"/>
        </w:rPr>
      </w:pPr>
      <w:r w:rsidRPr="007D0410">
        <w:t>&lt;/self:EXP_SDO&gt;</w:t>
      </w:r>
    </w:p>
    <w:p w14:paraId="19D2D158" w14:textId="2217BEC4" w:rsidR="007229EB" w:rsidRDefault="007229EB" w:rsidP="007229EB">
      <w:pPr>
        <w:rPr>
          <w:lang w:val="en-US"/>
        </w:rPr>
      </w:pPr>
    </w:p>
    <w:p w14:paraId="5B7E8EE0" w14:textId="77777777" w:rsidR="007229EB" w:rsidRPr="0043081D" w:rsidRDefault="007229EB" w:rsidP="007229EB">
      <w:pPr>
        <w:pStyle w:val="23"/>
        <w:keepNext w:val="0"/>
        <w:keepLines w:val="0"/>
        <w:suppressAutoHyphens w:val="0"/>
        <w:jc w:val="both"/>
        <w:rPr>
          <w:highlight w:val="green"/>
        </w:rPr>
      </w:pPr>
      <w:bookmarkStart w:id="2613" w:name="_Toc23242483"/>
      <w:bookmarkStart w:id="2614" w:name="_Toc27389515"/>
      <w:bookmarkStart w:id="2615" w:name="_Ref27472852"/>
      <w:bookmarkStart w:id="2616" w:name="_Ref46777501"/>
      <w:bookmarkStart w:id="2617" w:name="_Toc185883097"/>
      <w:bookmarkStart w:id="2618" w:name="_Toc211611306"/>
      <w:r w:rsidRPr="0043081D">
        <w:rPr>
          <w:highlight w:val="green"/>
        </w:rPr>
        <w:t>Описание документа «Запрос о получении информации по ЭПС участника»</w:t>
      </w:r>
      <w:bookmarkEnd w:id="2613"/>
      <w:bookmarkEnd w:id="2614"/>
      <w:bookmarkEnd w:id="2615"/>
      <w:bookmarkEnd w:id="2616"/>
      <w:bookmarkEnd w:id="2617"/>
      <w:bookmarkEnd w:id="2618"/>
    </w:p>
    <w:p w14:paraId="213BFCB8" w14:textId="77777777" w:rsidR="007229EB" w:rsidRPr="00091D14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  <w:rPr>
          <w:sz w:val="24"/>
        </w:rPr>
      </w:pPr>
      <w:bookmarkStart w:id="2619" w:name="_Toc185883098"/>
      <w:bookmarkStart w:id="2620" w:name="_Toc211611307"/>
      <w:r w:rsidRPr="00091D14">
        <w:t>Назначение и маршрут документа</w:t>
      </w:r>
      <w:bookmarkEnd w:id="2619"/>
      <w:bookmarkEnd w:id="2620"/>
    </w:p>
    <w:p w14:paraId="155AF46A" w14:textId="77777777" w:rsidR="007229EB" w:rsidRPr="0053647C" w:rsidRDefault="007229EB" w:rsidP="007229EB">
      <w:pPr>
        <w:pStyle w:val="GOSTNormal"/>
      </w:pPr>
      <w:r w:rsidRPr="0053647C">
        <w:t>Документ «Запрос о получении информации по ЭПС участника» предназначен для подтверждения правильности реквизитов расчетного документа, поступившего от другого участника обмена.</w:t>
      </w:r>
    </w:p>
    <w:p w14:paraId="5D5F4A9E" w14:textId="56CE0D55" w:rsidR="007229EB" w:rsidRPr="00091D14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  <w:jc w:val="both"/>
      </w:pPr>
      <w:r w:rsidRPr="00091D14">
        <w:fldChar w:fldCharType="begin"/>
      </w:r>
      <w:r w:rsidRPr="00091D14">
        <w:instrText>SEQ Таблица \* ARABIC</w:instrText>
      </w:r>
      <w:r w:rsidRPr="00091D14">
        <w:fldChar w:fldCharType="separate"/>
      </w:r>
      <w:bookmarkStart w:id="2621" w:name="_Ref27074519"/>
      <w:bookmarkStart w:id="2622" w:name="_Toc23243097"/>
      <w:bookmarkStart w:id="2623" w:name="_Toc27389096"/>
      <w:bookmarkStart w:id="2624" w:name="_Toc185882686"/>
      <w:r w:rsidR="000315A5">
        <w:rPr>
          <w:noProof/>
        </w:rPr>
        <w:t>36</w:t>
      </w:r>
      <w:bookmarkEnd w:id="2621"/>
      <w:r w:rsidRPr="00091D14">
        <w:fldChar w:fldCharType="end"/>
      </w:r>
      <w:r w:rsidRPr="00091D14">
        <w:t xml:space="preserve"> – Маршрут документа «Запрос о получении информации по ЭПС участника»</w:t>
      </w:r>
      <w:bookmarkEnd w:id="2622"/>
      <w:bookmarkEnd w:id="2623"/>
      <w:bookmarkEnd w:id="2624"/>
      <w:r w:rsidRPr="00091D14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0"/>
        <w:gridCol w:w="2549"/>
        <w:gridCol w:w="4529"/>
      </w:tblGrid>
      <w:tr w:rsidR="007229EB" w:rsidRPr="00773278" w14:paraId="4861CD59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2BBE6D83" w14:textId="77777777" w:rsidR="007229EB" w:rsidRPr="00773278" w:rsidRDefault="007229EB" w:rsidP="00F85BCB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773278">
              <w:rPr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437BF376" w14:textId="77777777" w:rsidR="007229EB" w:rsidRPr="00773278" w:rsidRDefault="007229EB" w:rsidP="00F85BCB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773278">
              <w:rPr>
                <w:szCs w:val="22"/>
              </w:rPr>
              <w:t>Получатель</w:t>
            </w:r>
          </w:p>
        </w:tc>
        <w:tc>
          <w:tcPr>
            <w:tcW w:w="2352" w:type="pct"/>
          </w:tcPr>
          <w:p w14:paraId="0537CA8A" w14:textId="77777777" w:rsidR="007229EB" w:rsidRPr="00773278" w:rsidRDefault="007229EB" w:rsidP="00F85BCB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773278">
              <w:rPr>
                <w:szCs w:val="22"/>
              </w:rPr>
              <w:t>Примечание</w:t>
            </w:r>
          </w:p>
        </w:tc>
      </w:tr>
      <w:tr w:rsidR="007229EB" w:rsidRPr="00773278" w14:paraId="4D0902E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6B0FB887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Стороннее ППО</w:t>
            </w:r>
          </w:p>
        </w:tc>
        <w:tc>
          <w:tcPr>
            <w:tcW w:w="1324" w:type="pct"/>
          </w:tcPr>
          <w:p w14:paraId="55271425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ПБС</w:t>
            </w:r>
          </w:p>
        </w:tc>
        <w:tc>
          <w:tcPr>
            <w:tcW w:w="2352" w:type="pct"/>
          </w:tcPr>
          <w:p w14:paraId="573CA815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7D615E28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6DC10027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02FC6C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ПБС (ПФХД)</w:t>
            </w:r>
          </w:p>
        </w:tc>
        <w:tc>
          <w:tcPr>
            <w:tcW w:w="2352" w:type="pct"/>
          </w:tcPr>
          <w:p w14:paraId="63E9049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3FE15F1E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1B660DC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ТОФК (ПУР ЭБ)</w:t>
            </w:r>
          </w:p>
        </w:tc>
        <w:tc>
          <w:tcPr>
            <w:tcW w:w="1324" w:type="pct"/>
          </w:tcPr>
          <w:p w14:paraId="352C799E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ПБС (ППО СУФД АСФК)</w:t>
            </w:r>
          </w:p>
        </w:tc>
        <w:tc>
          <w:tcPr>
            <w:tcW w:w="2352" w:type="pct"/>
          </w:tcPr>
          <w:p w14:paraId="06427DD1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5AFF4283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440AD17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6E12E50C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65E9F23F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40BFFC72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0DA77D73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6D8460C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0A82388C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5A770833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204473F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7D226AD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ЮЛ НУБП</w:t>
            </w:r>
          </w:p>
        </w:tc>
        <w:tc>
          <w:tcPr>
            <w:tcW w:w="2352" w:type="pct"/>
          </w:tcPr>
          <w:p w14:paraId="2C69308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3A26D333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3827AF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5FB47241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АДБ, АИФДБ (ФНС, ФТС)</w:t>
            </w:r>
          </w:p>
        </w:tc>
        <w:tc>
          <w:tcPr>
            <w:tcW w:w="2352" w:type="pct"/>
          </w:tcPr>
          <w:p w14:paraId="2890129D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229EB" w:rsidRPr="00773278" w14:paraId="601336D7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E810DE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АДБ, АИФДБ (ФНС, ФТС)</w:t>
            </w:r>
          </w:p>
        </w:tc>
        <w:tc>
          <w:tcPr>
            <w:tcW w:w="1324" w:type="pct"/>
          </w:tcPr>
          <w:p w14:paraId="37FFA14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64DBD1F9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5C2BB9D5" w14:textId="77777777" w:rsidR="007229EB" w:rsidRPr="0043081D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  <w:rPr>
          <w:highlight w:val="green"/>
        </w:rPr>
      </w:pPr>
      <w:bookmarkStart w:id="2625" w:name="_Toc21707419"/>
      <w:bookmarkStart w:id="2626" w:name="_Toc23242484"/>
      <w:bookmarkStart w:id="2627" w:name="_Toc27389516"/>
      <w:r w:rsidRPr="0053647C">
        <w:t xml:space="preserve"> </w:t>
      </w:r>
      <w:bookmarkStart w:id="2628" w:name="_Toc185883099"/>
      <w:bookmarkStart w:id="2629" w:name="_Toc211611308"/>
      <w:r w:rsidRPr="0043081D">
        <w:rPr>
          <w:highlight w:val="green"/>
        </w:rPr>
        <w:t>Описание комплексного типа «tMSC_ReqInformEPS_D33»</w:t>
      </w:r>
      <w:bookmarkEnd w:id="2625"/>
      <w:bookmarkEnd w:id="2626"/>
      <w:bookmarkEnd w:id="2627"/>
      <w:bookmarkEnd w:id="2628"/>
      <w:bookmarkEnd w:id="2629"/>
      <w:r w:rsidRPr="0043081D">
        <w:rPr>
          <w:highlight w:val="green"/>
        </w:rPr>
        <w:t xml:space="preserve"> </w:t>
      </w:r>
    </w:p>
    <w:p w14:paraId="14851785" w14:textId="5F2AE68B" w:rsidR="007229EB" w:rsidRPr="0043081D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  <w:jc w:val="both"/>
        <w:rPr>
          <w:highlight w:val="green"/>
        </w:rPr>
      </w:pPr>
      <w:r w:rsidRPr="0043081D">
        <w:rPr>
          <w:highlight w:val="green"/>
        </w:rPr>
        <w:fldChar w:fldCharType="begin"/>
      </w:r>
      <w:r w:rsidRPr="0043081D">
        <w:rPr>
          <w:highlight w:val="green"/>
        </w:rPr>
        <w:instrText xml:space="preserve"> SEQ Таблица \* ARABIC </w:instrText>
      </w:r>
      <w:r w:rsidRPr="0043081D">
        <w:rPr>
          <w:highlight w:val="green"/>
        </w:rPr>
        <w:fldChar w:fldCharType="separate"/>
      </w:r>
      <w:bookmarkStart w:id="2630" w:name="_Ref18483375"/>
      <w:bookmarkStart w:id="2631" w:name="_Toc18509711"/>
      <w:bookmarkStart w:id="2632" w:name="_Toc23243098"/>
      <w:bookmarkStart w:id="2633" w:name="_Toc27389097"/>
      <w:bookmarkStart w:id="2634" w:name="_Toc185882687"/>
      <w:r w:rsidR="000315A5">
        <w:rPr>
          <w:noProof/>
          <w:highlight w:val="green"/>
        </w:rPr>
        <w:t>37</w:t>
      </w:r>
      <w:bookmarkEnd w:id="2630"/>
      <w:r w:rsidRPr="0043081D">
        <w:rPr>
          <w:noProof/>
          <w:highlight w:val="green"/>
        </w:rPr>
        <w:fldChar w:fldCharType="end"/>
      </w:r>
      <w:r w:rsidRPr="0043081D">
        <w:rPr>
          <w:highlight w:val="green"/>
        </w:rPr>
        <w:t xml:space="preserve"> – Описание комплексного типа «tMSC_ReqInformEPS_D33»</w:t>
      </w:r>
      <w:bookmarkEnd w:id="2631"/>
      <w:bookmarkEnd w:id="2632"/>
      <w:bookmarkEnd w:id="2633"/>
      <w:bookmarkEnd w:id="2634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6"/>
        <w:gridCol w:w="1134"/>
        <w:gridCol w:w="568"/>
        <w:gridCol w:w="3959"/>
      </w:tblGrid>
      <w:tr w:rsidR="007229EB" w:rsidRPr="00773278" w14:paraId="4B0118EF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3" w:type="pct"/>
          </w:tcPr>
          <w:p w14:paraId="50E3F573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544C1617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05F85DFB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243A0FB2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14:paraId="6278EB44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53E6741B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4EBB0FE8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6"/>
          </w:tcPr>
          <w:p w14:paraId="04265C9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7229EB" w:rsidRPr="00773278" w14:paraId="189D39E4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795E053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Общая информация по документу</w:t>
            </w:r>
          </w:p>
        </w:tc>
        <w:tc>
          <w:tcPr>
            <w:tcW w:w="883" w:type="pct"/>
          </w:tcPr>
          <w:p w14:paraId="26FA988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ES</w:t>
            </w:r>
          </w:p>
        </w:tc>
        <w:tc>
          <w:tcPr>
            <w:tcW w:w="294" w:type="pct"/>
          </w:tcPr>
          <w:p w14:paraId="76B91CAC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368DD8D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tED</w:t>
            </w:r>
          </w:p>
        </w:tc>
        <w:tc>
          <w:tcPr>
            <w:tcW w:w="295" w:type="pct"/>
          </w:tcPr>
          <w:p w14:paraId="7AC46860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2056" w:type="pct"/>
          </w:tcPr>
          <w:p w14:paraId="5BE51486" w14:textId="7D0056F5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_Ref18332911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38</w:t>
            </w:r>
            <w:r w:rsidRPr="00773278">
              <w:rPr>
                <w:szCs w:val="22"/>
              </w:rPr>
              <w:fldChar w:fldCharType="end"/>
            </w:r>
          </w:p>
          <w:p w14:paraId="7E513703" w14:textId="77777777" w:rsidR="007229EB" w:rsidRPr="00773278" w:rsidRDefault="007229EB" w:rsidP="00F85BC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773278">
              <w:rPr>
                <w:sz w:val="22"/>
                <w:szCs w:val="22"/>
                <w:highlight w:val="green"/>
              </w:rPr>
              <w:t>Не заполняется при взаимодействии с ПУД ЭБ.</w:t>
            </w:r>
          </w:p>
          <w:p w14:paraId="0CB8623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highlight w:val="green"/>
              </w:rPr>
              <w:t>Для остальных маршрутов обязательно к заполнению</w:t>
            </w:r>
          </w:p>
        </w:tc>
      </w:tr>
      <w:tr w:rsidR="007229EB" w:rsidRPr="00773278" w14:paraId="3BDD3E10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62C2AC1A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запроса</w:t>
            </w:r>
          </w:p>
        </w:tc>
        <w:tc>
          <w:tcPr>
            <w:tcW w:w="883" w:type="pct"/>
          </w:tcPr>
          <w:p w14:paraId="61515E33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BRE_ReqCode</w:t>
            </w:r>
          </w:p>
        </w:tc>
        <w:tc>
          <w:tcPr>
            <w:tcW w:w="294" w:type="pct"/>
          </w:tcPr>
          <w:p w14:paraId="0997B4EE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C04BF3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2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7D296A83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8E81E40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код запроса.</w:t>
            </w:r>
          </w:p>
        </w:tc>
      </w:tr>
      <w:tr w:rsidR="007229EB" w:rsidRPr="00773278" w14:paraId="10E319C5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31A2CA39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883" w:type="pct"/>
          </w:tcPr>
          <w:p w14:paraId="4D34C173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TtlPrt_SECRECY</w:t>
            </w:r>
          </w:p>
        </w:tc>
        <w:tc>
          <w:tcPr>
            <w:tcW w:w="294" w:type="pct"/>
          </w:tcPr>
          <w:p w14:paraId="7BEE4352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E99AC3A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Т(1)</w:t>
            </w:r>
          </w:p>
        </w:tc>
        <w:tc>
          <w:tcPr>
            <w:tcW w:w="295" w:type="pct"/>
          </w:tcPr>
          <w:p w14:paraId="68712E9F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91665D9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уровень конфиденциальности.</w:t>
            </w:r>
          </w:p>
          <w:p w14:paraId="4B4E18BD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Возможные значения:</w:t>
            </w:r>
          </w:p>
          <w:p w14:paraId="0E17DB83" w14:textId="77777777" w:rsidR="007229EB" w:rsidRPr="00773278" w:rsidRDefault="007229EB" w:rsidP="007229EB">
            <w:pPr>
              <w:pStyle w:val="GOSTTableListMark1"/>
              <w:widowControl w:val="0"/>
              <w:numPr>
                <w:ilvl w:val="0"/>
                <w:numId w:val="90"/>
              </w:numPr>
              <w:tabs>
                <w:tab w:val="num" w:pos="227"/>
              </w:tabs>
              <w:spacing w:before="60" w:after="60"/>
              <w:ind w:left="284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«0» – Несекретно;</w:t>
            </w:r>
          </w:p>
          <w:p w14:paraId="444CE3B1" w14:textId="77777777" w:rsidR="007229EB" w:rsidRPr="00773278" w:rsidRDefault="007229EB" w:rsidP="007229EB">
            <w:pPr>
              <w:pStyle w:val="GOSTTableListMark1"/>
              <w:widowControl w:val="0"/>
              <w:numPr>
                <w:ilvl w:val="0"/>
                <w:numId w:val="90"/>
              </w:numPr>
              <w:tabs>
                <w:tab w:val="num" w:pos="227"/>
              </w:tabs>
              <w:spacing w:before="60" w:after="60"/>
              <w:ind w:left="284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«1» – Для служебного пользования.</w:t>
            </w:r>
          </w:p>
          <w:p w14:paraId="54C7D27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Обязателен для заполнения в случае взаимодействия по маршруту ТОФК (ПУР ЭБ) – ПБС (ПФХД)</w:t>
            </w:r>
          </w:p>
        </w:tc>
      </w:tr>
      <w:tr w:rsidR="007229EB" w:rsidRPr="00773278" w14:paraId="545922B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6"/>
          </w:tcPr>
          <w:p w14:paraId="736066EA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b/>
                <w:bCs/>
                <w:sz w:val="22"/>
                <w:szCs w:val="22"/>
              </w:rPr>
              <w:t>Идентификаторы исходного ЭПС, по которому производится уточнение</w:t>
            </w:r>
          </w:p>
        </w:tc>
      </w:tr>
      <w:tr w:rsidR="007229EB" w:rsidRPr="00773278" w14:paraId="5579A578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7A96465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Номер исходного ЭД</w:t>
            </w:r>
          </w:p>
        </w:tc>
        <w:tc>
          <w:tcPr>
            <w:tcW w:w="883" w:type="pct"/>
          </w:tcPr>
          <w:p w14:paraId="72161CD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BRE_EDNo2</w:t>
            </w:r>
          </w:p>
        </w:tc>
        <w:tc>
          <w:tcPr>
            <w:tcW w:w="294" w:type="pct"/>
          </w:tcPr>
          <w:p w14:paraId="555E951D" w14:textId="77777777" w:rsidR="007229EB" w:rsidRPr="00773278" w:rsidRDefault="007229EB" w:rsidP="00F85BCB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88B6E5A" w14:textId="77777777" w:rsidR="007229EB" w:rsidRPr="00773278" w:rsidRDefault="007229EB" w:rsidP="00F85BCB">
            <w:pPr>
              <w:spacing w:before="60" w:after="60"/>
              <w:ind w:firstLine="0"/>
              <w:rPr>
                <w:b/>
                <w:bCs/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9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08152CFE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2F6BCBE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исходного ЭД</w:t>
            </w:r>
          </w:p>
        </w:tc>
      </w:tr>
      <w:tr w:rsidR="007229EB" w:rsidRPr="00773278" w14:paraId="7F21C76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36CDDCE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исходного ЭД</w:t>
            </w:r>
          </w:p>
        </w:tc>
        <w:tc>
          <w:tcPr>
            <w:tcW w:w="883" w:type="pct"/>
          </w:tcPr>
          <w:p w14:paraId="12A0BB3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BRE_EDDate2</w:t>
            </w:r>
          </w:p>
        </w:tc>
        <w:tc>
          <w:tcPr>
            <w:tcW w:w="294" w:type="pct"/>
          </w:tcPr>
          <w:p w14:paraId="3B3A643A" w14:textId="77777777" w:rsidR="007229EB" w:rsidRPr="00773278" w:rsidRDefault="007229EB" w:rsidP="00F85BCB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A23D099" w14:textId="77777777" w:rsidR="007229EB" w:rsidRPr="00773278" w:rsidRDefault="007229EB" w:rsidP="00F85BCB">
            <w:pPr>
              <w:spacing w:before="60" w:after="60"/>
              <w:ind w:firstLine="0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5" w:type="pct"/>
          </w:tcPr>
          <w:p w14:paraId="5B065B04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1DDE95B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дата исходного ЭД</w:t>
            </w:r>
          </w:p>
        </w:tc>
      </w:tr>
      <w:tr w:rsidR="007229EB" w:rsidRPr="00773278" w14:paraId="02921BA4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4DEC5A71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Уникальный идентификатор составителя исходного ЭД</w:t>
            </w:r>
          </w:p>
        </w:tc>
        <w:tc>
          <w:tcPr>
            <w:tcW w:w="883" w:type="pct"/>
          </w:tcPr>
          <w:p w14:paraId="7F56839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BRE_EDAuthor</w:t>
            </w:r>
          </w:p>
        </w:tc>
        <w:tc>
          <w:tcPr>
            <w:tcW w:w="294" w:type="pct"/>
          </w:tcPr>
          <w:p w14:paraId="3502BF8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579595B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Т(10)</w:t>
            </w:r>
          </w:p>
        </w:tc>
        <w:tc>
          <w:tcPr>
            <w:tcW w:w="295" w:type="pct"/>
          </w:tcPr>
          <w:p w14:paraId="5B65D950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6D4EC96C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идентификатор составителя исходного ЭД</w:t>
            </w:r>
          </w:p>
        </w:tc>
      </w:tr>
      <w:tr w:rsidR="007229EB" w:rsidRPr="00773278" w14:paraId="05DB7F02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6"/>
          </w:tcPr>
          <w:p w14:paraId="3A3B092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b/>
                <w:bCs/>
                <w:sz w:val="22"/>
                <w:szCs w:val="22"/>
              </w:rPr>
              <w:t>Реквизиты ЭПС, поясняющие запрос</w:t>
            </w:r>
          </w:p>
        </w:tc>
      </w:tr>
      <w:tr w:rsidR="007229EB" w:rsidRPr="00773278" w14:paraId="00257D6D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50A425A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выписки расчетного документа</w:t>
            </w:r>
          </w:p>
        </w:tc>
        <w:tc>
          <w:tcPr>
            <w:tcW w:w="883" w:type="pct"/>
          </w:tcPr>
          <w:p w14:paraId="44462F4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AddInf_AccDocDate</w:t>
            </w:r>
          </w:p>
        </w:tc>
        <w:tc>
          <w:tcPr>
            <w:tcW w:w="294" w:type="pct"/>
          </w:tcPr>
          <w:p w14:paraId="53913B18" w14:textId="77777777" w:rsidR="007229EB" w:rsidRPr="00773278" w:rsidRDefault="007229EB" w:rsidP="00F85BCB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594E250" w14:textId="77777777" w:rsidR="007229EB" w:rsidRPr="00773278" w:rsidRDefault="007229EB" w:rsidP="00F85BCB">
            <w:pPr>
              <w:spacing w:before="60" w:after="60"/>
              <w:ind w:firstLine="0"/>
              <w:rPr>
                <w:b/>
                <w:bCs/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5" w:type="pct"/>
          </w:tcPr>
          <w:p w14:paraId="3BBABB54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5B15C1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дата выписки расчетного документа</w:t>
            </w:r>
          </w:p>
        </w:tc>
      </w:tr>
      <w:tr w:rsidR="007229EB" w:rsidRPr="00773278" w14:paraId="1F598C6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39496722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распоряжения</w:t>
            </w:r>
          </w:p>
        </w:tc>
        <w:tc>
          <w:tcPr>
            <w:tcW w:w="883" w:type="pct"/>
          </w:tcPr>
          <w:p w14:paraId="50066775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BRE_AccDocNo</w:t>
            </w:r>
          </w:p>
        </w:tc>
        <w:tc>
          <w:tcPr>
            <w:tcW w:w="294" w:type="pct"/>
          </w:tcPr>
          <w:p w14:paraId="20BBCF25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0067789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1-6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7324AC57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0F4832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распоряжения</w:t>
            </w:r>
          </w:p>
        </w:tc>
      </w:tr>
      <w:tr w:rsidR="007229EB" w:rsidRPr="00773278" w14:paraId="79FD28C1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496BF53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банковского (лицевого) счета плательщика</w:t>
            </w:r>
          </w:p>
        </w:tc>
        <w:tc>
          <w:tcPr>
            <w:tcW w:w="883" w:type="pct"/>
          </w:tcPr>
          <w:p w14:paraId="4DAB998C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Payer_PersonalAcc</w:t>
            </w:r>
          </w:p>
        </w:tc>
        <w:tc>
          <w:tcPr>
            <w:tcW w:w="294" w:type="pct"/>
          </w:tcPr>
          <w:p w14:paraId="4B2E63C7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DB6B3EA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20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7521040D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0EA56415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банковского (лицевого) счета плательщика</w:t>
            </w:r>
          </w:p>
        </w:tc>
      </w:tr>
      <w:tr w:rsidR="007229EB" w:rsidRPr="00773278" w14:paraId="33D40CFC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00117DFC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883" w:type="pct"/>
          </w:tcPr>
          <w:p w14:paraId="3A1AE86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Payer_Name</w:t>
            </w:r>
          </w:p>
        </w:tc>
        <w:tc>
          <w:tcPr>
            <w:tcW w:w="294" w:type="pct"/>
          </w:tcPr>
          <w:p w14:paraId="3553095F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D9B40FA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Т(1-700)</w:t>
            </w:r>
          </w:p>
        </w:tc>
        <w:tc>
          <w:tcPr>
            <w:tcW w:w="295" w:type="pct"/>
          </w:tcPr>
          <w:p w14:paraId="58188AE4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40951F06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наименование плательщика</w:t>
            </w:r>
          </w:p>
        </w:tc>
      </w:tr>
      <w:tr w:rsidR="007229EB" w:rsidRPr="00773278" w14:paraId="55E7CEBD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6902F74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банковского (лицевого) счета получателя</w:t>
            </w:r>
          </w:p>
        </w:tc>
        <w:tc>
          <w:tcPr>
            <w:tcW w:w="883" w:type="pct"/>
          </w:tcPr>
          <w:p w14:paraId="31D5A042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Receiver_PersonalAcc</w:t>
            </w:r>
          </w:p>
        </w:tc>
        <w:tc>
          <w:tcPr>
            <w:tcW w:w="294" w:type="pct"/>
          </w:tcPr>
          <w:p w14:paraId="6B71DDAA" w14:textId="77777777" w:rsidR="007229EB" w:rsidRPr="00773278" w:rsidRDefault="007229EB" w:rsidP="00F85BCB">
            <w:pPr>
              <w:pStyle w:val="GOSTTablenorm"/>
              <w:spacing w:before="60" w:after="60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A51ACDC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20)</w:t>
            </w:r>
          </w:p>
        </w:tc>
        <w:tc>
          <w:tcPr>
            <w:tcW w:w="295" w:type="pct"/>
          </w:tcPr>
          <w:p w14:paraId="7A612F30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D5C3846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банковского (лицевого) счета получателя</w:t>
            </w:r>
          </w:p>
        </w:tc>
      </w:tr>
      <w:tr w:rsidR="007229EB" w:rsidRPr="00773278" w14:paraId="35544D13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38F3057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883" w:type="pct"/>
          </w:tcPr>
          <w:p w14:paraId="5E26B4F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Receiver_Name</w:t>
            </w:r>
          </w:p>
        </w:tc>
        <w:tc>
          <w:tcPr>
            <w:tcW w:w="294" w:type="pct"/>
          </w:tcPr>
          <w:p w14:paraId="0DFA8F01" w14:textId="77777777" w:rsidR="007229EB" w:rsidRPr="00773278" w:rsidRDefault="007229EB" w:rsidP="00F85BCB">
            <w:pPr>
              <w:pStyle w:val="GOSTTablenorm"/>
              <w:spacing w:before="60" w:after="60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04CD03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1-700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7DDC7FF4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F25B9C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наименование получателя</w:t>
            </w:r>
          </w:p>
        </w:tc>
      </w:tr>
      <w:tr w:rsidR="007229EB" w:rsidRPr="00773278" w14:paraId="14023A84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7E1DA691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Сумма</w:t>
            </w:r>
          </w:p>
        </w:tc>
        <w:tc>
          <w:tcPr>
            <w:tcW w:w="883" w:type="pct"/>
          </w:tcPr>
          <w:p w14:paraId="528C129E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AddInf_Sum</w:t>
            </w:r>
          </w:p>
        </w:tc>
        <w:tc>
          <w:tcPr>
            <w:tcW w:w="294" w:type="pct"/>
          </w:tcPr>
          <w:p w14:paraId="62B320AC" w14:textId="77777777" w:rsidR="007229EB" w:rsidRPr="00773278" w:rsidRDefault="007229EB" w:rsidP="00F85BCB">
            <w:pPr>
              <w:pStyle w:val="GOSTTablenorm"/>
              <w:spacing w:before="60" w:after="60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CF94832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N</w:t>
            </w:r>
            <w:r w:rsidRPr="00773278">
              <w:rPr>
                <w:sz w:val="22"/>
                <w:szCs w:val="22"/>
              </w:rPr>
              <w:t>(20.2)</w:t>
            </w:r>
          </w:p>
        </w:tc>
        <w:tc>
          <w:tcPr>
            <w:tcW w:w="295" w:type="pct"/>
          </w:tcPr>
          <w:p w14:paraId="5253543F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1D3C38F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сумма</w:t>
            </w:r>
          </w:p>
        </w:tc>
      </w:tr>
      <w:tr w:rsidR="007229EB" w:rsidRPr="00773278" w14:paraId="4F8B616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348B8D35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Текст запроса</w:t>
            </w:r>
          </w:p>
        </w:tc>
        <w:tc>
          <w:tcPr>
            <w:tcW w:w="883" w:type="pct"/>
          </w:tcPr>
          <w:p w14:paraId="68B4E705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BRE_ReqText</w:t>
            </w:r>
          </w:p>
        </w:tc>
        <w:tc>
          <w:tcPr>
            <w:tcW w:w="294" w:type="pct"/>
          </w:tcPr>
          <w:p w14:paraId="7F0F9091" w14:textId="77777777" w:rsidR="007229EB" w:rsidRPr="00773278" w:rsidRDefault="007229EB" w:rsidP="00F85BCB">
            <w:pPr>
              <w:pStyle w:val="GOSTTablenorm"/>
              <w:spacing w:before="60" w:after="60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329FE25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1-10000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4D078178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33FEC2F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текст запроса</w:t>
            </w:r>
          </w:p>
        </w:tc>
      </w:tr>
      <w:tr w:rsidR="007229EB" w:rsidRPr="00773278" w14:paraId="09901C8F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312502D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РЦ</w:t>
            </w:r>
          </w:p>
        </w:tc>
        <w:tc>
          <w:tcPr>
            <w:tcW w:w="883" w:type="pct"/>
          </w:tcPr>
          <w:p w14:paraId="73EBAC9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AddInf_TOFKCode</w:t>
            </w:r>
          </w:p>
        </w:tc>
        <w:tc>
          <w:tcPr>
            <w:tcW w:w="294" w:type="pct"/>
          </w:tcPr>
          <w:p w14:paraId="334890DE" w14:textId="77777777" w:rsidR="007229EB" w:rsidRPr="00773278" w:rsidRDefault="007229EB" w:rsidP="00F85BCB">
            <w:pPr>
              <w:pStyle w:val="GOSTTablenorm"/>
              <w:spacing w:before="60" w:after="60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1EA6C18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Т(</w:t>
            </w:r>
            <w:r w:rsidRPr="00773278">
              <w:rPr>
                <w:sz w:val="22"/>
                <w:szCs w:val="22"/>
              </w:rPr>
              <w:t>1-4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" w:type="pct"/>
          </w:tcPr>
          <w:p w14:paraId="19418739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1ED598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код расчетного центра</w:t>
            </w:r>
          </w:p>
        </w:tc>
      </w:tr>
      <w:tr w:rsidR="007229EB" w:rsidRPr="00773278" w14:paraId="539F5431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78A45A3D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Запрос</w:t>
            </w:r>
          </w:p>
        </w:tc>
        <w:tc>
          <w:tcPr>
            <w:tcW w:w="883" w:type="pct"/>
          </w:tcPr>
          <w:p w14:paraId="5426C126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EDRowRequest</w:t>
            </w:r>
          </w:p>
        </w:tc>
        <w:tc>
          <w:tcPr>
            <w:tcW w:w="294" w:type="pct"/>
          </w:tcPr>
          <w:p w14:paraId="6DCCA831" w14:textId="77777777" w:rsidR="007229EB" w:rsidRPr="00773278" w:rsidRDefault="007229EB" w:rsidP="00F85BCB">
            <w:pPr>
              <w:pStyle w:val="GOSTTablenorm"/>
              <w:spacing w:before="60" w:after="60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5F5D546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tEDRowRequest</w:t>
            </w:r>
          </w:p>
        </w:tc>
        <w:tc>
          <w:tcPr>
            <w:tcW w:w="295" w:type="pct"/>
          </w:tcPr>
          <w:p w14:paraId="1A7B4C15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773278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7228D9C" w14:textId="1DA8F463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 w:val="22"/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_Ref18483526 \h  \* MERGEFORMAT </w:instrText>
            </w:r>
            <w:r w:rsidRPr="00773278">
              <w:rPr>
                <w:sz w:val="22"/>
                <w:szCs w:val="22"/>
              </w:rPr>
            </w:r>
            <w:r w:rsidRPr="00773278">
              <w:rPr>
                <w:sz w:val="22"/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39</w:t>
            </w:r>
            <w:r w:rsidRPr="00773278">
              <w:rPr>
                <w:sz w:val="22"/>
                <w:szCs w:val="22"/>
              </w:rPr>
              <w:fldChar w:fldCharType="end"/>
            </w:r>
          </w:p>
        </w:tc>
      </w:tr>
      <w:tr w:rsidR="007229EB" w:rsidRPr="00773278" w14:paraId="65120F6E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000" w:type="pct"/>
            <w:gridSpan w:val="6"/>
          </w:tcPr>
          <w:p w14:paraId="226DB052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Подписи</w:t>
            </w:r>
          </w:p>
        </w:tc>
      </w:tr>
      <w:tr w:rsidR="007229EB" w:rsidRPr="00773278" w14:paraId="7B034B84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00E6E068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83" w:type="pct"/>
          </w:tcPr>
          <w:p w14:paraId="343BA968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SGN_SgnExecORFK</w:t>
            </w:r>
          </w:p>
        </w:tc>
        <w:tc>
          <w:tcPr>
            <w:tcW w:w="294" w:type="pct"/>
          </w:tcPr>
          <w:p w14:paraId="6FDEDA63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536D0AF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tSGNNmPsPhDt</w:t>
            </w:r>
          </w:p>
        </w:tc>
        <w:tc>
          <w:tcPr>
            <w:tcW w:w="295" w:type="pct"/>
          </w:tcPr>
          <w:p w14:paraId="194AF68F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BE18857" w14:textId="0491B415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 w:val="22"/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_Ref18483559 \h  \* MERGEFORMAT </w:instrText>
            </w:r>
            <w:r w:rsidRPr="00773278">
              <w:rPr>
                <w:sz w:val="22"/>
                <w:szCs w:val="22"/>
              </w:rPr>
            </w:r>
            <w:r w:rsidRPr="00773278">
              <w:rPr>
                <w:sz w:val="22"/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41</w:t>
            </w:r>
            <w:r w:rsidRPr="00773278">
              <w:rPr>
                <w:sz w:val="22"/>
                <w:szCs w:val="22"/>
              </w:rPr>
              <w:fldChar w:fldCharType="end"/>
            </w:r>
            <w:r w:rsidRPr="00773278">
              <w:rPr>
                <w:sz w:val="22"/>
                <w:szCs w:val="22"/>
              </w:rPr>
              <w:t>.</w:t>
            </w:r>
          </w:p>
          <w:p w14:paraId="46385AE1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Блок обязателен для заполнения для маршрута ТОФК (ПУР ЭБ) – ПБС (ПФХД) и ТОФК (ПУР ЭБ) – ПБС (ППО СУФД АСФК)</w:t>
            </w:r>
          </w:p>
        </w:tc>
      </w:tr>
      <w:tr w:rsidR="007229EB" w:rsidRPr="00773278" w14:paraId="058CFE66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487508BB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Руководитель (уполномоченное им лицо)</w:t>
            </w:r>
          </w:p>
        </w:tc>
        <w:tc>
          <w:tcPr>
            <w:tcW w:w="883" w:type="pct"/>
          </w:tcPr>
          <w:p w14:paraId="4CDCB87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SGN_Hr</w:t>
            </w:r>
          </w:p>
        </w:tc>
        <w:tc>
          <w:tcPr>
            <w:tcW w:w="294" w:type="pct"/>
          </w:tcPr>
          <w:p w14:paraId="4A9E62FC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394833A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tSGNNmPsDt</w:t>
            </w:r>
          </w:p>
        </w:tc>
        <w:tc>
          <w:tcPr>
            <w:tcW w:w="295" w:type="pct"/>
          </w:tcPr>
          <w:p w14:paraId="21F1E91B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8887212" w14:textId="3984FB6F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 w:val="22"/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_Ref18332924 \h  \* MERGEFORMAT </w:instrText>
            </w:r>
            <w:r w:rsidRPr="00773278">
              <w:rPr>
                <w:sz w:val="22"/>
                <w:szCs w:val="22"/>
              </w:rPr>
            </w:r>
            <w:r w:rsidRPr="00773278">
              <w:rPr>
                <w:sz w:val="22"/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42</w:t>
            </w:r>
            <w:r w:rsidRPr="00773278">
              <w:rPr>
                <w:sz w:val="22"/>
                <w:szCs w:val="22"/>
              </w:rPr>
              <w:fldChar w:fldCharType="end"/>
            </w:r>
          </w:p>
        </w:tc>
      </w:tr>
      <w:tr w:rsidR="007229EB" w:rsidRPr="00773278" w14:paraId="67959922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0D084B1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883" w:type="pct"/>
          </w:tcPr>
          <w:p w14:paraId="1234DE57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SGN_Acc</w:t>
            </w:r>
          </w:p>
        </w:tc>
        <w:tc>
          <w:tcPr>
            <w:tcW w:w="294" w:type="pct"/>
          </w:tcPr>
          <w:p w14:paraId="11425932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39647F5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tSGNNmPs</w:t>
            </w:r>
            <w:r w:rsidRPr="0077327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95" w:type="pct"/>
          </w:tcPr>
          <w:p w14:paraId="5F773FCB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CD7383E" w14:textId="019373A6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 w:val="22"/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_Ref18483593 \h  \* MERGEFORMAT </w:instrText>
            </w:r>
            <w:r w:rsidRPr="00773278">
              <w:rPr>
                <w:sz w:val="22"/>
                <w:szCs w:val="22"/>
              </w:rPr>
            </w:r>
            <w:r w:rsidRPr="00773278">
              <w:rPr>
                <w:sz w:val="22"/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43</w:t>
            </w:r>
            <w:r w:rsidRPr="00773278">
              <w:rPr>
                <w:sz w:val="22"/>
                <w:szCs w:val="22"/>
              </w:rPr>
              <w:fldChar w:fldCharType="end"/>
            </w:r>
          </w:p>
        </w:tc>
      </w:tr>
      <w:tr w:rsidR="007229EB" w:rsidRPr="00773278" w14:paraId="0B0890C8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000" w:type="pct"/>
            <w:gridSpan w:val="6"/>
          </w:tcPr>
          <w:p w14:paraId="71209BD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Системная информация</w:t>
            </w:r>
          </w:p>
        </w:tc>
      </w:tr>
      <w:tr w:rsidR="007229EB" w:rsidRPr="00773278" w14:paraId="2EEB62C0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62A70951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Идентификатор документа</w:t>
            </w:r>
          </w:p>
        </w:tc>
        <w:tc>
          <w:tcPr>
            <w:tcW w:w="883" w:type="pct"/>
          </w:tcPr>
          <w:p w14:paraId="3D1D5F4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BRE_DocGuid</w:t>
            </w:r>
          </w:p>
        </w:tc>
        <w:tc>
          <w:tcPr>
            <w:tcW w:w="294" w:type="pct"/>
          </w:tcPr>
          <w:p w14:paraId="2ADC6A54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4E7DBF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GUID</w:t>
            </w:r>
          </w:p>
        </w:tc>
        <w:tc>
          <w:tcPr>
            <w:tcW w:w="295" w:type="pct"/>
          </w:tcPr>
          <w:p w14:paraId="2DEDE566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1A86580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идентификатор документа</w:t>
            </w:r>
          </w:p>
        </w:tc>
      </w:tr>
      <w:tr w:rsidR="007229EB" w:rsidRPr="00773278" w14:paraId="14E11E54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17383CAA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Идентификатор первичного ЭС</w:t>
            </w:r>
          </w:p>
        </w:tc>
        <w:tc>
          <w:tcPr>
            <w:tcW w:w="883" w:type="pct"/>
          </w:tcPr>
          <w:p w14:paraId="637C0239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StmInfrmtn_DocGuidPP</w:t>
            </w:r>
          </w:p>
        </w:tc>
        <w:tc>
          <w:tcPr>
            <w:tcW w:w="294" w:type="pct"/>
          </w:tcPr>
          <w:p w14:paraId="276E34F4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9F22BDD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GUID</w:t>
            </w:r>
          </w:p>
        </w:tc>
        <w:tc>
          <w:tcPr>
            <w:tcW w:w="295" w:type="pct"/>
          </w:tcPr>
          <w:p w14:paraId="6A89921A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AB6E0F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идентификатор первичного ЭС</w:t>
            </w:r>
          </w:p>
        </w:tc>
      </w:tr>
      <w:tr w:rsidR="007229EB" w:rsidRPr="00773278" w14:paraId="08ADFBF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1B5531A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883" w:type="pct"/>
          </w:tcPr>
          <w:p w14:paraId="2E5E321A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StmInfrmtn_EDType</w:t>
            </w:r>
          </w:p>
        </w:tc>
        <w:tc>
          <w:tcPr>
            <w:tcW w:w="294" w:type="pct"/>
          </w:tcPr>
          <w:p w14:paraId="6EB4DAE5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B3E800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Т(5)</w:t>
            </w:r>
          </w:p>
        </w:tc>
        <w:tc>
          <w:tcPr>
            <w:tcW w:w="295" w:type="pct"/>
          </w:tcPr>
          <w:p w14:paraId="17C23156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FEB6AD7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тип документа.</w:t>
            </w:r>
          </w:p>
          <w:p w14:paraId="556E6F3B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Значение по умолчанию – ED243</w:t>
            </w:r>
          </w:p>
        </w:tc>
      </w:tr>
      <w:tr w:rsidR="007229EB" w:rsidRPr="00773278" w14:paraId="10BC26D6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14:paraId="15A7B17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бюджета</w:t>
            </w:r>
          </w:p>
        </w:tc>
        <w:tc>
          <w:tcPr>
            <w:tcW w:w="883" w:type="pct"/>
          </w:tcPr>
          <w:p w14:paraId="5D4FABF8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StmInfrmtn_BudgetCode</w:t>
            </w:r>
          </w:p>
        </w:tc>
        <w:tc>
          <w:tcPr>
            <w:tcW w:w="294" w:type="pct"/>
          </w:tcPr>
          <w:p w14:paraId="54853A76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62093E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</w:t>
            </w:r>
            <w:r w:rsidRPr="00773278">
              <w:rPr>
                <w:sz w:val="22"/>
                <w:szCs w:val="22"/>
                <w:lang w:val="en-US"/>
              </w:rPr>
              <w:t>8</w:t>
            </w:r>
            <w:r w:rsidRPr="00773278">
              <w:rPr>
                <w:sz w:val="22"/>
                <w:szCs w:val="22"/>
              </w:rPr>
              <w:t>)</w:t>
            </w:r>
          </w:p>
        </w:tc>
        <w:tc>
          <w:tcPr>
            <w:tcW w:w="295" w:type="pct"/>
          </w:tcPr>
          <w:p w14:paraId="7AD64F31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AA901F1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код бюджета</w:t>
            </w:r>
          </w:p>
        </w:tc>
      </w:tr>
      <w:tr w:rsidR="007229EB" w:rsidRPr="00773278" w14:paraId="265452C1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1D2AA0A2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л/с клиента</w:t>
            </w:r>
          </w:p>
        </w:tc>
        <w:tc>
          <w:tcPr>
            <w:tcW w:w="883" w:type="pct"/>
          </w:tcPr>
          <w:p w14:paraId="076125DF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StmInfrmtn_AccNum_clnt</w:t>
            </w:r>
          </w:p>
        </w:tc>
        <w:tc>
          <w:tcPr>
            <w:tcW w:w="294" w:type="pct"/>
          </w:tcPr>
          <w:p w14:paraId="34F68646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089EFFD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Т(11)</w:t>
            </w:r>
          </w:p>
        </w:tc>
        <w:tc>
          <w:tcPr>
            <w:tcW w:w="295" w:type="pct"/>
          </w:tcPr>
          <w:p w14:paraId="76C89E77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9742841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л/с клиента.</w:t>
            </w:r>
          </w:p>
          <w:p w14:paraId="4839042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 для заполнения при передаче документа по маршрутам:</w:t>
            </w:r>
          </w:p>
          <w:p w14:paraId="4E6225E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(ПУР ЭБ) – ПБС (ППО СУФД АСФК)</w:t>
            </w:r>
          </w:p>
        </w:tc>
      </w:tr>
      <w:tr w:rsidR="007229EB" w:rsidRPr="00773278" w14:paraId="2E6C6E17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000" w:type="pct"/>
            <w:gridSpan w:val="6"/>
          </w:tcPr>
          <w:p w14:paraId="0BF76F10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ЭП</w:t>
            </w:r>
          </w:p>
        </w:tc>
      </w:tr>
      <w:tr w:rsidR="007229EB" w:rsidRPr="00773278" w14:paraId="14FE858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14:paraId="10C82174" w14:textId="77777777" w:rsidR="007229EB" w:rsidRPr="00773278" w:rsidRDefault="007229EB" w:rsidP="00F85BCB">
            <w:pPr>
              <w:pStyle w:val="GOSTTablenorm"/>
              <w:spacing w:before="60" w:after="60"/>
              <w:rPr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Электронная подпись</w:t>
            </w:r>
          </w:p>
        </w:tc>
        <w:tc>
          <w:tcPr>
            <w:tcW w:w="883" w:type="pct"/>
          </w:tcPr>
          <w:p w14:paraId="68B8225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Signature</w:t>
            </w:r>
          </w:p>
        </w:tc>
        <w:tc>
          <w:tcPr>
            <w:tcW w:w="294" w:type="pct"/>
          </w:tcPr>
          <w:p w14:paraId="7B0AADE9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63BEADF7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295" w:type="pct"/>
          </w:tcPr>
          <w:p w14:paraId="2524D358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НМ</w:t>
            </w:r>
          </w:p>
        </w:tc>
        <w:tc>
          <w:tcPr>
            <w:tcW w:w="2056" w:type="pct"/>
          </w:tcPr>
          <w:p w14:paraId="10CC9F0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</w:t>
            </w:r>
          </w:p>
        </w:tc>
      </w:tr>
    </w:tbl>
    <w:p w14:paraId="03552A51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635" w:name="_Toc18509444"/>
      <w:bookmarkStart w:id="2636" w:name="_Toc21707420"/>
      <w:bookmarkStart w:id="2637" w:name="_Toc23242485"/>
      <w:bookmarkStart w:id="2638" w:name="_Toc27389517"/>
      <w:r w:rsidRPr="0053647C">
        <w:lastRenderedPageBreak/>
        <w:t xml:space="preserve"> </w:t>
      </w:r>
      <w:bookmarkStart w:id="2639" w:name="_Toc185883100"/>
      <w:bookmarkStart w:id="2640" w:name="_Toc211611309"/>
      <w:r w:rsidRPr="0053647C">
        <w:t>Описание комплексного типа «tED»</w:t>
      </w:r>
      <w:bookmarkEnd w:id="2635"/>
      <w:bookmarkEnd w:id="2636"/>
      <w:bookmarkEnd w:id="2637"/>
      <w:bookmarkEnd w:id="2638"/>
      <w:bookmarkEnd w:id="2639"/>
      <w:bookmarkEnd w:id="2640"/>
    </w:p>
    <w:p w14:paraId="75452796" w14:textId="77777777" w:rsidR="007229EB" w:rsidRPr="0053647C" w:rsidRDefault="007229EB" w:rsidP="007229EB">
      <w:pPr>
        <w:pStyle w:val="GOSTNormal"/>
      </w:pPr>
      <w:r w:rsidRPr="0053647C">
        <w:t>Описание комплексного типа «tED» блока «Общая информация по документу».</w:t>
      </w:r>
    </w:p>
    <w:p w14:paraId="790C8E3E" w14:textId="74FCD78D" w:rsidR="007229EB" w:rsidRPr="0053647C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</w:pPr>
      <w:r w:rsidRPr="0053647C">
        <w:fldChar w:fldCharType="begin"/>
      </w:r>
      <w:r w:rsidRPr="0053647C">
        <w:instrText>SEQ Таблица \* ARABIC</w:instrText>
      </w:r>
      <w:r w:rsidRPr="0053647C">
        <w:fldChar w:fldCharType="separate"/>
      </w:r>
      <w:bookmarkStart w:id="2641" w:name="_Ref18332911"/>
      <w:bookmarkStart w:id="2642" w:name="_Toc18509712"/>
      <w:bookmarkStart w:id="2643" w:name="_Toc23243099"/>
      <w:bookmarkStart w:id="2644" w:name="_Toc27389098"/>
      <w:bookmarkStart w:id="2645" w:name="_Toc185882688"/>
      <w:r w:rsidR="000315A5">
        <w:rPr>
          <w:noProof/>
        </w:rPr>
        <w:t>38</w:t>
      </w:r>
      <w:bookmarkEnd w:id="2641"/>
      <w:r w:rsidRPr="0053647C">
        <w:fldChar w:fldCharType="end"/>
      </w:r>
      <w:r w:rsidRPr="0053647C">
        <w:t xml:space="preserve"> – Описание комплексного типа «tED»</w:t>
      </w:r>
      <w:bookmarkEnd w:id="2642"/>
      <w:bookmarkEnd w:id="2643"/>
      <w:bookmarkEnd w:id="2644"/>
      <w:bookmarkEnd w:id="264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699"/>
        <w:gridCol w:w="567"/>
        <w:gridCol w:w="1133"/>
        <w:gridCol w:w="567"/>
        <w:gridCol w:w="3960"/>
      </w:tblGrid>
      <w:tr w:rsidR="007229EB" w:rsidRPr="00773278" w14:paraId="5CBEFB14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4" w:type="dxa"/>
          </w:tcPr>
          <w:p w14:paraId="71B9CEE4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042F01A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301BEE2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1504A8BE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ECA2B35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CE87435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2F3405D0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tcW w:w="1704" w:type="dxa"/>
          </w:tcPr>
          <w:p w14:paraId="25B328B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652D2D3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EDNo</w:t>
            </w:r>
          </w:p>
        </w:tc>
        <w:tc>
          <w:tcPr>
            <w:tcW w:w="567" w:type="dxa"/>
          </w:tcPr>
          <w:p w14:paraId="112CC784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DEEC45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Т(1-9)</w:t>
            </w:r>
          </w:p>
        </w:tc>
        <w:tc>
          <w:tcPr>
            <w:tcW w:w="567" w:type="dxa"/>
          </w:tcPr>
          <w:p w14:paraId="4BEEBF41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12BFA7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(для составителя ЭС) номер ЭС в течение операционного дня</w:t>
            </w:r>
          </w:p>
        </w:tc>
      </w:tr>
      <w:tr w:rsidR="007229EB" w:rsidRPr="00773278" w14:paraId="04592762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4" w:type="dxa"/>
          </w:tcPr>
          <w:p w14:paraId="79CFD5F3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354FBFDE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EDDate</w:t>
            </w:r>
          </w:p>
        </w:tc>
        <w:tc>
          <w:tcPr>
            <w:tcW w:w="567" w:type="dxa"/>
          </w:tcPr>
          <w:p w14:paraId="4F807366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DD80266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2E0BD93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2D584EB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дата операционного дня</w:t>
            </w:r>
          </w:p>
        </w:tc>
      </w:tr>
      <w:tr w:rsidR="007229EB" w:rsidRPr="00773278" w14:paraId="2B1BB8A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4" w:type="dxa"/>
          </w:tcPr>
          <w:p w14:paraId="6B487F6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Уникальный идентификатор составителя ЭС</w:t>
            </w:r>
          </w:p>
        </w:tc>
        <w:tc>
          <w:tcPr>
            <w:tcW w:w="1701" w:type="dxa"/>
          </w:tcPr>
          <w:p w14:paraId="574C004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EDAuthor</w:t>
            </w:r>
          </w:p>
        </w:tc>
        <w:tc>
          <w:tcPr>
            <w:tcW w:w="567" w:type="dxa"/>
          </w:tcPr>
          <w:p w14:paraId="19B3CC29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1ABF9F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Т(10)</w:t>
            </w:r>
          </w:p>
        </w:tc>
        <w:tc>
          <w:tcPr>
            <w:tcW w:w="567" w:type="dxa"/>
          </w:tcPr>
          <w:p w14:paraId="5DA2487C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5C39444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идентификатор составителя ЭС</w:t>
            </w:r>
          </w:p>
        </w:tc>
      </w:tr>
      <w:tr w:rsidR="007229EB" w:rsidRPr="00773278" w14:paraId="6293C643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4" w:type="dxa"/>
          </w:tcPr>
          <w:p w14:paraId="618821EE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Уникальный идентификатор получателя ЭС</w:t>
            </w:r>
          </w:p>
        </w:tc>
        <w:tc>
          <w:tcPr>
            <w:tcW w:w="1701" w:type="dxa"/>
          </w:tcPr>
          <w:p w14:paraId="3E8A8EF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EDReceiver</w:t>
            </w:r>
          </w:p>
        </w:tc>
        <w:tc>
          <w:tcPr>
            <w:tcW w:w="567" w:type="dxa"/>
          </w:tcPr>
          <w:p w14:paraId="649A611B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18C336F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Т(10)</w:t>
            </w:r>
          </w:p>
        </w:tc>
        <w:tc>
          <w:tcPr>
            <w:tcW w:w="567" w:type="dxa"/>
          </w:tcPr>
          <w:p w14:paraId="4A9DEF02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7E6F6B8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идентификатор получателя ЭС</w:t>
            </w:r>
          </w:p>
        </w:tc>
      </w:tr>
    </w:tbl>
    <w:p w14:paraId="5A29D4E0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646" w:name="_Toc18509445"/>
      <w:bookmarkStart w:id="2647" w:name="_Toc21707421"/>
      <w:bookmarkStart w:id="2648" w:name="_Toc23242486"/>
      <w:bookmarkStart w:id="2649" w:name="_Toc27389518"/>
      <w:r w:rsidRPr="0053647C">
        <w:t xml:space="preserve"> </w:t>
      </w:r>
      <w:bookmarkStart w:id="2650" w:name="_Toc185883101"/>
      <w:bookmarkStart w:id="2651" w:name="_Toc211611310"/>
      <w:r w:rsidRPr="0053647C">
        <w:t>Описание комплексного типа «tEDRowRequest»</w:t>
      </w:r>
      <w:bookmarkEnd w:id="2646"/>
      <w:bookmarkEnd w:id="2647"/>
      <w:bookmarkEnd w:id="2648"/>
      <w:bookmarkEnd w:id="2649"/>
      <w:bookmarkEnd w:id="2650"/>
      <w:bookmarkEnd w:id="2651"/>
    </w:p>
    <w:p w14:paraId="11D87BBB" w14:textId="77777777" w:rsidR="007229EB" w:rsidRPr="0053647C" w:rsidRDefault="007229EB" w:rsidP="007229EB">
      <w:pPr>
        <w:pStyle w:val="GOSTNormal"/>
      </w:pPr>
      <w:r w:rsidRPr="0053647C">
        <w:t>Описание комплексного типа «tEDRowRequest» блока «Запрос».</w:t>
      </w:r>
    </w:p>
    <w:p w14:paraId="390F6D0E" w14:textId="1DAB8752" w:rsidR="007229EB" w:rsidRPr="0053647C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</w:pPr>
      <w:r w:rsidRPr="0053647C">
        <w:fldChar w:fldCharType="begin"/>
      </w:r>
      <w:r w:rsidRPr="0053647C">
        <w:instrText>SEQ Таблица \* ARABIC</w:instrText>
      </w:r>
      <w:r w:rsidRPr="0053647C">
        <w:fldChar w:fldCharType="separate"/>
      </w:r>
      <w:bookmarkStart w:id="2652" w:name="_Ref18483526"/>
      <w:bookmarkStart w:id="2653" w:name="_Toc18509713"/>
      <w:bookmarkStart w:id="2654" w:name="_Toc23243100"/>
      <w:bookmarkStart w:id="2655" w:name="_Toc27389099"/>
      <w:bookmarkStart w:id="2656" w:name="_Toc185882689"/>
      <w:r w:rsidR="000315A5">
        <w:rPr>
          <w:noProof/>
        </w:rPr>
        <w:t>39</w:t>
      </w:r>
      <w:bookmarkEnd w:id="2652"/>
      <w:r w:rsidRPr="0053647C">
        <w:fldChar w:fldCharType="end"/>
      </w:r>
      <w:r w:rsidRPr="0053647C">
        <w:t xml:space="preserve"> – Описание комплексного типа «tEDRowRequest»</w:t>
      </w:r>
      <w:bookmarkEnd w:id="2653"/>
      <w:bookmarkEnd w:id="2654"/>
      <w:bookmarkEnd w:id="2655"/>
      <w:bookmarkEnd w:id="265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7229EB" w:rsidRPr="00773278" w14:paraId="7CB80640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FD78DCD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109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14:paraId="2B67B18A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109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4412BA39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109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1D7EF44D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109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A6EEE6A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109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7CBD1413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109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24500BF1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AD4AE13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tEDRowRequest</w:t>
            </w:r>
          </w:p>
        </w:tc>
        <w:tc>
          <w:tcPr>
            <w:tcW w:w="1701" w:type="dxa"/>
          </w:tcPr>
          <w:p w14:paraId="0C26ED3E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EDRowRequest_ITEM</w:t>
            </w:r>
          </w:p>
        </w:tc>
        <w:tc>
          <w:tcPr>
            <w:tcW w:w="567" w:type="dxa"/>
          </w:tcPr>
          <w:p w14:paraId="4C680AEF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4E78617E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tEDRowRequest_ITEM</w:t>
            </w:r>
          </w:p>
        </w:tc>
        <w:tc>
          <w:tcPr>
            <w:tcW w:w="567" w:type="dxa"/>
          </w:tcPr>
          <w:p w14:paraId="7B410379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ОМ</w:t>
            </w:r>
          </w:p>
        </w:tc>
        <w:tc>
          <w:tcPr>
            <w:tcW w:w="3963" w:type="dxa"/>
          </w:tcPr>
          <w:p w14:paraId="082F3DF5" w14:textId="77777777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Строки блока «Запрос».</w:t>
            </w:r>
          </w:p>
          <w:p w14:paraId="1768A35E" w14:textId="1681475D" w:rsidR="007229EB" w:rsidRPr="00773278" w:rsidRDefault="007229EB" w:rsidP="00F85BCB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_Ref18483871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40</w:t>
            </w:r>
            <w:r w:rsidRPr="00773278">
              <w:rPr>
                <w:szCs w:val="22"/>
              </w:rPr>
              <w:fldChar w:fldCharType="end"/>
            </w:r>
          </w:p>
        </w:tc>
      </w:tr>
    </w:tbl>
    <w:p w14:paraId="2DE6D845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657" w:name="_Toc18509446"/>
      <w:bookmarkStart w:id="2658" w:name="_Toc21707422"/>
      <w:bookmarkStart w:id="2659" w:name="_Toc23242487"/>
      <w:bookmarkStart w:id="2660" w:name="_Toc27389519"/>
      <w:r w:rsidRPr="0053647C">
        <w:t xml:space="preserve"> </w:t>
      </w:r>
      <w:bookmarkStart w:id="2661" w:name="_Toc185883102"/>
      <w:bookmarkStart w:id="2662" w:name="_Toc211611311"/>
      <w:r w:rsidRPr="0053647C">
        <w:t>Описание комплексного типа «tEDRowRequest_ITEM»</w:t>
      </w:r>
      <w:bookmarkEnd w:id="2657"/>
      <w:bookmarkEnd w:id="2658"/>
      <w:bookmarkEnd w:id="2659"/>
      <w:bookmarkEnd w:id="2660"/>
      <w:bookmarkEnd w:id="2661"/>
      <w:bookmarkEnd w:id="2662"/>
    </w:p>
    <w:p w14:paraId="0C039FFE" w14:textId="77777777" w:rsidR="007229EB" w:rsidRPr="0053647C" w:rsidRDefault="007229EB" w:rsidP="007229EB">
      <w:pPr>
        <w:pStyle w:val="GOSTNormal"/>
      </w:pPr>
      <w:r w:rsidRPr="0053647C">
        <w:t>Описание комплексного типа «tEDRowRequest_ITEM» блока «Запрос (строки)».</w:t>
      </w:r>
    </w:p>
    <w:p w14:paraId="021D8D59" w14:textId="25AEB1CE" w:rsidR="007229EB" w:rsidRPr="0053647C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663" w:name="_Ref18483871"/>
      <w:bookmarkStart w:id="2664" w:name="_Toc18509714"/>
      <w:bookmarkStart w:id="2665" w:name="_Toc23243101"/>
      <w:bookmarkStart w:id="2666" w:name="_Toc27389100"/>
      <w:bookmarkStart w:id="2667" w:name="_Toc185882690"/>
      <w:r w:rsidR="000315A5">
        <w:rPr>
          <w:noProof/>
        </w:rPr>
        <w:t>40</w:t>
      </w:r>
      <w:bookmarkEnd w:id="2663"/>
      <w:r>
        <w:rPr>
          <w:noProof/>
        </w:rPr>
        <w:fldChar w:fldCharType="end"/>
      </w:r>
      <w:r w:rsidRPr="0053647C">
        <w:t xml:space="preserve"> – Описание комплексного типа «tEDRowRequest_ITEM»</w:t>
      </w:r>
      <w:bookmarkEnd w:id="2664"/>
      <w:bookmarkEnd w:id="2665"/>
      <w:bookmarkEnd w:id="2666"/>
      <w:bookmarkEnd w:id="266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699"/>
        <w:gridCol w:w="567"/>
        <w:gridCol w:w="1133"/>
        <w:gridCol w:w="567"/>
        <w:gridCol w:w="3960"/>
      </w:tblGrid>
      <w:tr w:rsidR="007229EB" w:rsidRPr="00773278" w14:paraId="068382F4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4" w:type="dxa"/>
          </w:tcPr>
          <w:p w14:paraId="42C43A0B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CF38000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4828633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3E63124B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9C190D3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1DDD6BB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19B3F7A4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1704" w:type="dxa"/>
          </w:tcPr>
          <w:p w14:paraId="7E4374E6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реквизита (поля)</w:t>
            </w:r>
          </w:p>
        </w:tc>
        <w:tc>
          <w:tcPr>
            <w:tcW w:w="1701" w:type="dxa"/>
          </w:tcPr>
          <w:p w14:paraId="7CE8867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RequisiteName</w:t>
            </w:r>
          </w:p>
        </w:tc>
        <w:tc>
          <w:tcPr>
            <w:tcW w:w="567" w:type="dxa"/>
          </w:tcPr>
          <w:p w14:paraId="7F7BD7F3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D187931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70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EEE26A4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514D334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реквизита (поля)</w:t>
            </w:r>
          </w:p>
        </w:tc>
      </w:tr>
      <w:tr w:rsidR="007229EB" w:rsidRPr="00773278" w14:paraId="65AAFCA5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"/>
        </w:trPr>
        <w:tc>
          <w:tcPr>
            <w:tcW w:w="1704" w:type="dxa"/>
          </w:tcPr>
          <w:p w14:paraId="28301CCE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Значение реквизита</w:t>
            </w:r>
          </w:p>
        </w:tc>
        <w:tc>
          <w:tcPr>
            <w:tcW w:w="1701" w:type="dxa"/>
          </w:tcPr>
          <w:p w14:paraId="58CDD696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RequisiteValue</w:t>
            </w:r>
          </w:p>
        </w:tc>
        <w:tc>
          <w:tcPr>
            <w:tcW w:w="567" w:type="dxa"/>
          </w:tcPr>
          <w:p w14:paraId="6BAE2AD5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3AE0E4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210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765F4F0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D72517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значение реквизита</w:t>
            </w:r>
          </w:p>
        </w:tc>
      </w:tr>
      <w:tr w:rsidR="007229EB" w:rsidRPr="00773278" w14:paraId="0075BB3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1704" w:type="dxa"/>
          </w:tcPr>
          <w:p w14:paraId="6BAB204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в реестре</w:t>
            </w:r>
          </w:p>
        </w:tc>
        <w:tc>
          <w:tcPr>
            <w:tcW w:w="1701" w:type="dxa"/>
          </w:tcPr>
          <w:p w14:paraId="1F032C6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NumRegister</w:t>
            </w:r>
          </w:p>
        </w:tc>
        <w:tc>
          <w:tcPr>
            <w:tcW w:w="567" w:type="dxa"/>
          </w:tcPr>
          <w:p w14:paraId="57CC0E37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A4A2BCC" w14:textId="77777777" w:rsidR="007229EB" w:rsidRPr="00773278" w:rsidRDefault="007229EB" w:rsidP="00F85BCB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5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A7F0675" w14:textId="77777777" w:rsidR="007229EB" w:rsidRPr="00773278" w:rsidRDefault="007229EB" w:rsidP="00F85BCB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162765B6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в реестре</w:t>
            </w:r>
          </w:p>
        </w:tc>
      </w:tr>
    </w:tbl>
    <w:p w14:paraId="3F9C7E2E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668" w:name="_Toc18509447"/>
      <w:bookmarkStart w:id="2669" w:name="_Toc21707423"/>
      <w:bookmarkStart w:id="2670" w:name="_Toc23242488"/>
      <w:bookmarkStart w:id="2671" w:name="_Toc27389520"/>
      <w:r w:rsidRPr="0053647C">
        <w:t xml:space="preserve"> </w:t>
      </w:r>
      <w:bookmarkStart w:id="2672" w:name="_Toc185883103"/>
      <w:bookmarkStart w:id="2673" w:name="_Toc211611312"/>
      <w:r w:rsidRPr="0053647C">
        <w:t>Описание комплексного типа «tSGNNmPsPhDt»</w:t>
      </w:r>
      <w:bookmarkEnd w:id="2668"/>
      <w:bookmarkEnd w:id="2669"/>
      <w:bookmarkEnd w:id="2670"/>
      <w:bookmarkEnd w:id="2671"/>
      <w:bookmarkEnd w:id="2672"/>
      <w:bookmarkEnd w:id="2673"/>
    </w:p>
    <w:p w14:paraId="71A189F1" w14:textId="77777777" w:rsidR="007229EB" w:rsidRPr="0053647C" w:rsidRDefault="007229EB" w:rsidP="007229EB">
      <w:pPr>
        <w:pStyle w:val="GOSTNormal"/>
      </w:pPr>
      <w:r w:rsidRPr="0053647C">
        <w:t>Описание комплексного типа «tSGNNmPsPhDt» блока «Ответственный исполнитель».</w:t>
      </w:r>
    </w:p>
    <w:p w14:paraId="5D35E90C" w14:textId="2109D520" w:rsidR="007229EB" w:rsidRPr="0053647C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</w:pPr>
      <w:r w:rsidRPr="0053647C">
        <w:fldChar w:fldCharType="begin"/>
      </w:r>
      <w:r w:rsidRPr="0053647C">
        <w:instrText>SEQ Таблица \* ARABIC</w:instrText>
      </w:r>
      <w:r w:rsidRPr="0053647C">
        <w:fldChar w:fldCharType="separate"/>
      </w:r>
      <w:bookmarkStart w:id="2674" w:name="_Ref18483559"/>
      <w:bookmarkStart w:id="2675" w:name="_Toc18509715"/>
      <w:bookmarkStart w:id="2676" w:name="_Toc23243102"/>
      <w:bookmarkStart w:id="2677" w:name="_Toc27389101"/>
      <w:bookmarkStart w:id="2678" w:name="_Toc185882691"/>
      <w:r w:rsidR="000315A5">
        <w:rPr>
          <w:noProof/>
        </w:rPr>
        <w:t>41</w:t>
      </w:r>
      <w:bookmarkEnd w:id="2674"/>
      <w:r w:rsidRPr="0053647C">
        <w:fldChar w:fldCharType="end"/>
      </w:r>
      <w:r w:rsidRPr="0053647C">
        <w:t xml:space="preserve"> – Описание комплексного типа «tSGNNmPsPhDt»</w:t>
      </w:r>
      <w:bookmarkEnd w:id="2675"/>
      <w:bookmarkEnd w:id="2676"/>
      <w:bookmarkEnd w:id="2677"/>
      <w:bookmarkEnd w:id="267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699"/>
        <w:gridCol w:w="567"/>
        <w:gridCol w:w="1133"/>
        <w:gridCol w:w="567"/>
        <w:gridCol w:w="3960"/>
      </w:tblGrid>
      <w:tr w:rsidR="007229EB" w:rsidRPr="00773278" w14:paraId="169CD2F4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4" w:type="dxa"/>
          </w:tcPr>
          <w:p w14:paraId="783A4CFE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FA8B218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5C52C72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846D047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FB11CD7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48AC5745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081D1B44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4" w:type="dxa"/>
          </w:tcPr>
          <w:p w14:paraId="195588C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016DCFC2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Pst</w:t>
            </w:r>
          </w:p>
        </w:tc>
        <w:tc>
          <w:tcPr>
            <w:tcW w:w="567" w:type="dxa"/>
          </w:tcPr>
          <w:p w14:paraId="6CC7EA30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C7033C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1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077FB79C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49B38C6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должность ответственного исполнителя, сформировавшего документ</w:t>
            </w:r>
          </w:p>
        </w:tc>
      </w:tr>
      <w:tr w:rsidR="007229EB" w:rsidRPr="00773278" w14:paraId="2188A4CE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4" w:type="dxa"/>
          </w:tcPr>
          <w:p w14:paraId="5FABB1C1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58CF1FD7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1D055612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0C3B7A5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F691D3E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1E93A75F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расшифровка подписи ответственного исполнителя, сформировавшего документ</w:t>
            </w:r>
          </w:p>
        </w:tc>
      </w:tr>
      <w:tr w:rsidR="007229EB" w:rsidRPr="00773278" w14:paraId="303C000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4" w:type="dxa"/>
          </w:tcPr>
          <w:p w14:paraId="12273CA5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064E3633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Phn</w:t>
            </w:r>
          </w:p>
        </w:tc>
        <w:tc>
          <w:tcPr>
            <w:tcW w:w="567" w:type="dxa"/>
          </w:tcPr>
          <w:p w14:paraId="0181F51C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1A4D796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BEF79F9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0D271ACE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телефон ответственного исполнителя, сформировавшего документ</w:t>
            </w:r>
          </w:p>
        </w:tc>
      </w:tr>
      <w:tr w:rsidR="007229EB" w:rsidRPr="00773278" w14:paraId="15B3B75B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4" w:type="dxa"/>
          </w:tcPr>
          <w:p w14:paraId="08DA6A1C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Дата подписи</w:t>
            </w:r>
          </w:p>
        </w:tc>
        <w:tc>
          <w:tcPr>
            <w:tcW w:w="1701" w:type="dxa"/>
          </w:tcPr>
          <w:p w14:paraId="3E256BEB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DtSgn</w:t>
            </w:r>
          </w:p>
        </w:tc>
        <w:tc>
          <w:tcPr>
            <w:tcW w:w="567" w:type="dxa"/>
          </w:tcPr>
          <w:p w14:paraId="3CA9F59B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F400FFA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7B1CD67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B21AB41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дата подписи</w:t>
            </w:r>
          </w:p>
        </w:tc>
      </w:tr>
    </w:tbl>
    <w:p w14:paraId="2A8DD043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679" w:name="_Toc18509448"/>
      <w:bookmarkStart w:id="2680" w:name="_Toc21707424"/>
      <w:bookmarkStart w:id="2681" w:name="_Toc23242489"/>
      <w:bookmarkStart w:id="2682" w:name="_Toc27389521"/>
      <w:r w:rsidRPr="0053647C">
        <w:t xml:space="preserve"> </w:t>
      </w:r>
      <w:bookmarkStart w:id="2683" w:name="_Toc185883104"/>
      <w:bookmarkStart w:id="2684" w:name="_Toc211611313"/>
      <w:r w:rsidRPr="0053647C">
        <w:t>Описание комплексного типа «tSGNNmPsDt»</w:t>
      </w:r>
      <w:bookmarkEnd w:id="2679"/>
      <w:bookmarkEnd w:id="2680"/>
      <w:bookmarkEnd w:id="2681"/>
      <w:bookmarkEnd w:id="2682"/>
      <w:bookmarkEnd w:id="2683"/>
      <w:bookmarkEnd w:id="2684"/>
    </w:p>
    <w:p w14:paraId="1D7B68A4" w14:textId="77777777" w:rsidR="007229EB" w:rsidRPr="0053647C" w:rsidRDefault="007229EB" w:rsidP="007229EB">
      <w:pPr>
        <w:pStyle w:val="GOSTNormal"/>
      </w:pPr>
      <w:r w:rsidRPr="0053647C">
        <w:t>Описание комплексного типа «tSGNNmPsDt» блока «Руководитель (уполномоченное им лицо)».</w:t>
      </w:r>
    </w:p>
    <w:p w14:paraId="226A2E4D" w14:textId="79E2BAAF" w:rsidR="007229EB" w:rsidRPr="0053647C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</w:pPr>
      <w:r w:rsidRPr="0053647C">
        <w:fldChar w:fldCharType="begin"/>
      </w:r>
      <w:r w:rsidRPr="0053647C">
        <w:instrText>SEQ Таблица \* ARABIC</w:instrText>
      </w:r>
      <w:r w:rsidRPr="0053647C">
        <w:fldChar w:fldCharType="separate"/>
      </w:r>
      <w:bookmarkStart w:id="2685" w:name="_Ref18332924"/>
      <w:bookmarkStart w:id="2686" w:name="_Toc18509716"/>
      <w:bookmarkStart w:id="2687" w:name="_Toc23243103"/>
      <w:bookmarkStart w:id="2688" w:name="_Toc27389102"/>
      <w:bookmarkStart w:id="2689" w:name="_Toc185882692"/>
      <w:r w:rsidR="000315A5">
        <w:rPr>
          <w:noProof/>
        </w:rPr>
        <w:t>42</w:t>
      </w:r>
      <w:bookmarkEnd w:id="2685"/>
      <w:r w:rsidRPr="0053647C">
        <w:fldChar w:fldCharType="end"/>
      </w:r>
      <w:r w:rsidRPr="0053647C">
        <w:t xml:space="preserve"> – Описание комплексного типа «tSGNNmPsDt»</w:t>
      </w:r>
      <w:bookmarkEnd w:id="2686"/>
      <w:bookmarkEnd w:id="2687"/>
      <w:bookmarkEnd w:id="2688"/>
      <w:bookmarkEnd w:id="268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699"/>
        <w:gridCol w:w="567"/>
        <w:gridCol w:w="1133"/>
        <w:gridCol w:w="567"/>
        <w:gridCol w:w="3960"/>
      </w:tblGrid>
      <w:tr w:rsidR="007229EB" w:rsidRPr="00773278" w14:paraId="70D1687C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4" w:type="dxa"/>
          </w:tcPr>
          <w:p w14:paraId="5E7F07D4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A5C3146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DDB1B6D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9B80BFF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4B128F3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B7CE106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2E4BEF2F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4" w:type="dxa"/>
          </w:tcPr>
          <w:p w14:paraId="2CA25DED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6BFA10C1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Pst</w:t>
            </w:r>
          </w:p>
        </w:tc>
        <w:tc>
          <w:tcPr>
            <w:tcW w:w="567" w:type="dxa"/>
          </w:tcPr>
          <w:p w14:paraId="7361BD23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7A1DFD4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1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68148215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75CF5710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должность </w:t>
            </w:r>
            <w:r w:rsidRPr="00773278">
              <w:rPr>
                <w:sz w:val="22"/>
                <w:szCs w:val="22"/>
              </w:rPr>
              <w:t>руководителя (уполномоченного им лица)</w:t>
            </w:r>
          </w:p>
        </w:tc>
      </w:tr>
      <w:tr w:rsidR="007229EB" w:rsidRPr="00773278" w14:paraId="7670F38F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4" w:type="dxa"/>
          </w:tcPr>
          <w:p w14:paraId="3223A6FB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1CC9BAE9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02143A51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D0DD558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6BE7958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044216C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фамилия, имя, отчество руководителя (уполномоченного им лица)</w:t>
            </w:r>
          </w:p>
        </w:tc>
      </w:tr>
      <w:tr w:rsidR="007229EB" w:rsidRPr="00773278" w14:paraId="417D1EA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4" w:type="dxa"/>
          </w:tcPr>
          <w:p w14:paraId="663CAD48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lastRenderedPageBreak/>
              <w:t>Дата подписания</w:t>
            </w:r>
          </w:p>
        </w:tc>
        <w:tc>
          <w:tcPr>
            <w:tcW w:w="1701" w:type="dxa"/>
          </w:tcPr>
          <w:p w14:paraId="40D09892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DtSgn</w:t>
            </w:r>
          </w:p>
        </w:tc>
        <w:tc>
          <w:tcPr>
            <w:tcW w:w="567" w:type="dxa"/>
          </w:tcPr>
          <w:p w14:paraId="1D79E4B8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8482BDA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3C72F33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7B6A8BA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дата подписи</w:t>
            </w:r>
          </w:p>
        </w:tc>
      </w:tr>
    </w:tbl>
    <w:p w14:paraId="780DA623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690" w:name="_Toc18509449"/>
      <w:bookmarkStart w:id="2691" w:name="_Toc21707425"/>
      <w:bookmarkStart w:id="2692" w:name="_Toc23242490"/>
      <w:bookmarkStart w:id="2693" w:name="_Toc27389522"/>
      <w:r w:rsidRPr="0053647C">
        <w:t xml:space="preserve"> </w:t>
      </w:r>
      <w:bookmarkStart w:id="2694" w:name="_Toc185883105"/>
      <w:bookmarkStart w:id="2695" w:name="_Toc211611314"/>
      <w:r w:rsidRPr="0053647C">
        <w:t>Описание комплексного типа «tSGNNmPs</w:t>
      </w:r>
      <w:r w:rsidRPr="0053647C">
        <w:rPr>
          <w:lang w:val="en-US"/>
        </w:rPr>
        <w:t>1</w:t>
      </w:r>
      <w:r w:rsidRPr="0053647C">
        <w:t>»</w:t>
      </w:r>
      <w:bookmarkEnd w:id="2690"/>
      <w:bookmarkEnd w:id="2691"/>
      <w:bookmarkEnd w:id="2692"/>
      <w:bookmarkEnd w:id="2693"/>
      <w:bookmarkEnd w:id="2694"/>
      <w:bookmarkEnd w:id="2695"/>
    </w:p>
    <w:p w14:paraId="3EAB72C5" w14:textId="77777777" w:rsidR="007229EB" w:rsidRPr="0053647C" w:rsidRDefault="007229EB" w:rsidP="007229EB">
      <w:pPr>
        <w:pStyle w:val="GOSTNormal"/>
      </w:pPr>
      <w:r w:rsidRPr="0053647C">
        <w:t>Описание комплексного типа «tSGNNmPs1» блока «Главный бухгалтер (уполномоченное лицо)».</w:t>
      </w:r>
    </w:p>
    <w:p w14:paraId="525EB254" w14:textId="4211DB14" w:rsidR="007229EB" w:rsidRPr="0053647C" w:rsidRDefault="007229EB" w:rsidP="007229EB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</w:pPr>
      <w:r w:rsidRPr="0053647C">
        <w:fldChar w:fldCharType="begin"/>
      </w:r>
      <w:r w:rsidRPr="0053647C">
        <w:instrText>SEQ Таблица \* ARABIC</w:instrText>
      </w:r>
      <w:r w:rsidRPr="0053647C">
        <w:fldChar w:fldCharType="separate"/>
      </w:r>
      <w:bookmarkStart w:id="2696" w:name="_Ref18483593"/>
      <w:bookmarkStart w:id="2697" w:name="_Toc18509717"/>
      <w:bookmarkStart w:id="2698" w:name="_Toc23243104"/>
      <w:bookmarkStart w:id="2699" w:name="_Toc27389103"/>
      <w:bookmarkStart w:id="2700" w:name="_Toc185882693"/>
      <w:r w:rsidR="000315A5">
        <w:rPr>
          <w:noProof/>
        </w:rPr>
        <w:t>43</w:t>
      </w:r>
      <w:bookmarkEnd w:id="2696"/>
      <w:r w:rsidRPr="0053647C">
        <w:fldChar w:fldCharType="end"/>
      </w:r>
      <w:r w:rsidRPr="0053647C">
        <w:t xml:space="preserve"> – Описание комплексного типа «tSGNNmPs</w:t>
      </w:r>
      <w:r w:rsidRPr="0053647C">
        <w:rPr>
          <w:lang w:val="en-US"/>
        </w:rPr>
        <w:t>1</w:t>
      </w:r>
      <w:r w:rsidRPr="0053647C">
        <w:t>»</w:t>
      </w:r>
      <w:bookmarkEnd w:id="2697"/>
      <w:bookmarkEnd w:id="2698"/>
      <w:bookmarkEnd w:id="2699"/>
      <w:bookmarkEnd w:id="270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699"/>
        <w:gridCol w:w="567"/>
        <w:gridCol w:w="1133"/>
        <w:gridCol w:w="567"/>
        <w:gridCol w:w="3960"/>
      </w:tblGrid>
      <w:tr w:rsidR="007229EB" w:rsidRPr="00773278" w14:paraId="6901BEB2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4" w:type="dxa"/>
          </w:tcPr>
          <w:p w14:paraId="15EC144A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CD31135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847EC2D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2A3C76F4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CAC4B1A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8CA03D5" w14:textId="77777777" w:rsidR="007229EB" w:rsidRPr="00773278" w:rsidRDefault="007229EB" w:rsidP="00773278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229EB" w:rsidRPr="00773278" w14:paraId="0C7090B3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4" w:type="dxa"/>
          </w:tcPr>
          <w:p w14:paraId="02FD94F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5548D3EC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Pst</w:t>
            </w:r>
          </w:p>
        </w:tc>
        <w:tc>
          <w:tcPr>
            <w:tcW w:w="567" w:type="dxa"/>
          </w:tcPr>
          <w:p w14:paraId="65F6D8CE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9E84009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1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6DED7401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4988494B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должность </w:t>
            </w:r>
            <w:r w:rsidRPr="00773278">
              <w:rPr>
                <w:sz w:val="22"/>
                <w:szCs w:val="22"/>
              </w:rPr>
              <w:t>главного бухгалтера (уполномоченного лица)</w:t>
            </w:r>
          </w:p>
        </w:tc>
      </w:tr>
      <w:tr w:rsidR="007229EB" w:rsidRPr="00773278" w14:paraId="1F0918E7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4" w:type="dxa"/>
          </w:tcPr>
          <w:p w14:paraId="556BDD52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261678C5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4723D936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50B692" w14:textId="77777777" w:rsidR="007229EB" w:rsidRPr="00773278" w:rsidRDefault="007229EB" w:rsidP="00F85BCB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478E398" w14:textId="77777777" w:rsidR="007229EB" w:rsidRPr="00773278" w:rsidRDefault="007229EB" w:rsidP="00F85BCB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6CC00EEA" w14:textId="77777777" w:rsidR="007229EB" w:rsidRPr="00773278" w:rsidRDefault="007229EB" w:rsidP="00F85BCB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фамилия, имя, отчество главного бухгалтера (уполномоченного лица)</w:t>
            </w:r>
          </w:p>
        </w:tc>
      </w:tr>
    </w:tbl>
    <w:p w14:paraId="3B0D0CFE" w14:textId="77777777" w:rsidR="007229EB" w:rsidRPr="0053647C" w:rsidRDefault="007229EB" w:rsidP="007229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2701" w:name="_Ref18483971"/>
      <w:bookmarkStart w:id="2702" w:name="_Toc18509450"/>
      <w:r w:rsidRPr="0053647C">
        <w:t xml:space="preserve"> </w:t>
      </w:r>
      <w:bookmarkStart w:id="2703" w:name="_Toc185883106"/>
      <w:bookmarkStart w:id="2704" w:name="_Toc211611315"/>
      <w:r w:rsidRPr="0053647C">
        <w:t>Пример XML</w:t>
      </w:r>
      <w:bookmarkEnd w:id="2701"/>
      <w:bookmarkEnd w:id="2702"/>
      <w:bookmarkEnd w:id="2703"/>
      <w:bookmarkEnd w:id="2704"/>
    </w:p>
    <w:p w14:paraId="7EB8332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&lt;?xml version="1.0" encoding="UTF-8"?&gt;</w:t>
      </w:r>
    </w:p>
    <w:p w14:paraId="7B8F58E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45535C6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&lt;soapenv:Header xmlns:env="http://schemas.xmlsoap.org/soap/envelope/"&gt;&lt;wsse:Security wsu:Id="Id-sec-f9cb3040b7ca31cd7876d625c632e1aed304"&gt;</w:t>
      </w:r>
    </w:p>
    <w:p w14:paraId="2A0BDED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&lt;Signature xmlns="http://www.w3.org/2000/09/xmldsig#" Id="Id-sig-b9199ca934cfa91bcff69e807d7b0dbd26f6"&gt;</w:t>
      </w:r>
    </w:p>
    <w:p w14:paraId="246FA8C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&lt;SignedInfo&gt;</w:t>
      </w:r>
    </w:p>
    <w:p w14:paraId="6AAAC49D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&lt;CanonicalizationMethod Algorithm="http://www.w3.org/2001/10/xml-exc-c14n#"/&gt;</w:t>
      </w:r>
    </w:p>
    <w:p w14:paraId="3445B19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&lt;SignatureMethod Algorithm="http://www.w3.org/2001/04/xmldsig-more#gostr34102001-gostr3411"/&gt;</w:t>
      </w:r>
    </w:p>
    <w:p w14:paraId="70BA158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&lt;Reference URI="#Id-wssecdata-29cef34e3106063e64fead91c94aeda97ff4" Id="Id-dataref-ea575c0bb2c994b98298d2c77dcd5a7dbaa1"&gt;</w:t>
      </w:r>
    </w:p>
    <w:p w14:paraId="2DD83CE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&lt;Transforms&gt;</w:t>
      </w:r>
    </w:p>
    <w:p w14:paraId="5BA421A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42AB2FE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&lt;/Transforms&gt;</w:t>
      </w:r>
    </w:p>
    <w:p w14:paraId="3C59618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4C000D4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&lt;DigestValue&gt;4bqC9/3OSJqEHDz00XLzUf29YFcetigx2jr08qUp7fQ=&lt;/DigestValue&gt;</w:t>
      </w:r>
    </w:p>
    <w:p w14:paraId="390A395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&lt;/Reference&gt;</w:t>
      </w:r>
    </w:p>
    <w:p w14:paraId="584631D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17F3F02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&lt;Transforms&gt;</w:t>
      </w:r>
    </w:p>
    <w:p w14:paraId="0450241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1184603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&lt;/Transforms&gt;</w:t>
      </w:r>
    </w:p>
    <w:p w14:paraId="1E6CE99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lastRenderedPageBreak/>
        <w:t>&lt;DigestMethod Algorithm="http://www.w3.org/2001/04/xmldsig-more#gostr3411"/&gt;</w:t>
      </w:r>
    </w:p>
    <w:p w14:paraId="534B03A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&lt;DigestValue&gt;+0q515JTexjW0go5SdPl7+ydqXUKST91N44lIbXt8Yo=&lt;/DigestValue&gt;</w:t>
      </w:r>
    </w:p>
    <w:p w14:paraId="7FD6F7E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&lt;/Reference&gt;</w:t>
      </w:r>
    </w:p>
    <w:p w14:paraId="74F2210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&lt;Reference URI="#Id-sp-4179cfd1e4ba9c0aaed70450fc3c741c9c08" Id="Id-ref-cb8cc265f168034494eca1c25ec74bf9433c"&gt;</w:t>
      </w:r>
    </w:p>
    <w:p w14:paraId="07E9F2F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&lt;Transforms&gt;</w:t>
      </w:r>
    </w:p>
    <w:p w14:paraId="351ADD7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62AE57F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&lt;/Transforms&gt;</w:t>
      </w:r>
    </w:p>
    <w:p w14:paraId="5570D09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63FEACA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&lt;DigestValue&gt;f10/P/MZ5W1AwvdMPGkqpWfYGkK10xUw6SycuQIgFIc=&lt;/DigestValue&gt;</w:t>
      </w:r>
    </w:p>
    <w:p w14:paraId="3C32A2A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&lt;/Reference&gt;</w:t>
      </w:r>
    </w:p>
    <w:p w14:paraId="7D963FD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&lt;/SignedInfo&gt;</w:t>
      </w:r>
    </w:p>
    <w:p w14:paraId="081C529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&lt;SignatureValue&gt;Xg8mlCU46QdjuUgHR/GFI13DKE7tfRDOphsVyNpFnxC/Sa2XnEuGBKeW7azroY19</w:t>
      </w:r>
    </w:p>
    <w:p w14:paraId="4199D80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3u7EHXe4dKfnrJ7k7Eq5+A==&lt;/SignatureValue&gt;</w:t>
      </w:r>
    </w:p>
    <w:p w14:paraId="4600741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1A721BA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&lt;Object&gt;</w:t>
      </w:r>
    </w:p>
    <w:p w14:paraId="269C91B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&lt;QualifyingProperties xmlns="http://uri.etsi.org/01903/v1.4.1#" Target="Id-sig-b9199ca934cfa91bcff69e807d7b0dbd26f6"&gt;</w:t>
      </w:r>
    </w:p>
    <w:p w14:paraId="5F8EF97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&lt;SignedProperties Id="Id-sp-4179cfd1e4ba9c0aaed70450fc3c741c9c08"&gt;</w:t>
      </w:r>
    </w:p>
    <w:p w14:paraId="0B0517D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&lt;SignedSignatureProperties Id="Id-ssp-408cecc6a155b8a0f2850e81d5f57496bb2b"/&gt;</w:t>
      </w:r>
    </w:p>
    <w:p w14:paraId="5D710D4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&lt;/SignedProperties&gt;</w:t>
      </w:r>
    </w:p>
    <w:p w14:paraId="5517BCD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&lt;/QualifyingProperties&gt;</w:t>
      </w:r>
    </w:p>
    <w:p w14:paraId="0AB3EEE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&lt;/Object&gt;</w:t>
      </w:r>
    </w:p>
    <w:p w14:paraId="33E0DE3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54BAF7E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CVNlcnZlciBDQTEgMB4GCSqGSIb3DQEJARYRdWNfZmtAcm9za2F6bmEucnUxHDAa</w:t>
      </w:r>
    </w:p>
    <w:p w14:paraId="23C5D4D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BgNVBAgMEzc3INCzLiDQnNC+0YHQutCy0LAxGjAYBggqhQMDgQMBARIMMDA3NzEw</w:t>
      </w:r>
    </w:p>
    <w:p w14:paraId="7782966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NTY4NzYwMRgwFgYFKoUDZAESDTEwNDc3OTcwMTk4MzAxLDAqBgNVBAkMI9GD0LvQ</w:t>
      </w:r>
    </w:p>
    <w:p w14:paraId="67D152B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uNGG0LAg0JjQu9GM0LjQvdC60LAsINC00L7QvCA3MRUwEwYDVQQHDAzQnNC+0YHQ</w:t>
      </w:r>
    </w:p>
    <w:p w14:paraId="645E6FF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utCy0LAxCzAJBgNVBAYTAlJVMTgwNgYDVQQKDC/QpNC10LTQtdGA0LDQu9GM0L3Q</w:t>
      </w:r>
    </w:p>
    <w:p w14:paraId="15FA803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vtC1INC60LDQt9C90LDRh9C10LnRgdGC0LLQvjE/MD0GA1UEAww20KPQpiDQpNC1</w:t>
      </w:r>
    </w:p>
    <w:p w14:paraId="4615B93D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0LTQtdGA0LDQu9GM0L3QvtCz0L4g0LrQsNC30L3QsNGH0LXQudGB0YLQstCwMB4X</w:t>
      </w:r>
    </w:p>
    <w:p w14:paraId="4A702B4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DTE2MDQwNzA4MTExMFoXDTE3MDcwNzA4MTExMFowggITMRYwFAYFKoUDZAMSCzEy</w:t>
      </w:r>
    </w:p>
    <w:p w14:paraId="4C3945F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MzQ1Njc4OTAxMRgwFgYFKoUDZAESDTAxMjM0NTY3ODkxMjMxGjAYBggqhQMDgQMB</w:t>
      </w:r>
    </w:p>
    <w:p w14:paraId="4C3EFD2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ARIMMDAxMjM0NTY3ODkwMSYwJAYJKoZIhvcNAQkBFhduLm5hZ292aXRzeW5AaW5m</w:t>
      </w:r>
    </w:p>
    <w:p w14:paraId="2781F5B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b3NlYy5ydTELMAkGA1UEBhMCUlUxHDAaBgNVBAgMEzc3INCzLiDQnNC+0YHQutCy</w:t>
      </w:r>
    </w:p>
    <w:p w14:paraId="3FBC4AB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0LAxFTATBgNVBAcMDNCc0L7RgdC60LLQsDE4MDYGA1UECgwv0KTQtdC00LXRgNCw</w:t>
      </w:r>
    </w:p>
    <w:p w14:paraId="358A40A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0LvRjNC90L7QtSDQutCw0LfQvdCw0YfQtdC50YHRgtCy0L4xNDAyBgNVBAsMK9GC</w:t>
      </w:r>
    </w:p>
    <w:p w14:paraId="13DEB35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0LXRgdGC0L7QstC+0LUg0L/QvtC00YDQsNC30LTQtdC70LXQvdC40LUxHDAaBgNV</w:t>
      </w:r>
    </w:p>
    <w:p w14:paraId="6192C95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BCoME2PQtdGA0YLQuNGE0LjQutCw0YIxGTAXBgNVBAQMENCi0LXRgdGC0L7QstGL</w:t>
      </w:r>
    </w:p>
    <w:p w14:paraId="5742623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0LkxPTA7BgNVBAwMNNCi0LXRgdGC0L7QstGL0Lkg0YHQtdGA0YLQuNGE0LjQutCw</w:t>
      </w:r>
    </w:p>
    <w:p w14:paraId="28BFF6B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0YIg0L/QvtC00L/QuNGB0LgxQTA/BgkqhkiG9w0BCQIMMklOTlw9MDEyMzQ1Njc4</w:t>
      </w:r>
    </w:p>
    <w:p w14:paraId="6768663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OS9LUFBcPTEyMzQ1Njc4OS9PR1JOXD0wMTIzNDU2Nzg5MTIzMS4wLAYDVQQDDCXQ</w:t>
      </w:r>
    </w:p>
    <w:p w14:paraId="2B25BAA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otC10YHRgtC+0LLRi9C5INGB0LXRgNGC0LjRhNC40LrQsNGCMGMwHAYGKoUDAgIT</w:t>
      </w:r>
    </w:p>
    <w:p w14:paraId="617733E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MBIGByqFAwICJAAGByqFAwICHgEDQwAEQM/mE38gcSmh2U183WL3aPaP3tJu0vTq</w:t>
      </w:r>
    </w:p>
    <w:p w14:paraId="350EC91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CndMDcb72IGcv8nO7QkaqnFwXrkt6zScdQlQgUX78ct0+jNJa7ZIdLGjggRJMIIE</w:t>
      </w:r>
    </w:p>
    <w:p w14:paraId="134606C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RTAMBgNVHRMBAf8EAjAAMB0GA1UdIAQWMBQwCAYGKoUDZHEBMAgGBiqFA2RxAjBN</w:t>
      </w:r>
    </w:p>
    <w:p w14:paraId="007DA37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BgUqhQNkbwREDELQmtGA0LjQv9GC0L7Qn9GA0L4gQ1NQICjQstC10YDRgdC40Y8g</w:t>
      </w:r>
    </w:p>
    <w:p w14:paraId="6EF5743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My42KSAo0LjRgdC/0L7Qu9C90LXQvdC40LUgMikwggFhBgUqhQNkcASCAVYwggFS</w:t>
      </w:r>
    </w:p>
    <w:p w14:paraId="5977FCE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DEQi0JrRgNC40L/RgtC+0J/RgNC+IENTUCIgKNCy0LXRgNGB0LjRjyAzLjYpICjQ</w:t>
      </w:r>
    </w:p>
    <w:p w14:paraId="6B2D313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uNGB0L/QvtC70L3QtdC90LjQtSAyKQxoItCf0YDQvtCz0YDQsNC80LzQvdC+LdCw</w:t>
      </w:r>
    </w:p>
    <w:p w14:paraId="3FC5A68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0L/Qv9Cw0YDQsNGC0L3Ri9C5INC60L7QvNC/0LvQtdC60YEgItCu0L3QuNGB0LXR</w:t>
      </w:r>
    </w:p>
    <w:p w14:paraId="1C93696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gNGCLdCT0J7QodCiIi4g0JLQtdGA0YHQuNGPIDIuMSIMT9Ch0LXRgNGC0LjRhNC4</w:t>
      </w:r>
    </w:p>
    <w:p w14:paraId="5E40849D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0LrQsNGCINGB0L7QvtGC0LLQtdGC0YHRgtCy0LjRjyDihJYg0KHQpC8xMjQtMjcz</w:t>
      </w:r>
    </w:p>
    <w:p w14:paraId="6C2C6B3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lastRenderedPageBreak/>
        <w:t>OCDQvtGCIDAxLjA3LjIwMTUMT9Ch0LXRgNGC0LjRhNC40LrQsNGCINGB0L7QvtGC</w:t>
      </w:r>
    </w:p>
    <w:p w14:paraId="7F19808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0LLQtdGC0YHRgtCy0LjRjyDihJYg0KHQpC8xMjgtMjE3NSDQvtGCIDIwLjA2LjIw</w:t>
      </w:r>
    </w:p>
    <w:p w14:paraId="1063D42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MTMwDgYDVR0PAQH/BAQDAgTwMBMGA1UdJQQMMAoGCCsGAQUFBwMDMCsGA1UdEAQk</w:t>
      </w:r>
    </w:p>
    <w:p w14:paraId="60CF407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MCKADzIwMTYwNDA3MDgwNDI4WoEPMjAxNzA3MDcwODA0MjhaMIIBjwYDVR0jBIIB</w:t>
      </w:r>
    </w:p>
    <w:p w14:paraId="09E94D6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hjCCAYKAFJ5xDg/atAEoXz/iy49lFZcCR4yroYIBZaSCAWEwggFdMRgwFgYJKoZI</w:t>
      </w:r>
    </w:p>
    <w:p w14:paraId="564B546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hvcNAQkCEwlTZXJ2ZXIgQ0ExIDAeBgkqhkiG9w0BCQEWEXVjX2ZrQHJvc2them5h</w:t>
      </w:r>
    </w:p>
    <w:p w14:paraId="22F1505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LnJ1MRwwGgYDVQQIDBM3NyDQsy4g0JzQvtGB0LrQstCwMRowGAYIKoUDA4EDAQES</w:t>
      </w:r>
    </w:p>
    <w:p w14:paraId="1EA4663D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DDAwNzcxMDU2ODc2MDEYMBYGBSqFA2QBEg0xMDQ3Nzk3MDE5ODMwMSwwKgYDVQQJ</w:t>
      </w:r>
    </w:p>
    <w:p w14:paraId="23F2E7F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DCPRg9C70LjRhtCwINCY0LvRjNC40L3QutCwLCDQtNC+0LwgNzEVMBMGA1UEBwwM</w:t>
      </w:r>
    </w:p>
    <w:p w14:paraId="38B98BE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0JzQvtGB0LrQstCwMQswCQYDVQQGEwJSVTE4MDYGA1UECgwv0KTQtdC00LXRgNCw</w:t>
      </w:r>
    </w:p>
    <w:p w14:paraId="4138037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0LvRjNC90L7QtSDQutCw0LfQvdCw0YfQtdC50YHRgtCy0L4xPzA9BgNVBAMMNtCj</w:t>
      </w:r>
    </w:p>
    <w:p w14:paraId="1CE9C61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0KYg0KTQtdC00LXRgNCw0LvRjNC90L7Qs9C+INC60LDQt9C90LDRh9C10LnRgdGC</w:t>
      </w:r>
    </w:p>
    <w:p w14:paraId="4F60723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0LLQsIIBATBeBgNVHR8EVzBVMCmgJ6AlhiNodHRwOi8vY3JsLnJvc2them5hLnJ1</w:t>
      </w:r>
    </w:p>
    <w:p w14:paraId="420A5B0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L2NybC9mazAxLmNybDAooCagJIYiaHR0cDovL2NybC5mc2ZrLmxvY2FsL2NybC9m</w:t>
      </w:r>
    </w:p>
    <w:p w14:paraId="225229F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azAxLmNybDAdBgNVHQ4EFgQUt0m7wwTPyJQ+5TDMkq5Z0WnD5vQwCAYGKoUDAgID</w:t>
      </w:r>
    </w:p>
    <w:p w14:paraId="4520416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A0EAReUQeQpqERyFF5XRWG8RnguKCWvPIQOt26PZmVTccxOXVHwZyI0rqdcQ2i4L</w:t>
      </w:r>
    </w:p>
    <w:p w14:paraId="01798BA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p87xs4bqOAO1BwhmKL/TsoC4pA==&lt;/wsse:BinarySecurityToken&gt;&lt;/wsse:Security&gt;&lt;/soapenv:Header&gt;</w:t>
      </w:r>
    </w:p>
    <w:p w14:paraId="2EF0000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&lt;soapenv:Body xmlns:env="http://schemas.xmlsoap.org/soap/envelope/" wsu:Id="Id-wssecdata-29cef34e3106063e64fead91c94aeda97ff4"&gt;</w:t>
      </w:r>
    </w:p>
    <w:p w14:paraId="483CFAE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6671913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  <w:t>&lt;typ:header&gt;</w:t>
      </w:r>
    </w:p>
    <w:p w14:paraId="2DDDF7A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&lt;typ:packageId&gt;e8bf66bf-9cf1-47f1-a48b-394d18467fe3&lt;/typ:packageId&gt;</w:t>
      </w:r>
    </w:p>
    <w:p w14:paraId="37728C5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&lt;typ:senderSystemId&gt;EXP&lt;/typ:senderSystemId&gt;</w:t>
      </w:r>
    </w:p>
    <w:p w14:paraId="407FF60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&lt;typ:targetSystemId&gt;PFHD&lt;/typ:targetSystemId&gt;</w:t>
      </w:r>
    </w:p>
    <w:p w14:paraId="080E120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&lt;typ:documentType&gt;MSC_ReqInformEPS_D33&lt;/typ:documentType&gt;</w:t>
      </w:r>
    </w:p>
    <w:p w14:paraId="1ED68C2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&lt;typ:documentGuid&gt;a2e4e9b1-711d-4e55-a382-a46db4ac956a&lt;/typ:documentGuid&gt;</w:t>
      </w:r>
    </w:p>
    <w:p w14:paraId="27CCA14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&lt;typ:creationDateTime&gt;2021-07-25T16:46:07.689+04:00&lt;/typ:creationDateTime&gt;</w:t>
      </w:r>
    </w:p>
    <w:p w14:paraId="7054994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&lt;typ:params&gt;</w:t>
      </w:r>
    </w:p>
    <w:p w14:paraId="788838BD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&lt;typ:param name="tofkCode" value="3200"/&gt;</w:t>
      </w:r>
    </w:p>
    <w:p w14:paraId="1CF59AA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&lt;typ:param name="versionId" value="2.0"/&gt;</w:t>
      </w:r>
    </w:p>
    <w:p w14:paraId="153BCDF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&lt;/typ:params&gt;</w:t>
      </w:r>
    </w:p>
    <w:p w14:paraId="325964E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  <w:t>&lt;/typ:header&gt;</w:t>
      </w:r>
    </w:p>
    <w:p w14:paraId="2A7FF80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  <w:t>&lt;typ:document&gt;</w:t>
      </w:r>
    </w:p>
    <w:p w14:paraId="0A5A50A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&lt;self:MSC_ReqInformEPS_D33 versionID="2.0" Id="Id-xadesdata-eaf97d94646411e9b78d005056834f23" xsi:schemaLocation="http://www.roskazna.ru/eb/domain/MSC_ReqInformEPS_D33/formular formulars.xsd" xmlns:self="http://www.roskazna.ru/eb/domain/MSC_ReqInformEPS_D33/formular" xmlns:xsi="http://www.w3.org/2001/XMLSchema-instance"&gt;</w:t>
      </w:r>
    </w:p>
    <w:p w14:paraId="45D3D32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&lt;ES&gt;</w:t>
      </w:r>
    </w:p>
    <w:p w14:paraId="6A59695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&lt;EDNo&gt;342&lt;/EDNo&gt;</w:t>
      </w:r>
    </w:p>
    <w:p w14:paraId="032C3D4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&lt;EDDate&gt;2021-07-25&lt;/EDDate&gt;</w:t>
      </w:r>
    </w:p>
    <w:p w14:paraId="53387A0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&lt;EDAuthor&gt;4300023413&lt;/EDAuthor&gt;</w:t>
      </w:r>
    </w:p>
    <w:p w14:paraId="38AD59B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&lt;EDReceiver&gt;4300034442&lt;/EDReceiver&gt;</w:t>
      </w:r>
    </w:p>
    <w:p w14:paraId="6D56F0A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&lt;/ES&gt;</w:t>
      </w:r>
    </w:p>
    <w:p w14:paraId="3B5A511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&lt;BRE_ReqCode&gt;22&lt;/BRE_ReqCode&gt;</w:t>
      </w:r>
    </w:p>
    <w:p w14:paraId="12E4C75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&lt;TtlPrt_SECRECY&gt;0&lt;/TtlPrt_SECRECY&gt;</w:t>
      </w:r>
    </w:p>
    <w:p w14:paraId="6DBFA64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&lt;BRE_EDNo2&gt;15&lt;/BRE_EDNo2&gt;</w:t>
      </w:r>
    </w:p>
    <w:p w14:paraId="6C5BA81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&lt;BRE_EDDate2&gt;2021-07-25&lt;/BRE_EDDate2&gt;</w:t>
      </w:r>
    </w:p>
    <w:p w14:paraId="134B9B2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&lt;BRE_EDAuthor&gt;4300032555&lt;/BRE_EDAuthor&gt;</w:t>
      </w:r>
    </w:p>
    <w:p w14:paraId="568AD35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&lt;Payer_PersonalAcc&gt;40302810500001000042&lt;/Payer_PersonalAcc&gt;</w:t>
      </w:r>
    </w:p>
    <w:p w14:paraId="26DAC41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&lt;SGN_SgnExecORFK&gt;</w:t>
      </w:r>
    </w:p>
    <w:p w14:paraId="31A085A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</w:r>
      <w:r w:rsidRPr="00773278">
        <w:tab/>
        <w:t>&lt;Pst&gt;бухгалтер&lt;/Pst&gt;</w:t>
      </w:r>
    </w:p>
    <w:p w14:paraId="7633804C" w14:textId="77777777" w:rsidR="007229EB" w:rsidRPr="00D75BC0" w:rsidRDefault="007229EB" w:rsidP="00773278">
      <w:pPr>
        <w:pStyle w:val="GOSTScript"/>
        <w:ind w:left="0" w:right="0" w:firstLine="227"/>
        <w:rPr>
          <w:lang w:val="ru-RU"/>
        </w:rPr>
      </w:pPr>
      <w:r w:rsidRPr="00773278">
        <w:tab/>
      </w:r>
      <w:r w:rsidRPr="00773278">
        <w:tab/>
      </w:r>
      <w:r w:rsidRPr="00D75BC0">
        <w:rPr>
          <w:lang w:val="ru-RU"/>
        </w:rPr>
        <w:t>&lt;</w:t>
      </w:r>
      <w:r w:rsidRPr="00773278">
        <w:t>FIO</w:t>
      </w:r>
      <w:r w:rsidRPr="00D75BC0">
        <w:rPr>
          <w:lang w:val="ru-RU"/>
        </w:rPr>
        <w:t>&gt;Иванов И.И.&lt;/</w:t>
      </w:r>
      <w:r w:rsidRPr="00773278">
        <w:t>FIO</w:t>
      </w:r>
      <w:r w:rsidRPr="00D75BC0">
        <w:rPr>
          <w:lang w:val="ru-RU"/>
        </w:rPr>
        <w:t>&gt;</w:t>
      </w:r>
    </w:p>
    <w:p w14:paraId="30CDEBC1" w14:textId="77777777" w:rsidR="007229EB" w:rsidRPr="00773278" w:rsidRDefault="007229EB" w:rsidP="00773278">
      <w:pPr>
        <w:pStyle w:val="GOSTScript"/>
        <w:ind w:left="0" w:right="0" w:firstLine="227"/>
      </w:pPr>
      <w:r w:rsidRPr="00D75BC0">
        <w:rPr>
          <w:lang w:val="ru-RU"/>
        </w:rPr>
        <w:tab/>
      </w:r>
      <w:r w:rsidRPr="00D75BC0">
        <w:rPr>
          <w:lang w:val="ru-RU"/>
        </w:rPr>
        <w:tab/>
      </w:r>
      <w:r w:rsidRPr="00773278">
        <w:t>&lt;DtSgn&gt;2021-07-25&lt;/DtSgn&gt;</w:t>
      </w:r>
    </w:p>
    <w:p w14:paraId="66DA269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&lt;/SGN_SgnExecORFK&gt;</w:t>
      </w:r>
    </w:p>
    <w:p w14:paraId="5A07B37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&lt;BRE_DocGuid&gt;c42584bd-67bb-41c1-a64f-1882a2354ae3&lt;/BRE_DocGuid&gt;</w:t>
      </w:r>
    </w:p>
    <w:p w14:paraId="747CCE0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lastRenderedPageBreak/>
        <w:t>&lt;StmInfrmtn_DocGuidPP&gt;c42584bd-67bb-4a27-b33f-1882a2354ae3&lt;/StmInfrmtn_DocGuidPP&gt;</w:t>
      </w:r>
    </w:p>
    <w:p w14:paraId="72F978D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&lt;StmInfrmtn_EDType&gt;ED243&lt;/StmInfrmtn_EDType&gt;</w:t>
      </w:r>
    </w:p>
    <w:p w14:paraId="679D282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&lt;StmInfrmtn_AccNum_clnt&gt;03451000360&lt;/StmInfrmtn_AccNum_clnt&gt;</w:t>
      </w:r>
    </w:p>
    <w:p w14:paraId="131ADAA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&lt;Signature xmlns="http://www.w3.org/2000/09/xmldsig#" Id="Id-sig-d373256b5942f08343bc8d034aadd7158f61"&gt;</w:t>
      </w:r>
    </w:p>
    <w:p w14:paraId="08431B2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&lt;SignedInfo&gt;</w:t>
      </w:r>
    </w:p>
    <w:p w14:paraId="1174680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&lt;CanonicalizationMethod Algorithm="http://www.w3.org/2001/10/xml-exc-c14n#"/&gt;</w:t>
      </w:r>
    </w:p>
    <w:p w14:paraId="39C7A05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&lt;SignatureMethod Algorithm="http://www.w3.org/2001/04/xmldsig-more#gostr34102001-gostr3411"/&gt;</w:t>
      </w:r>
    </w:p>
    <w:p w14:paraId="3A602F7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&lt;Reference URI="Id-xadesdata-eaf97d94646411e9b78d005056834f23" Id="Id-dataref-dfd24e85a456a1a342553e99c27fd5695cff"&gt;</w:t>
      </w:r>
    </w:p>
    <w:p w14:paraId="1709784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&lt;Transforms&gt;</w:t>
      </w:r>
    </w:p>
    <w:p w14:paraId="61579D9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 Algorithm="http://www.w3.org/2000/09/xmldsig#enveloped-signature"/&gt;</w:t>
      </w:r>
    </w:p>
    <w:p w14:paraId="7945C8B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&lt;/Transforms&gt;</w:t>
      </w:r>
    </w:p>
    <w:p w14:paraId="05317E3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56C4530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&lt;DigestValue&gt;tuuoIThRLrpmXrL14i8lPFRl0pwMCiUsBbH5BypOA0I=&lt;/DigestValue&gt;</w:t>
      </w:r>
    </w:p>
    <w:p w14:paraId="44B148B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&lt;/Reference&gt;</w:t>
      </w:r>
    </w:p>
    <w:p w14:paraId="603EADC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5F9C9DD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&lt;Transforms&gt;</w:t>
      </w:r>
    </w:p>
    <w:p w14:paraId="165FAA4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6F134A1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&lt;/Transforms&gt;</w:t>
      </w:r>
    </w:p>
    <w:p w14:paraId="520E435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0839A17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&lt;DigestValue&gt;fIKSx5SIme2CRgDvDzflubM+Qqh4IkAWCXPpzXWD/AQ=&lt;/DigestValue&gt;</w:t>
      </w:r>
    </w:p>
    <w:p w14:paraId="25F3412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&lt;/Reference&gt;</w:t>
      </w:r>
    </w:p>
    <w:p w14:paraId="0017F5A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&lt;Reference URI="#Id-sp-c353e147090ff61f2f90dcd64635bcf70055" Id="Id-ref-dbee882997a09b88ec14dafcd7da585e2467"&gt;</w:t>
      </w:r>
    </w:p>
    <w:p w14:paraId="3237B1C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&lt;Transforms&gt;</w:t>
      </w:r>
    </w:p>
    <w:p w14:paraId="1DABFC4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69FA273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&lt;/Transforms&gt;</w:t>
      </w:r>
    </w:p>
    <w:p w14:paraId="3CBFCA7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24C619E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&lt;DigestValue&gt;ffi2NrwgQYkFPoTAefkLKH2wMBSNjwN3zzDBV+mhwQg=&lt;/DigestValue&gt;</w:t>
      </w:r>
    </w:p>
    <w:p w14:paraId="5EDBBBD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&lt;/Reference&gt;</w:t>
      </w:r>
    </w:p>
    <w:p w14:paraId="2EC2A8B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&lt;/SignedInfo&gt;</w:t>
      </w:r>
    </w:p>
    <w:p w14:paraId="7CCF140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&lt;SignatureValue&gt;zolZ5HI+TT6shtnB1YnAZeMq9mcqWLWAZlSR+MuKJXXN2NRZS/zapvyY4rW+I5gM</w:t>
      </w:r>
    </w:p>
    <w:p w14:paraId="2F40161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py5+uThVv9x8n5TApPOJCg==&lt;/SignatureValue&gt;</w:t>
      </w:r>
    </w:p>
    <w:p w14:paraId="489BC652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&lt;KeyInfo Id="Id-keyinfo-3dfe71fe8d5a7f7591dd337029c400ccf286"&gt;</w:t>
      </w:r>
    </w:p>
    <w:p w14:paraId="1B14157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&lt;X509Data&gt;</w:t>
      </w:r>
    </w:p>
    <w:p w14:paraId="6C87B89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ab/>
        <w:t>&lt;X509Certificate&gt;MIIHbzCCBx6gAwIBAgIUCw+9bFynffs/n08sYLaljBr5oXAwCAYGKoUDAgIDMIIB</w:t>
      </w:r>
    </w:p>
    <w:p w14:paraId="2DC059B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OTEgMB4GCSqGSIb3DQEJARYRdWNfZmtAcm9za2F6bmEucnUxGTAXBgNVBAgMENCz</w:t>
      </w:r>
    </w:p>
    <w:p w14:paraId="473E561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LiDQnNC+0YHQutCy0LAxGjAYBggqhQMDgQMBARIMMDA3NzEwNTY4NzYwMRgwFgYF</w:t>
      </w:r>
    </w:p>
    <w:p w14:paraId="3D7961F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KoUDZAESDTEwNDc3OTcwMTk4MzAxLDAqBgNVBAkMI9GD0LvQuNGG0LAg0JjQu9GM</w:t>
      </w:r>
    </w:p>
    <w:p w14:paraId="74AFD74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0LjQvdC60LAsINC00L7QvCA3MRUwEwYDVQQHDAzQnNC+0YHQutCy0LAxCzAJBgNV</w:t>
      </w:r>
    </w:p>
    <w:p w14:paraId="18E2D8D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BAYTAlJVMTgwNgYDVQQKDC/QpNC10LTQtdGA0LDQu9GM0L3QvtC1INC60LDQt9C9</w:t>
      </w:r>
    </w:p>
    <w:p w14:paraId="51A5C1B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0LDRh9C10LnRgdGC0LLQvjE4MDYGA1UEAwwv0KTQtdC00LXRgNCw0LvRjNC90L7Q</w:t>
      </w:r>
    </w:p>
    <w:p w14:paraId="5F047A5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tSDQutCw0LfQvdCw0YfQtdC50YHRgtCy0L4wHhcNMTgwNDA1MTMzNDQ3WhcNMTkw</w:t>
      </w:r>
    </w:p>
    <w:p w14:paraId="49D7448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NzA1MTMzNDQ3WjCCAS0xGjAYBggqhQMDgQMBARIMMDA3NzEwNTY4NzYwMRgwFgYF</w:t>
      </w:r>
    </w:p>
    <w:p w14:paraId="626D142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KoUDZAESDTEwNDc3OTcwMTk4MzAxIzAhBgNVBAkMGtGD0LsuINCY0LvRjNC40L3Q</w:t>
      </w:r>
    </w:p>
    <w:p w14:paraId="0DAC35C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utCwLCDQtC43MR4wHAYJKoZIhvcNAQkBFg83NzdAcm9za2F6bmEucnUxCzAJBgNV</w:t>
      </w:r>
    </w:p>
    <w:p w14:paraId="2298D47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BAYTAlJVMRgwFgYDVQQIDA/Qsy7QnNC+0YHQutCy0LAxFTATBgNVBAcMDNCc0L7R</w:t>
      </w:r>
    </w:p>
    <w:p w14:paraId="5C1A93C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gdC60LLQsDE4MDYGA1UECgwv0KTQtdC00LXRgNCw0LvRjNC90L7QtSDQutCw0LfQ</w:t>
      </w:r>
    </w:p>
    <w:p w14:paraId="02A4BB0D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vdCw0YfQtdC50YHRgtCy0L4xODA2BgNVBAMML9Ck0LXQtNC10YDQsNC70YzQvdC+</w:t>
      </w:r>
    </w:p>
    <w:p w14:paraId="04A88F3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0LUg0LrQsNC30L3QsNGH0LXQudGB0YLQstC+MGMwHAYGKoUDAgITMBIGByqFAwIC</w:t>
      </w:r>
    </w:p>
    <w:p w14:paraId="518AA18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IwEGByqFAwICHgEDQwAEQDmzpZ5HcFrSdwi3/h6QJ/jU0i6sTgtJqrYL/Tr+gxBg</w:t>
      </w:r>
    </w:p>
    <w:p w14:paraId="4E6458A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Ud3B/sLCyhk3sR3aCrZ0K4YlsFHVmbBhDYe62UsOcnOjggQCMIID/jAMBgNVHRMB</w:t>
      </w:r>
    </w:p>
    <w:p w14:paraId="7AAA09A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Af8EAjAAMB0GA1UdIAQWMBQwCAYGKoUDZHEBMAgGBiqFA2RxAjA2BgUqhQNkbwQt</w:t>
      </w:r>
    </w:p>
    <w:p w14:paraId="6841700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DCsi0JrRgNC40L/RgtC+0J/RgNC+IENTUCIgKNCy0LXRgNGB0LjRjyA0LjApMIIB</w:t>
      </w:r>
    </w:p>
    <w:p w14:paraId="3174DD5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MQYFKoUDZHAEggEmMIIBIgxEItCa0YDQuNC/0YLQvtCf0YDQviBDU1AiICjQstC1</w:t>
      </w:r>
    </w:p>
    <w:p w14:paraId="6B5D4AE5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lastRenderedPageBreak/>
        <w:t>0YDRgdC40Y8gMy42KSAo0LjRgdC/0L7Qu9C90LXQvdC40LUgMikMaCLQn9GA0L7Q</w:t>
      </w:r>
    </w:p>
    <w:p w14:paraId="750F14A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s9GA0LDQvNC80L3Qvi3QsNC/0L/QsNGA0LDRgtC90YvQuSDQutC+0LzQv9C70LXQ</w:t>
      </w:r>
    </w:p>
    <w:p w14:paraId="5E98F07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utGBICLQrtC90LjRgdC10YDRgi3Qk9Ce0KHQoiIuINCS0LXRgNGB0LjRjyAyLjEi</w:t>
      </w:r>
    </w:p>
    <w:p w14:paraId="2C4DC0F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DB/ihJYgMTQ5LzcvNi01Njkg0L7RgiAyMS4xMi4yMDE3DE/QodC10YDRgtC40YTQ</w:t>
      </w:r>
    </w:p>
    <w:p w14:paraId="3DEFFB33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uNC60LDRgiDRgdC+0L7RgtCy0LXRgtGB0YLQstC40Y8g4oSWINCh0KQvMTI4LTI4</w:t>
      </w:r>
    </w:p>
    <w:p w14:paraId="3A84B3F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Nzgg0L7RgiAyMC4wNi4yMDE2MA4GA1UdDwEB/wQEAwID+DAdBgNVHSUEFjAUBggr</w:t>
      </w:r>
    </w:p>
    <w:p w14:paraId="0FF8B57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BgEFBQcDAgYIKwYBBQUHAwMwKwYDVR0QBCQwIoAPMjAxODA0MDUxMzM0NDVagQ8y</w:t>
      </w:r>
    </w:p>
    <w:p w14:paraId="5355780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MDE5MDcwNTEzMzQ0NVowggGFBgNVHSMEggF8MIIBeIAUFlWRplFYxIksa1Fb0oUZ</w:t>
      </w:r>
    </w:p>
    <w:p w14:paraId="10EBA04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CgFESCKhggFSpIIBTjCCAUoxHjAcBgkqhkiG9w0BCQEWD2RpdEBtaW5zdnlhei5y</w:t>
      </w:r>
    </w:p>
    <w:p w14:paraId="3A70B2E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dTELMAkGA1UEBhMCUlUxHDAaBgNVBAgMEzc3INCzLiDQnNC+0YHQutCy0LAxFTAT</w:t>
      </w:r>
    </w:p>
    <w:p w14:paraId="108C7CCC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BgNVBAcMDNCc0L7RgdC60LLQsDE/MD0GA1UECQw2MTI1Mzc1INCzLiDQnNC+0YHQ</w:t>
      </w:r>
    </w:p>
    <w:p w14:paraId="789C640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utCy0LAsINGD0LsuINCi0LLQtdGA0YHQutCw0Y8sINC0LiA3MSwwKgYDVQQKDCPQ</w:t>
      </w:r>
    </w:p>
    <w:p w14:paraId="22B5D95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nNC40L3QutC+0LzRgdCy0Y/Qt9GMINCg0L7RgdGB0LjQuDEYMBYGBSqFA2QBEg0x</w:t>
      </w:r>
    </w:p>
    <w:p w14:paraId="35601AC0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MDQ3NzAyMDI2NzAxMRowGAYIKoUDA4EDAQESDDAwNzcxMDQ3NDM3NTFBMD8GA1UE</w:t>
      </w:r>
    </w:p>
    <w:p w14:paraId="42EF156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Aww40JPQvtC70L7QstC90L7QuSDRg9C00L7RgdGC0L7QstC10YDRj9GO0YnQuNC5</w:t>
      </w:r>
    </w:p>
    <w:p w14:paraId="691538E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INGG0LXQvdGC0YCCCjas1FUAAAAAAS8wXgYDVR0fBFcwVTApoCegJYYjaHR0cDov</w:t>
      </w:r>
    </w:p>
    <w:p w14:paraId="6E35EFDB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L2NybC5yb3NrYXpuYS5ydS9jcmwvdWNmay5jcmwwKKAmoCSGImh0dHA6Ly9jcmwu</w:t>
      </w:r>
    </w:p>
    <w:p w14:paraId="263F85E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ZnNmay5sb2NhbC9jcmwvdWNmay5jcmwwHQYDVR0OBBYEFLkvJG7Rfzg6F53wdndv</w:t>
      </w:r>
    </w:p>
    <w:p w14:paraId="6E0053DE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NLDQ/i3nMAgGBiqFAwICAwNBAH1LMUVqEV/HRyesHDkB5eBUk6qDOJwnOBHil2Y1</w:t>
      </w:r>
    </w:p>
    <w:p w14:paraId="1D9E55E6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qNiUhWK7AqT93ErNsumpe8dDCswJmvps2nbQA7xwIJjzJjk=&lt;/X509Certificate&gt;</w:t>
      </w:r>
    </w:p>
    <w:p w14:paraId="5E5221E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&lt;/X509Data&gt;</w:t>
      </w:r>
    </w:p>
    <w:p w14:paraId="0FEBBAD1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&lt;/KeyInfo&gt;</w:t>
      </w:r>
    </w:p>
    <w:p w14:paraId="616AAF3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&lt;Object&gt;</w:t>
      </w:r>
    </w:p>
    <w:p w14:paraId="54D132F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&lt;QualifyingProperties xmlns="http://uri.etsi.org/01903/v1.4.1#" Target="Id-sig-d373256b5942f08343bc8d034aadd7158f61"&gt;</w:t>
      </w:r>
    </w:p>
    <w:p w14:paraId="789D00F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&lt;SignedProperties Id="Id-sp-c353e147090ff61f2f90dcd64635bcf70055"&gt;</w:t>
      </w:r>
    </w:p>
    <w:p w14:paraId="3A3B491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&lt;SignedSignatureProperties Id="Id-ssp-7fd861712d758e7e3004067202146d020fd2"/&gt;</w:t>
      </w:r>
    </w:p>
    <w:p w14:paraId="0F6FE248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&lt;/SignedProperties&gt;</w:t>
      </w:r>
    </w:p>
    <w:p w14:paraId="52489F5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&lt;/QualifyingProperties&gt;</w:t>
      </w:r>
    </w:p>
    <w:p w14:paraId="47160634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&lt;/Object&gt;</w:t>
      </w:r>
    </w:p>
    <w:p w14:paraId="32F8CFCF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&lt;/Signature&gt;</w:t>
      </w:r>
    </w:p>
    <w:p w14:paraId="0E4906A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&lt;/self:MSC_ReqInformEPS_D33&gt;</w:t>
      </w:r>
    </w:p>
    <w:p w14:paraId="2290EEF7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&lt;/typ:document&gt;</w:t>
      </w:r>
    </w:p>
    <w:p w14:paraId="2D2C3959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&lt;/transferDocumentRequest&gt;</w:t>
      </w:r>
    </w:p>
    <w:p w14:paraId="14A0C6FA" w14:textId="77777777" w:rsidR="007229EB" w:rsidRPr="00773278" w:rsidRDefault="007229EB" w:rsidP="00773278">
      <w:pPr>
        <w:pStyle w:val="GOSTScript"/>
        <w:ind w:left="0" w:right="0" w:firstLine="227"/>
      </w:pPr>
      <w:r w:rsidRPr="00773278">
        <w:t>&lt;/soapenv:Body&gt;</w:t>
      </w:r>
    </w:p>
    <w:p w14:paraId="76FE2EC6" w14:textId="77777777" w:rsidR="007229EB" w:rsidRPr="0053647C" w:rsidRDefault="007229EB" w:rsidP="00773278">
      <w:pPr>
        <w:pStyle w:val="GOSTScript"/>
        <w:ind w:left="0" w:right="0" w:firstLine="227"/>
        <w:rPr>
          <w:rFonts w:cs="Courier New"/>
          <w:szCs w:val="22"/>
        </w:rPr>
      </w:pPr>
      <w:r w:rsidRPr="00773278">
        <w:t>&lt;/soapenv:Envelope&gt;</w:t>
      </w:r>
    </w:p>
    <w:p w14:paraId="04D5A9A0" w14:textId="77777777" w:rsidR="00F85BCB" w:rsidRPr="00D71925" w:rsidRDefault="00F85BCB" w:rsidP="00F85BCB">
      <w:pPr>
        <w:pStyle w:val="23"/>
        <w:suppressAutoHyphens w:val="0"/>
        <w:jc w:val="both"/>
        <w:rPr>
          <w:highlight w:val="green"/>
        </w:rPr>
      </w:pPr>
      <w:bookmarkStart w:id="2705" w:name="_Ref115461851"/>
      <w:bookmarkStart w:id="2706" w:name="_Toc185884033"/>
      <w:bookmarkStart w:id="2707" w:name="_Toc211611316"/>
      <w:r w:rsidRPr="00D71925">
        <w:rPr>
          <w:highlight w:val="green"/>
        </w:rPr>
        <w:t>Описание документа «Ответ на запрос (уведомление) по ЭПС участника»</w:t>
      </w:r>
      <w:bookmarkEnd w:id="2705"/>
      <w:bookmarkEnd w:id="2706"/>
      <w:bookmarkEnd w:id="2707"/>
    </w:p>
    <w:p w14:paraId="13D90A83" w14:textId="77777777" w:rsidR="00F85BCB" w:rsidRPr="009D2D00" w:rsidRDefault="00F85BCB" w:rsidP="00F85BCB">
      <w:pPr>
        <w:pStyle w:val="ASFKNormal"/>
        <w:widowControl w:val="0"/>
        <w:spacing w:before="0" w:after="120"/>
        <w:contextualSpacing w:val="0"/>
        <w:jc w:val="both"/>
        <w:rPr>
          <w:sz w:val="24"/>
          <w:szCs w:val="24"/>
        </w:rPr>
      </w:pPr>
      <w:r w:rsidRPr="009D2D00">
        <w:rPr>
          <w:rFonts w:eastAsia="Calibri"/>
          <w:sz w:val="24"/>
        </w:rPr>
        <w:t>Документ «Ответ на запрос (уведомление) по ЭПС участника» предназначен для направления участником в адрес платежной системы Банка России в ответ на Запрос о получении информации по ЭПС участника.</w:t>
      </w:r>
    </w:p>
    <w:p w14:paraId="0874FD97" w14:textId="67A58BE3" w:rsidR="00F85BCB" w:rsidRPr="00F85BCB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  <w:jc w:val="both"/>
      </w:pPr>
      <w:r w:rsidRPr="00F85BCB">
        <w:fldChar w:fldCharType="begin"/>
      </w:r>
      <w:r w:rsidRPr="00F85BCB">
        <w:instrText>SEQ Таблица \* ARABIC</w:instrText>
      </w:r>
      <w:r w:rsidRPr="00F85BCB">
        <w:fldChar w:fldCharType="separate"/>
      </w:r>
      <w:bookmarkStart w:id="2708" w:name="_Toc185882650"/>
      <w:r w:rsidR="000315A5">
        <w:rPr>
          <w:noProof/>
        </w:rPr>
        <w:t>44</w:t>
      </w:r>
      <w:r w:rsidRPr="00F85BCB">
        <w:fldChar w:fldCharType="end"/>
      </w:r>
      <w:r w:rsidRPr="00F85BCB">
        <w:t xml:space="preserve"> – Маршрут документа «Ответ на запрос </w:t>
      </w:r>
      <w:r w:rsidRPr="00F85BCB">
        <w:rPr>
          <w:rFonts w:eastAsia="Calibri"/>
        </w:rPr>
        <w:t xml:space="preserve">(уведомление) </w:t>
      </w:r>
      <w:r w:rsidRPr="00F85BCB">
        <w:t>по ЭПС участника»</w:t>
      </w:r>
      <w:bookmarkEnd w:id="2708"/>
      <w:r w:rsidRPr="00F85BCB">
        <w:t xml:space="preserve"> </w:t>
      </w:r>
    </w:p>
    <w:tbl>
      <w:tblPr>
        <w:tblStyle w:val="GOSTTable"/>
        <w:tblW w:w="9633" w:type="dxa"/>
        <w:tblLook w:val="01E0" w:firstRow="1" w:lastRow="1" w:firstColumn="1" w:lastColumn="1" w:noHBand="0" w:noVBand="0"/>
      </w:tblPr>
      <w:tblGrid>
        <w:gridCol w:w="2553"/>
        <w:gridCol w:w="2551"/>
        <w:gridCol w:w="4529"/>
      </w:tblGrid>
      <w:tr w:rsidR="00F85BCB" w:rsidRPr="00773278" w14:paraId="5A830BC1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0B312D9A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78AF12B5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Получатель</w:t>
            </w:r>
          </w:p>
        </w:tc>
        <w:tc>
          <w:tcPr>
            <w:tcW w:w="2351" w:type="pct"/>
          </w:tcPr>
          <w:p w14:paraId="6F6D9892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Примечание</w:t>
            </w:r>
          </w:p>
        </w:tc>
      </w:tr>
      <w:tr w:rsidR="00F85BCB" w:rsidRPr="00773278" w14:paraId="357E7DD7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7066C88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ПБС</w:t>
            </w:r>
          </w:p>
        </w:tc>
        <w:tc>
          <w:tcPr>
            <w:tcW w:w="1324" w:type="pct"/>
          </w:tcPr>
          <w:p w14:paraId="3228901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Стороннее ППО</w:t>
            </w:r>
          </w:p>
        </w:tc>
        <w:tc>
          <w:tcPr>
            <w:tcW w:w="2351" w:type="pct"/>
          </w:tcPr>
          <w:p w14:paraId="592D2F5A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7AE2938A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50AE7B6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ПБС (ПФХД)</w:t>
            </w:r>
          </w:p>
        </w:tc>
        <w:tc>
          <w:tcPr>
            <w:tcW w:w="1324" w:type="pct"/>
          </w:tcPr>
          <w:p w14:paraId="50C0A6C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1" w:type="pct"/>
          </w:tcPr>
          <w:p w14:paraId="09CC3A3B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3BD568B0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6143187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ПБС (ППО СУФД АСФК)</w:t>
            </w:r>
          </w:p>
        </w:tc>
        <w:tc>
          <w:tcPr>
            <w:tcW w:w="1324" w:type="pct"/>
          </w:tcPr>
          <w:p w14:paraId="660F108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1" w:type="pct"/>
          </w:tcPr>
          <w:p w14:paraId="6AFB0AAC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47F9E697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051DF9B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6A008EE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1" w:type="pct"/>
          </w:tcPr>
          <w:p w14:paraId="327830EE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1FD5C80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590FF74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ТОФК (ПУДС ЭБ)</w:t>
            </w:r>
          </w:p>
        </w:tc>
        <w:tc>
          <w:tcPr>
            <w:tcW w:w="1324" w:type="pct"/>
          </w:tcPr>
          <w:p w14:paraId="548F845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1" w:type="pct"/>
          </w:tcPr>
          <w:p w14:paraId="20D4D400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6FBB1BD8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6767D86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ЮЛ НУБП</w:t>
            </w:r>
          </w:p>
        </w:tc>
        <w:tc>
          <w:tcPr>
            <w:tcW w:w="1324" w:type="pct"/>
          </w:tcPr>
          <w:p w14:paraId="15E6178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1" w:type="pct"/>
          </w:tcPr>
          <w:p w14:paraId="37205DCC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4C27C33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78282B45" w14:textId="77777777" w:rsidR="00F85BCB" w:rsidRPr="00773278" w:rsidRDefault="00F85BCB" w:rsidP="00F85BCB">
            <w:pPr>
              <w:pStyle w:val="GOSTTablenorm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АДБ, АИФДБ (ФНС, ФТС)</w:t>
            </w:r>
          </w:p>
        </w:tc>
        <w:tc>
          <w:tcPr>
            <w:tcW w:w="1324" w:type="pct"/>
          </w:tcPr>
          <w:p w14:paraId="3810F55F" w14:textId="77777777" w:rsidR="00F85BCB" w:rsidRPr="00773278" w:rsidRDefault="00F85BCB" w:rsidP="00F85BCB">
            <w:pPr>
              <w:pStyle w:val="GOSTTablenorm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1" w:type="pct"/>
          </w:tcPr>
          <w:p w14:paraId="7DA2085D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  <w:tr w:rsidR="00F85BCB" w:rsidRPr="00773278" w14:paraId="65720671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2C799A8E" w14:textId="77777777" w:rsidR="00F85BCB" w:rsidRPr="00773278" w:rsidRDefault="00F85BCB" w:rsidP="00F85BCB">
            <w:pPr>
              <w:pStyle w:val="GOSTTablenorm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502B178C" w14:textId="77777777" w:rsidR="00F85BCB" w:rsidRPr="00773278" w:rsidRDefault="00F85BCB" w:rsidP="00F85BCB">
            <w:pPr>
              <w:pStyle w:val="GOSTTablenorm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АДБ, АИФДБ (ФНС, ФТС)</w:t>
            </w:r>
          </w:p>
        </w:tc>
        <w:tc>
          <w:tcPr>
            <w:tcW w:w="2351" w:type="pct"/>
          </w:tcPr>
          <w:p w14:paraId="20332729" w14:textId="77777777" w:rsidR="00F85BCB" w:rsidRPr="00773278" w:rsidRDefault="00F85BCB" w:rsidP="00F85BCB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626DFFE1" w14:textId="77777777" w:rsidR="00F85BCB" w:rsidRPr="00F85BCB" w:rsidRDefault="00F85BCB" w:rsidP="00F85BCB">
      <w:pPr>
        <w:pStyle w:val="32"/>
        <w:tabs>
          <w:tab w:val="num" w:pos="720"/>
        </w:tabs>
        <w:suppressAutoHyphens w:val="0"/>
        <w:ind w:left="720"/>
        <w:rPr>
          <w:highlight w:val="green"/>
        </w:rPr>
      </w:pPr>
      <w:r w:rsidRPr="00F85BCB">
        <w:t xml:space="preserve"> </w:t>
      </w:r>
      <w:bookmarkStart w:id="2709" w:name="_Toc185884034"/>
      <w:bookmarkStart w:id="2710" w:name="_Toc211611317"/>
      <w:r w:rsidRPr="00F85BCB">
        <w:rPr>
          <w:highlight w:val="green"/>
        </w:rPr>
        <w:t>Описание комплексного типа «tMSC_RespInformEPS»</w:t>
      </w:r>
      <w:bookmarkEnd w:id="2709"/>
      <w:bookmarkEnd w:id="2710"/>
    </w:p>
    <w:p w14:paraId="30FE4AFB" w14:textId="7902A5D8" w:rsidR="00F85BCB" w:rsidRPr="00F85BCB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  <w:rPr>
          <w:highlight w:val="green"/>
        </w:rPr>
      </w:pPr>
      <w:r w:rsidRPr="00F85BCB">
        <w:rPr>
          <w:highlight w:val="green"/>
        </w:rPr>
        <w:fldChar w:fldCharType="begin"/>
      </w:r>
      <w:r w:rsidRPr="00F85BCB">
        <w:rPr>
          <w:highlight w:val="green"/>
        </w:rPr>
        <w:instrText xml:space="preserve"> SEQ Таблица \* ARABIC </w:instrText>
      </w:r>
      <w:r w:rsidRPr="00F85BCB">
        <w:rPr>
          <w:highlight w:val="green"/>
        </w:rPr>
        <w:fldChar w:fldCharType="separate"/>
      </w:r>
      <w:bookmarkStart w:id="2711" w:name="_Toc185882651"/>
      <w:r w:rsidR="000315A5">
        <w:rPr>
          <w:noProof/>
          <w:highlight w:val="green"/>
        </w:rPr>
        <w:t>45</w:t>
      </w:r>
      <w:r w:rsidRPr="00F85BCB">
        <w:rPr>
          <w:noProof/>
          <w:highlight w:val="green"/>
        </w:rPr>
        <w:fldChar w:fldCharType="end"/>
      </w:r>
      <w:r w:rsidRPr="00F85BCB">
        <w:rPr>
          <w:highlight w:val="green"/>
        </w:rPr>
        <w:t xml:space="preserve"> – Описание комплексного типа «</w:t>
      </w:r>
      <w:r w:rsidRPr="00F85BCB">
        <w:rPr>
          <w:highlight w:val="green"/>
          <w:lang w:val="en-US"/>
        </w:rPr>
        <w:t>t</w:t>
      </w:r>
      <w:r w:rsidRPr="00F85BCB">
        <w:rPr>
          <w:highlight w:val="green"/>
        </w:rPr>
        <w:t>MSC_RespInformEPS»</w:t>
      </w:r>
      <w:bookmarkEnd w:id="2711"/>
    </w:p>
    <w:tbl>
      <w:tblPr>
        <w:tblStyle w:val="GOSTTable"/>
        <w:tblW w:w="9634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4"/>
      </w:tblGrid>
      <w:tr w:rsidR="00F85BCB" w:rsidRPr="00773278" w14:paraId="7A53218D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68F5CC5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4E6C662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4558F1F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16052DB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757770C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4" w:type="dxa"/>
          </w:tcPr>
          <w:p w14:paraId="017ED8E3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85BCB" w:rsidRPr="00773278" w14:paraId="61D10988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23B1B0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1089BEA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Version</w:t>
            </w:r>
          </w:p>
        </w:tc>
        <w:tc>
          <w:tcPr>
            <w:tcW w:w="567" w:type="dxa"/>
          </w:tcPr>
          <w:p w14:paraId="0F62F877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134" w:type="dxa"/>
          </w:tcPr>
          <w:p w14:paraId="62E295C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14:paraId="2998644F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564CF7F3" w14:textId="2FDEC4C8" w:rsidR="00F85BCB" w:rsidRPr="00773278" w:rsidRDefault="00F85BCB" w:rsidP="00773278">
            <w:pPr>
              <w:pStyle w:val="GOSTTablenorm"/>
              <w:widowControl w:val="0"/>
              <w:rPr>
                <w:sz w:val="22"/>
                <w:szCs w:val="22"/>
                <w:lang w:eastAsia="en-US"/>
              </w:rPr>
            </w:pPr>
            <w:r w:rsidRPr="00773278">
              <w:rPr>
                <w:sz w:val="22"/>
                <w:szCs w:val="22"/>
                <w:lang w:eastAsia="en-US"/>
              </w:rPr>
              <w:t xml:space="preserve">Указывается значение версии, соответствующее таблице </w:t>
            </w:r>
            <w:r w:rsidR="00773278" w:rsidRPr="00773278">
              <w:rPr>
                <w:szCs w:val="22"/>
                <w:lang w:eastAsia="en-US"/>
              </w:rPr>
              <w:fldChar w:fldCharType="begin"/>
            </w:r>
            <w:r w:rsidR="00773278" w:rsidRPr="00773278">
              <w:rPr>
                <w:sz w:val="22"/>
                <w:szCs w:val="22"/>
                <w:lang w:eastAsia="en-US"/>
              </w:rPr>
              <w:instrText xml:space="preserve"> REF _Ref464586083 \h </w:instrText>
            </w:r>
            <w:r w:rsidR="00773278">
              <w:rPr>
                <w:sz w:val="22"/>
                <w:szCs w:val="22"/>
                <w:lang w:eastAsia="en-US"/>
              </w:rPr>
              <w:instrText xml:space="preserve"> \* MERGEFORMAT </w:instrText>
            </w:r>
            <w:r w:rsidR="00773278" w:rsidRPr="00773278">
              <w:rPr>
                <w:szCs w:val="22"/>
                <w:lang w:eastAsia="en-US"/>
              </w:rPr>
            </w:r>
            <w:r w:rsidR="00773278" w:rsidRPr="00773278">
              <w:rPr>
                <w:szCs w:val="22"/>
                <w:lang w:eastAsia="en-US"/>
              </w:rPr>
              <w:fldChar w:fldCharType="separate"/>
            </w:r>
            <w:r w:rsidR="000315A5" w:rsidRPr="000315A5">
              <w:rPr>
                <w:rFonts w:eastAsia="Calibri"/>
                <w:noProof/>
                <w:sz w:val="22"/>
                <w:szCs w:val="22"/>
                <w:highlight w:val="green"/>
              </w:rPr>
              <w:t>2</w:t>
            </w:r>
            <w:r w:rsidR="00773278" w:rsidRPr="00773278">
              <w:rPr>
                <w:szCs w:val="22"/>
                <w:lang w:eastAsia="en-US"/>
              </w:rPr>
              <w:fldChar w:fldCharType="end"/>
            </w:r>
          </w:p>
        </w:tc>
      </w:tr>
      <w:tr w:rsidR="00F85BCB" w:rsidRPr="00773278" w14:paraId="3CE3803B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34" w:type="dxa"/>
            <w:gridSpan w:val="6"/>
          </w:tcPr>
          <w:p w14:paraId="2B678198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eastAsia="en-US"/>
              </w:rPr>
            </w:pPr>
            <w:r w:rsidRPr="00773278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F85BCB" w:rsidRPr="00773278" w14:paraId="0C54BB5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EBB335E" w14:textId="77777777" w:rsidR="00F85BCB" w:rsidRPr="00773278" w:rsidRDefault="00F85BCB" w:rsidP="00F85BCB">
            <w:pPr>
              <w:pStyle w:val="GOSTTablenorm"/>
              <w:widowControl w:val="0"/>
              <w:rPr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ЭС в течение опер. дня</w:t>
            </w:r>
          </w:p>
        </w:tc>
        <w:tc>
          <w:tcPr>
            <w:tcW w:w="1701" w:type="dxa"/>
          </w:tcPr>
          <w:p w14:paraId="6EAE987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BasicRequisites_EDNo</w:t>
            </w:r>
          </w:p>
        </w:tc>
        <w:tc>
          <w:tcPr>
            <w:tcW w:w="567" w:type="dxa"/>
          </w:tcPr>
          <w:p w14:paraId="3B1C7FE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F64677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Т(1-9)</w:t>
            </w:r>
          </w:p>
        </w:tc>
        <w:tc>
          <w:tcPr>
            <w:tcW w:w="567" w:type="dxa"/>
          </w:tcPr>
          <w:p w14:paraId="59E1F4D4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5F1FA47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(для составителя ЭС) номер ЭС в течение операционного дня.</w:t>
            </w:r>
          </w:p>
          <w:p w14:paraId="4C7A567C" w14:textId="1AEF4990" w:rsidR="00F85BCB" w:rsidRPr="00773278" w:rsidRDefault="00F85BCB" w:rsidP="00F85BCB">
            <w:pPr>
              <w:pStyle w:val="GOSTTablenorm"/>
              <w:widowControl w:val="0"/>
              <w:rPr>
                <w:b/>
                <w:bCs/>
                <w:sz w:val="22"/>
                <w:szCs w:val="22"/>
              </w:rPr>
            </w:pPr>
            <w:r w:rsidRPr="00773278">
              <w:rPr>
                <w:sz w:val="22"/>
                <w:szCs w:val="22"/>
                <w:highlight w:val="green"/>
              </w:rPr>
              <w:t>Обязательно к заполнению для взаимодействия с ПУД ЭБ</w:t>
            </w:r>
          </w:p>
        </w:tc>
      </w:tr>
      <w:tr w:rsidR="00F85BCB" w:rsidRPr="00773278" w14:paraId="618DC72F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9A4192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1766B70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BasicRequisites_EDDate</w:t>
            </w:r>
          </w:p>
        </w:tc>
        <w:tc>
          <w:tcPr>
            <w:tcW w:w="567" w:type="dxa"/>
          </w:tcPr>
          <w:p w14:paraId="5A876B2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827273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119281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2D24383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дата операционного дня</w:t>
            </w:r>
          </w:p>
        </w:tc>
      </w:tr>
      <w:tr w:rsidR="00F85BCB" w:rsidRPr="00773278" w14:paraId="6C71C3F8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71F462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Уникальный идентификатор составителя ЭС</w:t>
            </w:r>
          </w:p>
        </w:tc>
        <w:tc>
          <w:tcPr>
            <w:tcW w:w="1701" w:type="dxa"/>
          </w:tcPr>
          <w:p w14:paraId="25D3AF4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BasicRequisites_EDAuthor</w:t>
            </w:r>
          </w:p>
        </w:tc>
        <w:tc>
          <w:tcPr>
            <w:tcW w:w="567" w:type="dxa"/>
          </w:tcPr>
          <w:p w14:paraId="44F7C72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09F076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Т(10)</w:t>
            </w:r>
          </w:p>
        </w:tc>
        <w:tc>
          <w:tcPr>
            <w:tcW w:w="567" w:type="dxa"/>
          </w:tcPr>
          <w:p w14:paraId="1FEB6F55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61AC7D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идентификатор составителя ЭС</w:t>
            </w:r>
          </w:p>
        </w:tc>
      </w:tr>
      <w:tr w:rsidR="00F85BCB" w:rsidRPr="00773278" w14:paraId="6783876E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377EFC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Уникальный идентификатор получателя ЭС</w:t>
            </w:r>
          </w:p>
        </w:tc>
        <w:tc>
          <w:tcPr>
            <w:tcW w:w="1701" w:type="dxa"/>
          </w:tcPr>
          <w:p w14:paraId="0B35F09F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BasicRequisites_EDReceiver</w:t>
            </w:r>
          </w:p>
        </w:tc>
        <w:tc>
          <w:tcPr>
            <w:tcW w:w="567" w:type="dxa"/>
          </w:tcPr>
          <w:p w14:paraId="2F5CC30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4B1BC88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Т(10)</w:t>
            </w:r>
          </w:p>
        </w:tc>
        <w:tc>
          <w:tcPr>
            <w:tcW w:w="567" w:type="dxa"/>
          </w:tcPr>
          <w:p w14:paraId="019A659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B38A7A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идентификатор получателя ЭС</w:t>
            </w:r>
          </w:p>
        </w:tc>
      </w:tr>
      <w:tr w:rsidR="00F85BCB" w:rsidRPr="00773278" w14:paraId="0CC3CE6C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EF784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запроса</w:t>
            </w:r>
          </w:p>
        </w:tc>
        <w:tc>
          <w:tcPr>
            <w:tcW w:w="1701" w:type="dxa"/>
          </w:tcPr>
          <w:p w14:paraId="6CE691A3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ReqEPS_ReqCode</w:t>
            </w:r>
          </w:p>
        </w:tc>
        <w:tc>
          <w:tcPr>
            <w:tcW w:w="567" w:type="dxa"/>
          </w:tcPr>
          <w:p w14:paraId="646E037D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B88B43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Т(2)</w:t>
            </w:r>
          </w:p>
        </w:tc>
        <w:tc>
          <w:tcPr>
            <w:tcW w:w="567" w:type="dxa"/>
          </w:tcPr>
          <w:p w14:paraId="76759736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1836E38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код запроса</w:t>
            </w:r>
          </w:p>
        </w:tc>
      </w:tr>
      <w:tr w:rsidR="00F85BCB" w:rsidRPr="00773278" w14:paraId="3F8538A9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ED2BBE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ответа</w:t>
            </w:r>
          </w:p>
        </w:tc>
        <w:tc>
          <w:tcPr>
            <w:tcW w:w="1701" w:type="dxa"/>
          </w:tcPr>
          <w:p w14:paraId="05808A3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BasicRequisites_RespCode</w:t>
            </w:r>
          </w:p>
        </w:tc>
        <w:tc>
          <w:tcPr>
            <w:tcW w:w="567" w:type="dxa"/>
          </w:tcPr>
          <w:p w14:paraId="2F43BB12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46C7FD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Т(2)</w:t>
            </w:r>
          </w:p>
        </w:tc>
        <w:tc>
          <w:tcPr>
            <w:tcW w:w="567" w:type="dxa"/>
          </w:tcPr>
          <w:p w14:paraId="61728226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00F7DA7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код ответа</w:t>
            </w:r>
          </w:p>
        </w:tc>
      </w:tr>
      <w:tr w:rsidR="00F85BCB" w:rsidRPr="00773278" w14:paraId="0AA188E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4DB8A0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254B23A8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ZppED_EDNo</w:t>
            </w:r>
          </w:p>
        </w:tc>
        <w:tc>
          <w:tcPr>
            <w:tcW w:w="567" w:type="dxa"/>
          </w:tcPr>
          <w:p w14:paraId="4EA3BA46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A2DEBE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Т(1-9)</w:t>
            </w:r>
          </w:p>
        </w:tc>
        <w:tc>
          <w:tcPr>
            <w:tcW w:w="567" w:type="dxa"/>
          </w:tcPr>
          <w:p w14:paraId="4EBF6936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0341F4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Запроса</w:t>
            </w:r>
          </w:p>
        </w:tc>
      </w:tr>
      <w:tr w:rsidR="00F85BCB" w:rsidRPr="00773278" w14:paraId="400D0AAB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20E5ED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Запроса</w:t>
            </w:r>
          </w:p>
        </w:tc>
        <w:tc>
          <w:tcPr>
            <w:tcW w:w="1701" w:type="dxa"/>
          </w:tcPr>
          <w:p w14:paraId="2C590BD0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ZppED_EDDate</w:t>
            </w:r>
          </w:p>
        </w:tc>
        <w:tc>
          <w:tcPr>
            <w:tcW w:w="567" w:type="dxa"/>
          </w:tcPr>
          <w:p w14:paraId="6F26FCE8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C1420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20EAFD5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87C351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дата Запроса</w:t>
            </w:r>
          </w:p>
        </w:tc>
      </w:tr>
      <w:tr w:rsidR="00F85BCB" w:rsidRPr="00773278" w14:paraId="10DFC59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4" w:type="dxa"/>
            <w:gridSpan w:val="6"/>
          </w:tcPr>
          <w:p w14:paraId="4F5F2A1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Идентификаторы исходного ЭПС, по которому производится уточнение</w:t>
            </w:r>
          </w:p>
        </w:tc>
      </w:tr>
      <w:tr w:rsidR="00F85BCB" w:rsidRPr="00773278" w14:paraId="1E2F694C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3AC4C5B" w14:textId="77777777" w:rsidR="00F85BCB" w:rsidRPr="00773278" w:rsidRDefault="00F85BCB" w:rsidP="00F85BCB">
            <w:pPr>
              <w:pStyle w:val="GOSTTablenorm"/>
              <w:widowControl w:val="0"/>
              <w:rPr>
                <w:bCs/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исходного ЭД</w:t>
            </w:r>
          </w:p>
        </w:tc>
        <w:tc>
          <w:tcPr>
            <w:tcW w:w="1701" w:type="dxa"/>
          </w:tcPr>
          <w:p w14:paraId="33FA2DBB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ReqEPS_EDNo</w:t>
            </w:r>
          </w:p>
        </w:tc>
        <w:tc>
          <w:tcPr>
            <w:tcW w:w="567" w:type="dxa"/>
          </w:tcPr>
          <w:p w14:paraId="1FB91D5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BA7C4F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Т(1-9)</w:t>
            </w:r>
          </w:p>
        </w:tc>
        <w:tc>
          <w:tcPr>
            <w:tcW w:w="567" w:type="dxa"/>
          </w:tcPr>
          <w:p w14:paraId="0E3AEA5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053D5D4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номер исходного ЭД</w:t>
            </w:r>
          </w:p>
        </w:tc>
      </w:tr>
      <w:tr w:rsidR="00F85BCB" w:rsidRPr="00773278" w14:paraId="59D097EC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BE7448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Дата </w:t>
            </w:r>
            <w:r w:rsidRPr="00773278">
              <w:rPr>
                <w:sz w:val="22"/>
                <w:szCs w:val="22"/>
              </w:rPr>
              <w:lastRenderedPageBreak/>
              <w:t>составления исходного ЭД</w:t>
            </w:r>
          </w:p>
        </w:tc>
        <w:tc>
          <w:tcPr>
            <w:tcW w:w="1701" w:type="dxa"/>
          </w:tcPr>
          <w:p w14:paraId="123DBB0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ReqEPS_EDDat</w:t>
            </w:r>
            <w:r w:rsidRPr="00773278">
              <w:rPr>
                <w:sz w:val="22"/>
                <w:szCs w:val="22"/>
              </w:rPr>
              <w:lastRenderedPageBreak/>
              <w:t>e</w:t>
            </w:r>
          </w:p>
        </w:tc>
        <w:tc>
          <w:tcPr>
            <w:tcW w:w="567" w:type="dxa"/>
          </w:tcPr>
          <w:p w14:paraId="653DB5C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0B73FEF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C08475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64A645C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Указывается дата составления </w:t>
            </w:r>
            <w:r w:rsidRPr="00773278">
              <w:rPr>
                <w:sz w:val="22"/>
                <w:szCs w:val="22"/>
              </w:rPr>
              <w:lastRenderedPageBreak/>
              <w:t>исходного ЭД</w:t>
            </w:r>
          </w:p>
        </w:tc>
      </w:tr>
      <w:tr w:rsidR="00F85BCB" w:rsidRPr="00773278" w14:paraId="6F6B008B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261196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Уникальный идентификатор составителя исходного ЭД</w:t>
            </w:r>
          </w:p>
        </w:tc>
        <w:tc>
          <w:tcPr>
            <w:tcW w:w="1701" w:type="dxa"/>
          </w:tcPr>
          <w:p w14:paraId="5217F74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ReqEPS_EDAuthor</w:t>
            </w:r>
          </w:p>
        </w:tc>
        <w:tc>
          <w:tcPr>
            <w:tcW w:w="567" w:type="dxa"/>
          </w:tcPr>
          <w:p w14:paraId="7C774D57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7DEF2E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Т(10)</w:t>
            </w:r>
          </w:p>
        </w:tc>
        <w:tc>
          <w:tcPr>
            <w:tcW w:w="567" w:type="dxa"/>
          </w:tcPr>
          <w:p w14:paraId="0F1A2C5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7A24C37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уникальный идентификатор составителя исходного Э</w:t>
            </w:r>
            <w:r w:rsidRPr="00D75BC0">
              <w:rPr>
                <w:szCs w:val="22"/>
              </w:rPr>
              <w:t>Д</w:t>
            </w:r>
          </w:p>
        </w:tc>
      </w:tr>
      <w:tr w:rsidR="00F85BCB" w:rsidRPr="00773278" w14:paraId="7687E1C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4" w:type="dxa"/>
            <w:gridSpan w:val="6"/>
          </w:tcPr>
          <w:p w14:paraId="7700D8B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Реквизиты ЭПС, поясняющие ответ</w:t>
            </w:r>
          </w:p>
        </w:tc>
      </w:tr>
      <w:tr w:rsidR="00F85BCB" w:rsidRPr="00773278" w14:paraId="4A65BA11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5EDEA75" w14:textId="77777777" w:rsidR="00F85BCB" w:rsidRPr="00773278" w:rsidRDefault="00F85BCB" w:rsidP="00F85BCB">
            <w:pPr>
              <w:pStyle w:val="GOSTTablenorm"/>
              <w:widowControl w:val="0"/>
              <w:rPr>
                <w:bCs/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составления распоряжения</w:t>
            </w:r>
          </w:p>
        </w:tc>
        <w:tc>
          <w:tcPr>
            <w:tcW w:w="1701" w:type="dxa"/>
          </w:tcPr>
          <w:p w14:paraId="23486FE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EPS_StatementDate</w:t>
            </w:r>
          </w:p>
        </w:tc>
        <w:tc>
          <w:tcPr>
            <w:tcW w:w="567" w:type="dxa"/>
          </w:tcPr>
          <w:p w14:paraId="2CF901B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7C4012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56C308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28F315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дата выписки расчетного документа</w:t>
            </w:r>
          </w:p>
        </w:tc>
      </w:tr>
      <w:tr w:rsidR="00F85BCB" w:rsidRPr="00773278" w14:paraId="286EEEB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9FECA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распоряжения</w:t>
            </w:r>
          </w:p>
        </w:tc>
        <w:tc>
          <w:tcPr>
            <w:tcW w:w="1701" w:type="dxa"/>
          </w:tcPr>
          <w:p w14:paraId="0145ADC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EPS_DocNum</w:t>
            </w:r>
          </w:p>
        </w:tc>
        <w:tc>
          <w:tcPr>
            <w:tcW w:w="567" w:type="dxa"/>
          </w:tcPr>
          <w:p w14:paraId="6928D4E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E7D914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Т(1-6)</w:t>
            </w:r>
          </w:p>
        </w:tc>
        <w:tc>
          <w:tcPr>
            <w:tcW w:w="567" w:type="dxa"/>
          </w:tcPr>
          <w:p w14:paraId="123BBF98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931D96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номер расчетного документа</w:t>
            </w:r>
          </w:p>
        </w:tc>
      </w:tr>
      <w:tr w:rsidR="00F85BCB" w:rsidRPr="00773278" w14:paraId="0DA836E6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2C873D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банковского (лицевого) счета плательщика</w:t>
            </w:r>
          </w:p>
        </w:tc>
        <w:tc>
          <w:tcPr>
            <w:tcW w:w="1701" w:type="dxa"/>
          </w:tcPr>
          <w:p w14:paraId="1F11C48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EPS_P_CheckAcc</w:t>
            </w:r>
          </w:p>
        </w:tc>
        <w:tc>
          <w:tcPr>
            <w:tcW w:w="567" w:type="dxa"/>
          </w:tcPr>
          <w:p w14:paraId="07ACF6FD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18C052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43AD85D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72F3CA6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банковского (лицевого) счета плательщика</w:t>
            </w:r>
          </w:p>
        </w:tc>
      </w:tr>
      <w:tr w:rsidR="00F85BCB" w:rsidRPr="00773278" w14:paraId="54B1128C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94EBDA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2CCE1D3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EPS_P_Name</w:t>
            </w:r>
          </w:p>
        </w:tc>
        <w:tc>
          <w:tcPr>
            <w:tcW w:w="567" w:type="dxa"/>
          </w:tcPr>
          <w:p w14:paraId="7A446CC5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E0DC9F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Т(1-700)</w:t>
            </w:r>
          </w:p>
        </w:tc>
        <w:tc>
          <w:tcPr>
            <w:tcW w:w="567" w:type="dxa"/>
          </w:tcPr>
          <w:p w14:paraId="6208C624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5A637A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наименование плательщика</w:t>
            </w:r>
          </w:p>
        </w:tc>
      </w:tr>
      <w:tr w:rsidR="00F85BCB" w:rsidRPr="00773278" w14:paraId="600AA94E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82176C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банковского (лицевого) счета получателя</w:t>
            </w:r>
          </w:p>
        </w:tc>
        <w:tc>
          <w:tcPr>
            <w:tcW w:w="1701" w:type="dxa"/>
          </w:tcPr>
          <w:p w14:paraId="26D5813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EPS_R_CheckAcc</w:t>
            </w:r>
          </w:p>
        </w:tc>
        <w:tc>
          <w:tcPr>
            <w:tcW w:w="567" w:type="dxa"/>
          </w:tcPr>
          <w:p w14:paraId="67C9D55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097E2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183AB14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EAFF9B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банковского (лицевого) счета получателя</w:t>
            </w:r>
          </w:p>
        </w:tc>
      </w:tr>
      <w:tr w:rsidR="00F85BCB" w:rsidRPr="00773278" w14:paraId="673BD4B7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40E036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78A5801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EPS_R_Name</w:t>
            </w:r>
          </w:p>
        </w:tc>
        <w:tc>
          <w:tcPr>
            <w:tcW w:w="567" w:type="dxa"/>
          </w:tcPr>
          <w:p w14:paraId="00303EB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5E1A64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Т(1-700)</w:t>
            </w:r>
          </w:p>
        </w:tc>
        <w:tc>
          <w:tcPr>
            <w:tcW w:w="567" w:type="dxa"/>
          </w:tcPr>
          <w:p w14:paraId="4CB5B2F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719E76A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наименование получателя</w:t>
            </w:r>
          </w:p>
        </w:tc>
      </w:tr>
      <w:tr w:rsidR="00F85BCB" w:rsidRPr="00773278" w14:paraId="412B8A2A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D5C52B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ИНН плательщика</w:t>
            </w:r>
          </w:p>
        </w:tc>
        <w:tc>
          <w:tcPr>
            <w:tcW w:w="1701" w:type="dxa"/>
          </w:tcPr>
          <w:p w14:paraId="59DDEEF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EPS_P_INN</w:t>
            </w:r>
          </w:p>
        </w:tc>
        <w:tc>
          <w:tcPr>
            <w:tcW w:w="567" w:type="dxa"/>
          </w:tcPr>
          <w:p w14:paraId="3225C52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E0995A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Т(1-12)</w:t>
            </w:r>
          </w:p>
        </w:tc>
        <w:tc>
          <w:tcPr>
            <w:tcW w:w="567" w:type="dxa"/>
          </w:tcPr>
          <w:p w14:paraId="00BF06C2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3B72E0E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ИНН плательщика</w:t>
            </w:r>
          </w:p>
        </w:tc>
      </w:tr>
      <w:tr w:rsidR="00F85BCB" w:rsidRPr="00773278" w14:paraId="0E3AE7DD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E6036B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0C1ED81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EPS_R_INN</w:t>
            </w:r>
          </w:p>
        </w:tc>
        <w:tc>
          <w:tcPr>
            <w:tcW w:w="567" w:type="dxa"/>
          </w:tcPr>
          <w:p w14:paraId="16543E7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8EC8AA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Т(1-12)</w:t>
            </w:r>
          </w:p>
        </w:tc>
        <w:tc>
          <w:tcPr>
            <w:tcW w:w="567" w:type="dxa"/>
          </w:tcPr>
          <w:p w14:paraId="65912B4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D36E6A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ИНН получателя</w:t>
            </w:r>
          </w:p>
        </w:tc>
      </w:tr>
      <w:tr w:rsidR="00F85BCB" w:rsidRPr="00773278" w14:paraId="09E18542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4DDCB4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корреспондентского счета банка получателя</w:t>
            </w:r>
          </w:p>
        </w:tc>
        <w:tc>
          <w:tcPr>
            <w:tcW w:w="1701" w:type="dxa"/>
          </w:tcPr>
          <w:p w14:paraId="4BCCFD6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EPS_R_CorrAcc</w:t>
            </w:r>
          </w:p>
        </w:tc>
        <w:tc>
          <w:tcPr>
            <w:tcW w:w="567" w:type="dxa"/>
          </w:tcPr>
          <w:p w14:paraId="1222F7C5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2880AB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1811147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624B9D6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корреспондентского счета банка получателя</w:t>
            </w:r>
          </w:p>
        </w:tc>
      </w:tr>
      <w:tr w:rsidR="00F85BCB" w:rsidRPr="00773278" w14:paraId="6AA19719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BC1E17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БИК банка получателя</w:t>
            </w:r>
          </w:p>
        </w:tc>
        <w:tc>
          <w:tcPr>
            <w:tcW w:w="1701" w:type="dxa"/>
          </w:tcPr>
          <w:p w14:paraId="47F427D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EPS_R_BIK</w:t>
            </w:r>
          </w:p>
        </w:tc>
        <w:tc>
          <w:tcPr>
            <w:tcW w:w="567" w:type="dxa"/>
          </w:tcPr>
          <w:p w14:paraId="7CA93C1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374430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Т(9)</w:t>
            </w:r>
          </w:p>
        </w:tc>
        <w:tc>
          <w:tcPr>
            <w:tcW w:w="567" w:type="dxa"/>
          </w:tcPr>
          <w:p w14:paraId="1E3B842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6C49E9F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БИК банка получателя</w:t>
            </w:r>
          </w:p>
        </w:tc>
      </w:tr>
      <w:tr w:rsidR="00F85BCB" w:rsidRPr="00773278" w14:paraId="6D56C677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42E895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Дата зачисления средств на счет получателя</w:t>
            </w:r>
          </w:p>
        </w:tc>
        <w:tc>
          <w:tcPr>
            <w:tcW w:w="1701" w:type="dxa"/>
          </w:tcPr>
          <w:p w14:paraId="1858116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EPS_RecipDateInAcc</w:t>
            </w:r>
          </w:p>
        </w:tc>
        <w:tc>
          <w:tcPr>
            <w:tcW w:w="567" w:type="dxa"/>
          </w:tcPr>
          <w:p w14:paraId="05A119E7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6B793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61581E8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22555B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дата зачисления средств на счет получателя</w:t>
            </w:r>
          </w:p>
        </w:tc>
      </w:tr>
      <w:tr w:rsidR="00F85BCB" w:rsidRPr="00773278" w14:paraId="1440ACB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08B3C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Сумма</w:t>
            </w:r>
          </w:p>
        </w:tc>
        <w:tc>
          <w:tcPr>
            <w:tcW w:w="1701" w:type="dxa"/>
          </w:tcPr>
          <w:p w14:paraId="29E59D1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EPS_Sum</w:t>
            </w:r>
          </w:p>
        </w:tc>
        <w:tc>
          <w:tcPr>
            <w:tcW w:w="567" w:type="dxa"/>
          </w:tcPr>
          <w:p w14:paraId="68C8D70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BEEB0B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N</w:t>
            </w:r>
            <w:r w:rsidRPr="00773278">
              <w:rPr>
                <w:sz w:val="22"/>
                <w:szCs w:val="22"/>
              </w:rPr>
              <w:t>(20.2)</w:t>
            </w:r>
          </w:p>
        </w:tc>
        <w:tc>
          <w:tcPr>
            <w:tcW w:w="567" w:type="dxa"/>
          </w:tcPr>
          <w:p w14:paraId="0EFE2FA7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4876E51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сумма</w:t>
            </w:r>
          </w:p>
        </w:tc>
      </w:tr>
      <w:tr w:rsidR="00F85BCB" w:rsidRPr="00773278" w14:paraId="1E0DBE38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02F4CF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Текст ответа</w:t>
            </w:r>
          </w:p>
        </w:tc>
        <w:tc>
          <w:tcPr>
            <w:tcW w:w="1701" w:type="dxa"/>
          </w:tcPr>
          <w:p w14:paraId="01A7663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BasicRequisites_RespText</w:t>
            </w:r>
          </w:p>
        </w:tc>
        <w:tc>
          <w:tcPr>
            <w:tcW w:w="567" w:type="dxa"/>
          </w:tcPr>
          <w:p w14:paraId="0E08E2FD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5F8AE5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Т(1-</w:t>
            </w:r>
            <w:r w:rsidRPr="00D75BC0">
              <w:rPr>
                <w:szCs w:val="22"/>
              </w:rPr>
              <w:t>10000</w:t>
            </w:r>
            <w:r w:rsidRPr="00773278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14:paraId="30445DC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49CECFF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текст ответа</w:t>
            </w:r>
          </w:p>
        </w:tc>
      </w:tr>
      <w:tr w:rsidR="00F85BCB" w:rsidRPr="00773278" w14:paraId="72584EA4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047270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1701" w:type="dxa"/>
          </w:tcPr>
          <w:p w14:paraId="14B1630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EPS_ResidenceAddress</w:t>
            </w:r>
          </w:p>
        </w:tc>
        <w:tc>
          <w:tcPr>
            <w:tcW w:w="567" w:type="dxa"/>
          </w:tcPr>
          <w:p w14:paraId="7431E14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89D69A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Т(1-140)</w:t>
            </w:r>
          </w:p>
        </w:tc>
        <w:tc>
          <w:tcPr>
            <w:tcW w:w="567" w:type="dxa"/>
          </w:tcPr>
          <w:p w14:paraId="09EA9F9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8F9CDC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адрес места жительства</w:t>
            </w:r>
          </w:p>
        </w:tc>
      </w:tr>
      <w:tr w:rsidR="00F85BCB" w:rsidRPr="00773278" w14:paraId="618CEE98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0CDD36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3332F5F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EPS_PayPurpose</w:t>
            </w:r>
          </w:p>
        </w:tc>
        <w:tc>
          <w:tcPr>
            <w:tcW w:w="567" w:type="dxa"/>
          </w:tcPr>
          <w:p w14:paraId="4514159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E8D5FE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Т(1-210)</w:t>
            </w:r>
          </w:p>
        </w:tc>
        <w:tc>
          <w:tcPr>
            <w:tcW w:w="567" w:type="dxa"/>
          </w:tcPr>
          <w:p w14:paraId="00A417A7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322C1E2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назначение платежа</w:t>
            </w:r>
          </w:p>
        </w:tc>
      </w:tr>
      <w:tr w:rsidR="00F85BCB" w:rsidRPr="00773278" w14:paraId="6274A9CC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6AA264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РЦ</w:t>
            </w:r>
          </w:p>
        </w:tc>
        <w:tc>
          <w:tcPr>
            <w:tcW w:w="1701" w:type="dxa"/>
          </w:tcPr>
          <w:p w14:paraId="788C61D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EPS_TOFKCode</w:t>
            </w:r>
          </w:p>
        </w:tc>
        <w:tc>
          <w:tcPr>
            <w:tcW w:w="567" w:type="dxa"/>
          </w:tcPr>
          <w:p w14:paraId="3C925756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52D5D2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Т(4)</w:t>
            </w:r>
          </w:p>
        </w:tc>
        <w:tc>
          <w:tcPr>
            <w:tcW w:w="567" w:type="dxa"/>
          </w:tcPr>
          <w:p w14:paraId="485C6682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BD556E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код расчетного центра</w:t>
            </w:r>
          </w:p>
        </w:tc>
      </w:tr>
      <w:tr w:rsidR="00F85BCB" w:rsidRPr="00773278" w14:paraId="13404F13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0A2DFE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D75BC0">
              <w:rPr>
                <w:szCs w:val="22"/>
              </w:rPr>
              <w:t>Список уточняемых реквизитов в ранее направленном распоряжении</w:t>
            </w:r>
          </w:p>
        </w:tc>
        <w:tc>
          <w:tcPr>
            <w:tcW w:w="1701" w:type="dxa"/>
          </w:tcPr>
          <w:p w14:paraId="7375B21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RowRequest_D34</w:t>
            </w:r>
          </w:p>
        </w:tc>
        <w:tc>
          <w:tcPr>
            <w:tcW w:w="567" w:type="dxa"/>
          </w:tcPr>
          <w:p w14:paraId="053DBCC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2C80D0F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tEDRowRequest</w:t>
            </w:r>
          </w:p>
        </w:tc>
        <w:tc>
          <w:tcPr>
            <w:tcW w:w="567" w:type="dxa"/>
          </w:tcPr>
          <w:p w14:paraId="64DDCBC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BDE8926" w14:textId="065221FB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_Ref52366407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46</w:t>
            </w:r>
            <w:r w:rsidRPr="00773278">
              <w:rPr>
                <w:szCs w:val="22"/>
              </w:rPr>
              <w:fldChar w:fldCharType="end"/>
            </w:r>
          </w:p>
        </w:tc>
      </w:tr>
      <w:tr w:rsidR="00F85BCB" w:rsidRPr="00773278" w14:paraId="3B457E8A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5263E5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701" w:type="dxa"/>
          </w:tcPr>
          <w:p w14:paraId="4731FFB8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TtlPrt_SECRECY</w:t>
            </w:r>
          </w:p>
        </w:tc>
        <w:tc>
          <w:tcPr>
            <w:tcW w:w="567" w:type="dxa"/>
          </w:tcPr>
          <w:p w14:paraId="642C229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C36DDA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Т(1)</w:t>
            </w:r>
          </w:p>
        </w:tc>
        <w:tc>
          <w:tcPr>
            <w:tcW w:w="567" w:type="dxa"/>
          </w:tcPr>
          <w:p w14:paraId="2FE24CB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7A6351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уровень конфиденциальности.</w:t>
            </w:r>
          </w:p>
          <w:p w14:paraId="5E50868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Возможные значения:</w:t>
            </w:r>
          </w:p>
          <w:p w14:paraId="5246DA70" w14:textId="77777777" w:rsidR="00F85BCB" w:rsidRPr="00773278" w:rsidRDefault="00F85BCB" w:rsidP="00F85BCB">
            <w:pPr>
              <w:pStyle w:val="GOSTTableListMark1"/>
              <w:widowControl w:val="0"/>
              <w:numPr>
                <w:ilvl w:val="0"/>
                <w:numId w:val="204"/>
              </w:numPr>
              <w:tabs>
                <w:tab w:val="clear" w:pos="340"/>
                <w:tab w:val="num" w:pos="227"/>
              </w:tabs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«0» – Несекретно;</w:t>
            </w:r>
          </w:p>
          <w:p w14:paraId="0336E743" w14:textId="77777777" w:rsidR="00F85BCB" w:rsidRPr="00773278" w:rsidRDefault="00F85BCB" w:rsidP="00F85BCB">
            <w:pPr>
              <w:pStyle w:val="GOSTTableListMark1"/>
              <w:widowControl w:val="0"/>
              <w:numPr>
                <w:ilvl w:val="0"/>
                <w:numId w:val="204"/>
              </w:numPr>
              <w:tabs>
                <w:tab w:val="clear" w:pos="340"/>
                <w:tab w:val="num" w:pos="227"/>
              </w:tabs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«1» – Для служебного пользования.</w:t>
            </w:r>
          </w:p>
          <w:p w14:paraId="6C52B06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Обязателен для заполнения в случае взаимодействия по маршруту ПБС (ПФХД) – ТОФК (ПУР ЭБ)</w:t>
            </w:r>
          </w:p>
        </w:tc>
      </w:tr>
      <w:tr w:rsidR="00F85BCB" w:rsidRPr="00773278" w14:paraId="487EEC75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34" w:type="dxa"/>
            <w:gridSpan w:val="6"/>
          </w:tcPr>
          <w:p w14:paraId="741443E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Системная информация</w:t>
            </w:r>
          </w:p>
        </w:tc>
      </w:tr>
      <w:tr w:rsidR="00F85BCB" w:rsidRPr="00773278" w14:paraId="128A9D1E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8422D07" w14:textId="77777777" w:rsidR="00F85BCB" w:rsidRPr="00773278" w:rsidRDefault="00F85BCB" w:rsidP="00F85BCB">
            <w:pPr>
              <w:pStyle w:val="GOSTTablenorm"/>
              <w:widowControl w:val="0"/>
              <w:rPr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Идентификатор документа</w:t>
            </w:r>
          </w:p>
        </w:tc>
        <w:tc>
          <w:tcPr>
            <w:tcW w:w="1701" w:type="dxa"/>
          </w:tcPr>
          <w:p w14:paraId="2DC64E4B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TF_DocGuid</w:t>
            </w:r>
          </w:p>
        </w:tc>
        <w:tc>
          <w:tcPr>
            <w:tcW w:w="567" w:type="dxa"/>
          </w:tcPr>
          <w:p w14:paraId="2BB66A8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21FB1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Т(36)</w:t>
            </w:r>
          </w:p>
        </w:tc>
        <w:tc>
          <w:tcPr>
            <w:tcW w:w="567" w:type="dxa"/>
          </w:tcPr>
          <w:p w14:paraId="02A960D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36F5E62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идентификатор документа</w:t>
            </w:r>
          </w:p>
        </w:tc>
      </w:tr>
      <w:tr w:rsidR="00F85BCB" w:rsidRPr="00773278" w14:paraId="55E0FC4F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ABA4E8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Идентификатор </w:t>
            </w:r>
            <w:r w:rsidRPr="00773278">
              <w:rPr>
                <w:color w:val="000000"/>
                <w:sz w:val="22"/>
                <w:szCs w:val="22"/>
              </w:rPr>
              <w:t>первичного ЭС</w:t>
            </w:r>
          </w:p>
        </w:tc>
        <w:tc>
          <w:tcPr>
            <w:tcW w:w="1701" w:type="dxa"/>
          </w:tcPr>
          <w:p w14:paraId="08648271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TF_DocGuidPP</w:t>
            </w:r>
          </w:p>
        </w:tc>
        <w:tc>
          <w:tcPr>
            <w:tcW w:w="567" w:type="dxa"/>
          </w:tcPr>
          <w:p w14:paraId="12ECEF4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6A3986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Т(36)</w:t>
            </w:r>
          </w:p>
        </w:tc>
        <w:tc>
          <w:tcPr>
            <w:tcW w:w="567" w:type="dxa"/>
          </w:tcPr>
          <w:p w14:paraId="6D19C68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10E254E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Указывается идентификатор первичного ЭС</w:t>
            </w:r>
          </w:p>
        </w:tc>
      </w:tr>
      <w:tr w:rsidR="00F85BCB" w:rsidRPr="00773278" w14:paraId="68A98B06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33C585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Идентификатор запроса информации по ЭПС</w:t>
            </w:r>
          </w:p>
        </w:tc>
        <w:tc>
          <w:tcPr>
            <w:tcW w:w="1701" w:type="dxa"/>
          </w:tcPr>
          <w:p w14:paraId="2D15BBD4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TF_DocGuidED</w:t>
            </w:r>
          </w:p>
        </w:tc>
        <w:tc>
          <w:tcPr>
            <w:tcW w:w="567" w:type="dxa"/>
          </w:tcPr>
          <w:p w14:paraId="35D36CA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AFC758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Т(36)</w:t>
            </w:r>
          </w:p>
        </w:tc>
        <w:tc>
          <w:tcPr>
            <w:tcW w:w="567" w:type="dxa"/>
          </w:tcPr>
          <w:p w14:paraId="12355F4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4944F0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идентификатор запроса информации по ЭПС</w:t>
            </w:r>
          </w:p>
        </w:tc>
      </w:tr>
      <w:tr w:rsidR="00F85BCB" w:rsidRPr="00773278" w14:paraId="72964D52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47553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Уточнение УИН</w:t>
            </w:r>
          </w:p>
        </w:tc>
        <w:tc>
          <w:tcPr>
            <w:tcW w:w="1701" w:type="dxa"/>
          </w:tcPr>
          <w:p w14:paraId="0A9C4E36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TF_RefineSign</w:t>
            </w:r>
          </w:p>
        </w:tc>
        <w:tc>
          <w:tcPr>
            <w:tcW w:w="567" w:type="dxa"/>
          </w:tcPr>
          <w:p w14:paraId="2971287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5291AB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44F2CA0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313C550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признак уточнение УИН</w:t>
            </w:r>
          </w:p>
        </w:tc>
      </w:tr>
      <w:tr w:rsidR="00F85BCB" w:rsidRPr="00773278" w14:paraId="507CAD9E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B213EF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578A302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TF_EDType</w:t>
            </w:r>
          </w:p>
        </w:tc>
        <w:tc>
          <w:tcPr>
            <w:tcW w:w="567" w:type="dxa"/>
          </w:tcPr>
          <w:p w14:paraId="50123614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5B1798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Т(5)</w:t>
            </w:r>
          </w:p>
        </w:tc>
        <w:tc>
          <w:tcPr>
            <w:tcW w:w="567" w:type="dxa"/>
          </w:tcPr>
          <w:p w14:paraId="648F1457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600C3C9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тип документа</w:t>
            </w:r>
          </w:p>
        </w:tc>
      </w:tr>
      <w:tr w:rsidR="00F85BCB" w:rsidRPr="00773278" w14:paraId="71EEE61B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A1D548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32416A02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StmInfrmtn_BudgetCode</w:t>
            </w:r>
          </w:p>
        </w:tc>
        <w:tc>
          <w:tcPr>
            <w:tcW w:w="567" w:type="dxa"/>
          </w:tcPr>
          <w:p w14:paraId="128C9ED4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7B5E52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58252DEF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560141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код бюджета</w:t>
            </w:r>
          </w:p>
        </w:tc>
      </w:tr>
      <w:tr w:rsidR="00F85BCB" w:rsidRPr="00773278" w14:paraId="2CB7EF6F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4FE856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6350BA53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StmInfrmtn_AccNum_clnt</w:t>
            </w:r>
          </w:p>
        </w:tc>
        <w:tc>
          <w:tcPr>
            <w:tcW w:w="567" w:type="dxa"/>
          </w:tcPr>
          <w:p w14:paraId="2B08F06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FA4DC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Т(11)</w:t>
            </w:r>
          </w:p>
        </w:tc>
        <w:tc>
          <w:tcPr>
            <w:tcW w:w="567" w:type="dxa"/>
          </w:tcPr>
          <w:p w14:paraId="6D864F9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54A72EB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лицевого счета клиента</w:t>
            </w:r>
          </w:p>
        </w:tc>
      </w:tr>
      <w:tr w:rsidR="00F85BCB" w:rsidRPr="00773278" w14:paraId="0B710E11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34" w:type="dxa"/>
            <w:gridSpan w:val="6"/>
          </w:tcPr>
          <w:p w14:paraId="27693DB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Подписи</w:t>
            </w:r>
          </w:p>
        </w:tc>
      </w:tr>
      <w:tr w:rsidR="00F85BCB" w:rsidRPr="00773278" w14:paraId="70CBD169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B355654" w14:textId="77777777" w:rsidR="00F85BCB" w:rsidRPr="00773278" w:rsidRDefault="00F85BCB" w:rsidP="00F85BCB">
            <w:pPr>
              <w:pStyle w:val="GOSTTablenorm"/>
              <w:widowControl w:val="0"/>
              <w:rPr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Ответственный исполнитель</w:t>
            </w:r>
          </w:p>
        </w:tc>
        <w:tc>
          <w:tcPr>
            <w:tcW w:w="1701" w:type="dxa"/>
          </w:tcPr>
          <w:p w14:paraId="183D982E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SGN_SgnExecORFK</w:t>
            </w:r>
          </w:p>
        </w:tc>
        <w:tc>
          <w:tcPr>
            <w:tcW w:w="567" w:type="dxa"/>
          </w:tcPr>
          <w:p w14:paraId="0E03D104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437631B0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tSGNNmPsPhDt</w:t>
            </w:r>
          </w:p>
        </w:tc>
        <w:tc>
          <w:tcPr>
            <w:tcW w:w="567" w:type="dxa"/>
          </w:tcPr>
          <w:p w14:paraId="285CFF5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2BD3EC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Блок заполняется и является обязательным только при передаче из ПБС (ПФХД) – ТОФК (ПУР ЭБ).</w:t>
            </w:r>
          </w:p>
          <w:p w14:paraId="011DD6F3" w14:textId="73F12852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_Ref52366529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48</w:t>
            </w:r>
            <w:r w:rsidRPr="00773278">
              <w:rPr>
                <w:szCs w:val="22"/>
              </w:rPr>
              <w:fldChar w:fldCharType="end"/>
            </w:r>
          </w:p>
        </w:tc>
      </w:tr>
      <w:tr w:rsidR="00F85BCB" w:rsidRPr="00773278" w14:paraId="64108B2E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62D9EA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Руководитель (уполномоченное им лицо)</w:t>
            </w:r>
          </w:p>
        </w:tc>
        <w:tc>
          <w:tcPr>
            <w:tcW w:w="1701" w:type="dxa"/>
          </w:tcPr>
          <w:p w14:paraId="2F2B8B0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SGN_Hr</w:t>
            </w:r>
          </w:p>
        </w:tc>
        <w:tc>
          <w:tcPr>
            <w:tcW w:w="567" w:type="dxa"/>
          </w:tcPr>
          <w:p w14:paraId="3481BE79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7074F88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tSGNNmPsDt</w:t>
            </w:r>
          </w:p>
        </w:tc>
        <w:tc>
          <w:tcPr>
            <w:tcW w:w="567" w:type="dxa"/>
          </w:tcPr>
          <w:p w14:paraId="526E50D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6D1F47C0" w14:textId="7FE96A09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_Ref52366628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49</w:t>
            </w:r>
            <w:r w:rsidRPr="00773278">
              <w:rPr>
                <w:szCs w:val="22"/>
              </w:rPr>
              <w:fldChar w:fldCharType="end"/>
            </w:r>
          </w:p>
        </w:tc>
      </w:tr>
      <w:tr w:rsidR="00F85BCB" w:rsidRPr="00773278" w14:paraId="1C7CBA99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9B85C6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1701" w:type="dxa"/>
          </w:tcPr>
          <w:p w14:paraId="60BE669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SGN_Acc</w:t>
            </w:r>
          </w:p>
        </w:tc>
        <w:tc>
          <w:tcPr>
            <w:tcW w:w="567" w:type="dxa"/>
          </w:tcPr>
          <w:p w14:paraId="0373648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7CE4AAE4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</w:rPr>
              <w:t>tSGNNmPs</w:t>
            </w:r>
            <w:r w:rsidRPr="0077327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</w:tcPr>
          <w:p w14:paraId="6B7CE5D6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318A2A12" w14:textId="77720279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_Ref52366651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50</w:t>
            </w:r>
            <w:r w:rsidRPr="00773278">
              <w:rPr>
                <w:szCs w:val="22"/>
              </w:rPr>
              <w:fldChar w:fldCharType="end"/>
            </w:r>
          </w:p>
        </w:tc>
      </w:tr>
      <w:tr w:rsidR="00F85BCB" w:rsidRPr="00773278" w14:paraId="7EF200E5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34" w:type="dxa"/>
            <w:gridSpan w:val="6"/>
          </w:tcPr>
          <w:p w14:paraId="780F530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b/>
                <w:sz w:val="22"/>
                <w:szCs w:val="22"/>
              </w:rPr>
              <w:t>ЭП</w:t>
            </w:r>
          </w:p>
        </w:tc>
      </w:tr>
      <w:tr w:rsidR="00F85BCB" w:rsidRPr="00773278" w14:paraId="3D82A714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519560B" w14:textId="77777777" w:rsidR="00F85BCB" w:rsidRPr="00773278" w:rsidRDefault="00F85BCB" w:rsidP="00F85BCB">
            <w:pPr>
              <w:pStyle w:val="GOSTTablenorm"/>
              <w:widowControl w:val="0"/>
              <w:rPr>
                <w:i/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5806996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Signature</w:t>
            </w:r>
          </w:p>
        </w:tc>
        <w:tc>
          <w:tcPr>
            <w:tcW w:w="567" w:type="dxa"/>
          </w:tcPr>
          <w:p w14:paraId="10388B45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64439108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0F1FDE3D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НМ</w:t>
            </w:r>
          </w:p>
        </w:tc>
        <w:tc>
          <w:tcPr>
            <w:tcW w:w="3964" w:type="dxa"/>
          </w:tcPr>
          <w:p w14:paraId="549D871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3A53D798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Обязателен для заполнения при сервисном взаимодействии ПФХД и ПУР ЭБ</w:t>
            </w:r>
          </w:p>
        </w:tc>
      </w:tr>
    </w:tbl>
    <w:p w14:paraId="58508155" w14:textId="77777777" w:rsidR="00F85BCB" w:rsidRPr="00864C67" w:rsidRDefault="00F85BCB" w:rsidP="00F85BCB">
      <w:pPr>
        <w:pStyle w:val="32"/>
        <w:tabs>
          <w:tab w:val="num" w:pos="720"/>
        </w:tabs>
        <w:suppressAutoHyphens w:val="0"/>
        <w:ind w:left="720"/>
      </w:pPr>
      <w:r w:rsidRPr="009D2D00">
        <w:t xml:space="preserve"> </w:t>
      </w:r>
      <w:bookmarkStart w:id="2712" w:name="_Toc185884035"/>
      <w:bookmarkStart w:id="2713" w:name="_Toc211611318"/>
      <w:r w:rsidRPr="00D75BC0">
        <w:t>Описание комплексного типа «tEDRowRequest»</w:t>
      </w:r>
      <w:bookmarkEnd w:id="2712"/>
      <w:bookmarkEnd w:id="2713"/>
    </w:p>
    <w:p w14:paraId="237E7644" w14:textId="77777777" w:rsidR="00F85BCB" w:rsidRPr="009D2D00" w:rsidRDefault="00F85BCB" w:rsidP="00F85BCB">
      <w:pPr>
        <w:pStyle w:val="GOSTNormal"/>
        <w:widowControl w:val="0"/>
        <w:rPr>
          <w:szCs w:val="24"/>
        </w:rPr>
      </w:pPr>
      <w:r w:rsidRPr="00864C67">
        <w:rPr>
          <w:szCs w:val="24"/>
        </w:rPr>
        <w:t>Описание комплексного типа «tEDRowRequest» блока «</w:t>
      </w:r>
      <w:r w:rsidRPr="00D75BC0">
        <w:rPr>
          <w:szCs w:val="22"/>
        </w:rPr>
        <w:t>Список уточняемых реквизитов в ранее направленном распоряжении</w:t>
      </w:r>
      <w:r w:rsidRPr="00864C67">
        <w:rPr>
          <w:szCs w:val="24"/>
        </w:rPr>
        <w:t>».</w:t>
      </w:r>
    </w:p>
    <w:p w14:paraId="458BE71E" w14:textId="18CC5BFB" w:rsidR="00F85BCB" w:rsidRPr="009D2D00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</w:pPr>
      <w:r w:rsidRPr="009D2D00">
        <w:fldChar w:fldCharType="begin"/>
      </w:r>
      <w:r w:rsidRPr="009D2D00">
        <w:instrText>SEQ Таблица \* ARABIC</w:instrText>
      </w:r>
      <w:r w:rsidRPr="009D2D00">
        <w:fldChar w:fldCharType="separate"/>
      </w:r>
      <w:bookmarkStart w:id="2714" w:name="_Ref52366407"/>
      <w:bookmarkStart w:id="2715" w:name="_Toc185882652"/>
      <w:r w:rsidR="000315A5">
        <w:rPr>
          <w:noProof/>
        </w:rPr>
        <w:t>46</w:t>
      </w:r>
      <w:bookmarkEnd w:id="2714"/>
      <w:r w:rsidRPr="009D2D00">
        <w:fldChar w:fldCharType="end"/>
      </w:r>
      <w:r w:rsidRPr="009D2D00">
        <w:t xml:space="preserve"> – Описание комплексного типа «tEDRowRequest»</w:t>
      </w:r>
      <w:bookmarkEnd w:id="2715"/>
    </w:p>
    <w:tbl>
      <w:tblPr>
        <w:tblStyle w:val="GOSTTable"/>
        <w:tblW w:w="9633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85BCB" w:rsidRPr="00773278" w14:paraId="3183506C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32E50A1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2D7E517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F7C6A76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130D192C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88B5A76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51A6AE3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85BCB" w:rsidRPr="00773278" w14:paraId="7079B1EC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5B0FD6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tEDRowRequest</w:t>
            </w:r>
          </w:p>
        </w:tc>
        <w:tc>
          <w:tcPr>
            <w:tcW w:w="1701" w:type="dxa"/>
          </w:tcPr>
          <w:p w14:paraId="41F70F4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EDRowRequest_ITEM</w:t>
            </w:r>
          </w:p>
        </w:tc>
        <w:tc>
          <w:tcPr>
            <w:tcW w:w="567" w:type="dxa"/>
          </w:tcPr>
          <w:p w14:paraId="3E12A22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6BE2F62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tEDRowRequest_ITEM</w:t>
            </w:r>
          </w:p>
        </w:tc>
        <w:tc>
          <w:tcPr>
            <w:tcW w:w="567" w:type="dxa"/>
          </w:tcPr>
          <w:p w14:paraId="7D09FD0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ОМ</w:t>
            </w:r>
          </w:p>
        </w:tc>
        <w:tc>
          <w:tcPr>
            <w:tcW w:w="3963" w:type="dxa"/>
          </w:tcPr>
          <w:p w14:paraId="033DAF46" w14:textId="235C3D71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73278">
              <w:rPr>
                <w:szCs w:val="22"/>
              </w:rPr>
              <w:fldChar w:fldCharType="begin"/>
            </w:r>
            <w:r w:rsidRPr="00773278">
              <w:rPr>
                <w:sz w:val="22"/>
                <w:szCs w:val="22"/>
              </w:rPr>
              <w:instrText xml:space="preserve"> REF _Ref86436198 \h  \* MERGEFORMAT </w:instrText>
            </w:r>
            <w:r w:rsidRPr="00773278">
              <w:rPr>
                <w:szCs w:val="22"/>
              </w:rPr>
            </w:r>
            <w:r w:rsidRPr="00773278">
              <w:rPr>
                <w:szCs w:val="22"/>
              </w:rPr>
              <w:fldChar w:fldCharType="separate"/>
            </w:r>
            <w:r w:rsidR="000315A5" w:rsidRPr="000315A5">
              <w:rPr>
                <w:sz w:val="22"/>
                <w:szCs w:val="22"/>
              </w:rPr>
              <w:t>47</w:t>
            </w:r>
            <w:r w:rsidRPr="00773278">
              <w:rPr>
                <w:szCs w:val="22"/>
              </w:rPr>
              <w:fldChar w:fldCharType="end"/>
            </w:r>
          </w:p>
        </w:tc>
      </w:tr>
    </w:tbl>
    <w:p w14:paraId="07AB8BFF" w14:textId="77777777" w:rsidR="00F85BCB" w:rsidRPr="009D2D00" w:rsidRDefault="00F85BCB" w:rsidP="00F85BCB">
      <w:pPr>
        <w:pStyle w:val="32"/>
        <w:tabs>
          <w:tab w:val="num" w:pos="720"/>
        </w:tabs>
        <w:suppressAutoHyphens w:val="0"/>
        <w:ind w:left="720"/>
      </w:pPr>
      <w:r w:rsidRPr="009D2D00">
        <w:t xml:space="preserve"> </w:t>
      </w:r>
      <w:bookmarkStart w:id="2716" w:name="_Toc185884036"/>
      <w:bookmarkStart w:id="2717" w:name="_Toc211611319"/>
      <w:r w:rsidRPr="009D2D00">
        <w:t>Описание комплексного типа «tEDRowRequest_ITEM»</w:t>
      </w:r>
      <w:bookmarkEnd w:id="2716"/>
      <w:bookmarkEnd w:id="2717"/>
    </w:p>
    <w:p w14:paraId="5B267759" w14:textId="77777777" w:rsidR="00F85BCB" w:rsidRPr="009D2D00" w:rsidRDefault="00F85BCB" w:rsidP="00F85BCB">
      <w:pPr>
        <w:pStyle w:val="GOSTNormal"/>
        <w:widowControl w:val="0"/>
        <w:rPr>
          <w:szCs w:val="24"/>
        </w:rPr>
      </w:pPr>
      <w:r w:rsidRPr="009D2D00">
        <w:rPr>
          <w:szCs w:val="24"/>
        </w:rPr>
        <w:t>Описание комплексного типа «</w:t>
      </w:r>
      <w:r w:rsidRPr="009D2D00">
        <w:t>tEDRowRequest_ITEM</w:t>
      </w:r>
      <w:r w:rsidRPr="009D2D00">
        <w:rPr>
          <w:szCs w:val="24"/>
        </w:rPr>
        <w:t>» блока «Запрос (строки)».</w:t>
      </w:r>
    </w:p>
    <w:bookmarkStart w:id="2718" w:name="_Ref52356619"/>
    <w:p w14:paraId="6DBD76A2" w14:textId="3D01F15E" w:rsidR="00F85BCB" w:rsidRPr="009D2D00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</w:pPr>
      <w:r w:rsidRPr="009D2D00">
        <w:fldChar w:fldCharType="begin"/>
      </w:r>
      <w:r w:rsidRPr="009D2D00">
        <w:instrText xml:space="preserve"> SEQ Таблица \* ARABIC </w:instrText>
      </w:r>
      <w:r w:rsidRPr="009D2D00">
        <w:fldChar w:fldCharType="separate"/>
      </w:r>
      <w:bookmarkStart w:id="2719" w:name="_Ref86436198"/>
      <w:bookmarkStart w:id="2720" w:name="_Toc185882653"/>
      <w:r w:rsidR="000315A5">
        <w:rPr>
          <w:noProof/>
        </w:rPr>
        <w:t>47</w:t>
      </w:r>
      <w:bookmarkEnd w:id="2719"/>
      <w:r w:rsidRPr="009D2D00">
        <w:fldChar w:fldCharType="end"/>
      </w:r>
      <w:r w:rsidRPr="009D2D00">
        <w:t xml:space="preserve"> – Описание комплексного типа «tEDRowRequest_ITEM»</w:t>
      </w:r>
      <w:bookmarkEnd w:id="2718"/>
      <w:bookmarkEnd w:id="2720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F85BCB" w:rsidRPr="00773278" w14:paraId="15512829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87D14DF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19677C5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47D825A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DFEA2F7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CBEC9A0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E49EE8C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85BCB" w:rsidRPr="00773278" w14:paraId="08EE258B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1701" w:type="dxa"/>
          </w:tcPr>
          <w:p w14:paraId="657E625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 xml:space="preserve">Номер </w:t>
            </w:r>
            <w:r w:rsidRPr="00773278">
              <w:rPr>
                <w:sz w:val="22"/>
                <w:szCs w:val="22"/>
              </w:rPr>
              <w:lastRenderedPageBreak/>
              <w:t>реквизита (поля)</w:t>
            </w:r>
          </w:p>
        </w:tc>
        <w:tc>
          <w:tcPr>
            <w:tcW w:w="1701" w:type="dxa"/>
          </w:tcPr>
          <w:p w14:paraId="3C8EAAD2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lastRenderedPageBreak/>
              <w:t>RequisiteName</w:t>
            </w:r>
          </w:p>
        </w:tc>
        <w:tc>
          <w:tcPr>
            <w:tcW w:w="567" w:type="dxa"/>
          </w:tcPr>
          <w:p w14:paraId="483C1B9F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4FC7AB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70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4FD14DA" w14:textId="77777777" w:rsidR="00F85BCB" w:rsidRPr="00773278" w:rsidRDefault="00F85BCB" w:rsidP="00F85BCB">
            <w:pPr>
              <w:widowControl w:val="0"/>
              <w:spacing w:before="60" w:after="60"/>
              <w:ind w:firstLine="13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1C15BC8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реквизита (поля)</w:t>
            </w:r>
          </w:p>
        </w:tc>
      </w:tr>
      <w:tr w:rsidR="00F85BCB" w:rsidRPr="00773278" w14:paraId="7E2B4CE2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"/>
        </w:trPr>
        <w:tc>
          <w:tcPr>
            <w:tcW w:w="1701" w:type="dxa"/>
          </w:tcPr>
          <w:p w14:paraId="3322F63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lastRenderedPageBreak/>
              <w:t>Значение реквизита</w:t>
            </w:r>
          </w:p>
        </w:tc>
        <w:tc>
          <w:tcPr>
            <w:tcW w:w="1701" w:type="dxa"/>
          </w:tcPr>
          <w:p w14:paraId="5F4BDEEA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RequisiteValue</w:t>
            </w:r>
          </w:p>
        </w:tc>
        <w:tc>
          <w:tcPr>
            <w:tcW w:w="567" w:type="dxa"/>
          </w:tcPr>
          <w:p w14:paraId="7CB38F6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F9208F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210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06EA067" w14:textId="77777777" w:rsidR="00F85BCB" w:rsidRPr="00773278" w:rsidRDefault="00F85BCB" w:rsidP="00F85BCB">
            <w:pPr>
              <w:widowControl w:val="0"/>
              <w:spacing w:before="60" w:after="60"/>
              <w:ind w:firstLine="13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5F0C83D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значение реквизита</w:t>
            </w:r>
          </w:p>
        </w:tc>
      </w:tr>
      <w:tr w:rsidR="00F85BCB" w:rsidRPr="00773278" w14:paraId="335930D2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1701" w:type="dxa"/>
          </w:tcPr>
          <w:p w14:paraId="5E31829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Номер в реестре</w:t>
            </w:r>
          </w:p>
        </w:tc>
        <w:tc>
          <w:tcPr>
            <w:tcW w:w="1701" w:type="dxa"/>
          </w:tcPr>
          <w:p w14:paraId="2C6CE5C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NumRegister</w:t>
            </w:r>
          </w:p>
        </w:tc>
        <w:tc>
          <w:tcPr>
            <w:tcW w:w="567" w:type="dxa"/>
          </w:tcPr>
          <w:p w14:paraId="68B8D3B8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59F296A" w14:textId="77777777" w:rsidR="00F85BCB" w:rsidRPr="00773278" w:rsidRDefault="00F85BCB" w:rsidP="00F85BCB">
            <w:pPr>
              <w:widowControl w:val="0"/>
              <w:spacing w:before="60" w:after="60"/>
              <w:ind w:firstLine="16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Т(1-</w:t>
            </w:r>
            <w:r w:rsidRPr="00773278">
              <w:rPr>
                <w:sz w:val="22"/>
                <w:szCs w:val="22"/>
              </w:rPr>
              <w:t>5</w:t>
            </w:r>
            <w:r w:rsidRPr="0077327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6048CBF" w14:textId="77777777" w:rsidR="00F85BCB" w:rsidRPr="00773278" w:rsidRDefault="00F85BCB" w:rsidP="00F85BCB">
            <w:pPr>
              <w:widowControl w:val="0"/>
              <w:spacing w:before="60" w:after="60"/>
              <w:ind w:firstLine="13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4798289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номер в реестре</w:t>
            </w:r>
          </w:p>
        </w:tc>
      </w:tr>
    </w:tbl>
    <w:p w14:paraId="7FB2C293" w14:textId="77777777" w:rsidR="00F85BCB" w:rsidRPr="009D2D00" w:rsidRDefault="00F85BCB" w:rsidP="00F85BCB">
      <w:pPr>
        <w:pStyle w:val="32"/>
        <w:tabs>
          <w:tab w:val="num" w:pos="720"/>
        </w:tabs>
        <w:suppressAutoHyphens w:val="0"/>
        <w:ind w:left="720"/>
      </w:pPr>
      <w:r w:rsidRPr="009D2D00">
        <w:t xml:space="preserve"> </w:t>
      </w:r>
      <w:bookmarkStart w:id="2721" w:name="_Toc185884037"/>
      <w:bookmarkStart w:id="2722" w:name="_Toc211611320"/>
      <w:r w:rsidRPr="009D2D00">
        <w:t>Описание комплексного типа «tSGNNmPsPhDt»</w:t>
      </w:r>
      <w:bookmarkEnd w:id="2721"/>
      <w:bookmarkEnd w:id="2722"/>
    </w:p>
    <w:p w14:paraId="07DF7CE3" w14:textId="77777777" w:rsidR="00F85BCB" w:rsidRPr="009D2D00" w:rsidRDefault="00F85BCB" w:rsidP="00F85BCB">
      <w:pPr>
        <w:pStyle w:val="GOSTNormal"/>
        <w:widowControl w:val="0"/>
        <w:rPr>
          <w:szCs w:val="24"/>
        </w:rPr>
      </w:pPr>
      <w:r w:rsidRPr="009D2D00">
        <w:t xml:space="preserve">Описание комплексного </w:t>
      </w:r>
      <w:r w:rsidRPr="009D2D00">
        <w:rPr>
          <w:szCs w:val="24"/>
        </w:rPr>
        <w:t xml:space="preserve">типа </w:t>
      </w:r>
      <w:r w:rsidRPr="009D2D00">
        <w:rPr>
          <w:rFonts w:eastAsia="Calibri"/>
          <w:szCs w:val="24"/>
        </w:rPr>
        <w:t>«tSGNNmPsPhDt</w:t>
      </w:r>
      <w:r w:rsidRPr="009D2D00">
        <w:rPr>
          <w:szCs w:val="24"/>
        </w:rPr>
        <w:t>» блока «Ответственный исполнитель».</w:t>
      </w:r>
    </w:p>
    <w:p w14:paraId="23C6D121" w14:textId="65137EA4" w:rsidR="00F85BCB" w:rsidRPr="009D2D00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</w:pPr>
      <w:r w:rsidRPr="009D2D00">
        <w:fldChar w:fldCharType="begin"/>
      </w:r>
      <w:r w:rsidRPr="009D2D00">
        <w:instrText>SEQ Таблица \* ARABIC</w:instrText>
      </w:r>
      <w:r w:rsidRPr="009D2D00">
        <w:fldChar w:fldCharType="separate"/>
      </w:r>
      <w:bookmarkStart w:id="2723" w:name="_Ref52366529"/>
      <w:bookmarkStart w:id="2724" w:name="_Toc185882654"/>
      <w:r w:rsidR="000315A5">
        <w:rPr>
          <w:noProof/>
        </w:rPr>
        <w:t>48</w:t>
      </w:r>
      <w:bookmarkEnd w:id="2723"/>
      <w:r w:rsidRPr="009D2D00">
        <w:fldChar w:fldCharType="end"/>
      </w:r>
      <w:r w:rsidRPr="009D2D00">
        <w:t xml:space="preserve"> – Описание комплексного типа «tSGNNmPsPhDt»</w:t>
      </w:r>
      <w:bookmarkEnd w:id="2724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F85BCB" w:rsidRPr="00773278" w14:paraId="4C024162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D51AF77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1C51EDA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23D7AFE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BA44E65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96056A7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FE9161E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85BCB" w:rsidRPr="00773278" w14:paraId="61F21AD3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D932731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61534D6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Pst</w:t>
            </w:r>
          </w:p>
        </w:tc>
        <w:tc>
          <w:tcPr>
            <w:tcW w:w="567" w:type="dxa"/>
          </w:tcPr>
          <w:p w14:paraId="53CE4B81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C3365D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1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4AD691A4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49E24AF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должность ответственного исполнителя, сформировавшего документ</w:t>
            </w:r>
          </w:p>
        </w:tc>
      </w:tr>
      <w:tr w:rsidR="00F85BCB" w:rsidRPr="00773278" w14:paraId="09ADA406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FFBF4E9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1FEF4379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38FC2E9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D94CC3F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06C61D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8F2E7A6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расшифровка подписи ответственного исполнителя, сформировавшего документ</w:t>
            </w:r>
          </w:p>
        </w:tc>
      </w:tr>
      <w:tr w:rsidR="00F85BCB" w:rsidRPr="00773278" w14:paraId="54BA0298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57A300D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1B925391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Phn</w:t>
            </w:r>
          </w:p>
        </w:tc>
        <w:tc>
          <w:tcPr>
            <w:tcW w:w="567" w:type="dxa"/>
          </w:tcPr>
          <w:p w14:paraId="579CAA48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03D665F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E8D18A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45F7F68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телефон ответственного исполнителя, сформировавшего документ</w:t>
            </w:r>
          </w:p>
        </w:tc>
      </w:tr>
      <w:tr w:rsidR="00F85BCB" w:rsidRPr="00773278" w14:paraId="10ACC1D4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F0261B9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Дата подписи</w:t>
            </w:r>
          </w:p>
        </w:tc>
        <w:tc>
          <w:tcPr>
            <w:tcW w:w="1701" w:type="dxa"/>
          </w:tcPr>
          <w:p w14:paraId="196BF49D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DtSgn</w:t>
            </w:r>
          </w:p>
        </w:tc>
        <w:tc>
          <w:tcPr>
            <w:tcW w:w="567" w:type="dxa"/>
          </w:tcPr>
          <w:p w14:paraId="5D93EEFE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F447CD0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174F8AD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0F74D8C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дата подписи</w:t>
            </w:r>
          </w:p>
        </w:tc>
      </w:tr>
    </w:tbl>
    <w:p w14:paraId="4E94A7B3" w14:textId="77777777" w:rsidR="00F85BCB" w:rsidRPr="009D2D00" w:rsidRDefault="00F85BCB" w:rsidP="00F85BCB">
      <w:pPr>
        <w:pStyle w:val="32"/>
        <w:tabs>
          <w:tab w:val="num" w:pos="720"/>
        </w:tabs>
        <w:suppressAutoHyphens w:val="0"/>
        <w:ind w:left="720"/>
      </w:pPr>
      <w:r w:rsidRPr="009D2D00">
        <w:t xml:space="preserve"> </w:t>
      </w:r>
      <w:bookmarkStart w:id="2725" w:name="_Toc185884038"/>
      <w:bookmarkStart w:id="2726" w:name="_Toc211611321"/>
      <w:r w:rsidRPr="009D2D00">
        <w:t>Описание комплексного типа «tSGNNmPsDt»</w:t>
      </w:r>
      <w:bookmarkEnd w:id="2725"/>
      <w:bookmarkEnd w:id="2726"/>
    </w:p>
    <w:p w14:paraId="37F25505" w14:textId="77777777" w:rsidR="00F85BCB" w:rsidRPr="009D2D00" w:rsidRDefault="00F85BCB" w:rsidP="00F85BCB">
      <w:pPr>
        <w:pStyle w:val="GOSTNormal"/>
        <w:widowControl w:val="0"/>
        <w:rPr>
          <w:szCs w:val="24"/>
        </w:rPr>
      </w:pPr>
      <w:r w:rsidRPr="009D2D00">
        <w:t xml:space="preserve">Описание комплексного типа </w:t>
      </w:r>
      <w:r w:rsidRPr="009D2D00">
        <w:rPr>
          <w:rFonts w:eastAsia="Calibri"/>
          <w:szCs w:val="24"/>
        </w:rPr>
        <w:t>«</w:t>
      </w:r>
      <w:r w:rsidRPr="009D2D00">
        <w:rPr>
          <w:szCs w:val="24"/>
          <w:lang w:val="en-US"/>
        </w:rPr>
        <w:t>tSGNNmPsDt</w:t>
      </w:r>
      <w:r w:rsidRPr="009D2D00">
        <w:rPr>
          <w:szCs w:val="24"/>
        </w:rPr>
        <w:t>» блока «Руководитель (уполномоченное им лицо)».</w:t>
      </w:r>
    </w:p>
    <w:p w14:paraId="66B4763C" w14:textId="06A88D78" w:rsidR="00F85BCB" w:rsidRPr="009D2D00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</w:pPr>
      <w:r w:rsidRPr="009D2D00">
        <w:fldChar w:fldCharType="begin"/>
      </w:r>
      <w:r w:rsidRPr="009D2D00">
        <w:instrText>SEQ Таблица \* ARABIC</w:instrText>
      </w:r>
      <w:r w:rsidRPr="009D2D00">
        <w:fldChar w:fldCharType="separate"/>
      </w:r>
      <w:bookmarkStart w:id="2727" w:name="_Ref52366628"/>
      <w:bookmarkStart w:id="2728" w:name="_Toc185882655"/>
      <w:r w:rsidR="000315A5">
        <w:rPr>
          <w:noProof/>
        </w:rPr>
        <w:t>49</w:t>
      </w:r>
      <w:bookmarkEnd w:id="2727"/>
      <w:r w:rsidRPr="009D2D00">
        <w:fldChar w:fldCharType="end"/>
      </w:r>
      <w:r w:rsidRPr="009D2D00">
        <w:t xml:space="preserve"> – Описание комплексного типа «tSGNNmPsDt»</w:t>
      </w:r>
      <w:bookmarkEnd w:id="2728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F85BCB" w:rsidRPr="00773278" w14:paraId="67FE1A98" w14:textId="77777777" w:rsidTr="007732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428B856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9347B3C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D6864EC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78F46715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323770E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29B399E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85BCB" w:rsidRPr="00773278" w14:paraId="1363A6F0" w14:textId="77777777" w:rsidTr="00773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A4F1BE7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67EE28D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Pst</w:t>
            </w:r>
          </w:p>
        </w:tc>
        <w:tc>
          <w:tcPr>
            <w:tcW w:w="567" w:type="dxa"/>
          </w:tcPr>
          <w:p w14:paraId="36A265C0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F264AD3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1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4B112C7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6CE474D9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должность </w:t>
            </w:r>
            <w:r w:rsidRPr="00773278">
              <w:rPr>
                <w:sz w:val="22"/>
                <w:szCs w:val="22"/>
              </w:rPr>
              <w:t>руководителя (уполномоченного им лица)</w:t>
            </w:r>
          </w:p>
        </w:tc>
      </w:tr>
      <w:tr w:rsidR="00F85BCB" w:rsidRPr="00773278" w14:paraId="7A665730" w14:textId="77777777" w:rsidTr="00773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10813A2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5DE634DF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6387352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50E6FA8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5DE681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604CB91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фамилия, имя, отчество руководителя (уполномоченного им лица)</w:t>
            </w:r>
          </w:p>
        </w:tc>
      </w:tr>
      <w:tr w:rsidR="00F85BCB" w:rsidRPr="00773278" w14:paraId="5068872F" w14:textId="77777777" w:rsidTr="00773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32BBB7B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 xml:space="preserve">Дата </w:t>
            </w:r>
            <w:r w:rsidRPr="00773278">
              <w:rPr>
                <w:color w:val="000000"/>
                <w:sz w:val="22"/>
                <w:szCs w:val="22"/>
              </w:rPr>
              <w:lastRenderedPageBreak/>
              <w:t>подписания</w:t>
            </w:r>
          </w:p>
        </w:tc>
        <w:tc>
          <w:tcPr>
            <w:tcW w:w="1701" w:type="dxa"/>
          </w:tcPr>
          <w:p w14:paraId="7FC43F03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lastRenderedPageBreak/>
              <w:t>DtSgn</w:t>
            </w:r>
          </w:p>
        </w:tc>
        <w:tc>
          <w:tcPr>
            <w:tcW w:w="567" w:type="dxa"/>
          </w:tcPr>
          <w:p w14:paraId="26B2546C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25D704E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5AA153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18FD81C8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дата подписи</w:t>
            </w:r>
          </w:p>
        </w:tc>
      </w:tr>
    </w:tbl>
    <w:p w14:paraId="5516F263" w14:textId="77777777" w:rsidR="00F85BCB" w:rsidRPr="009D2D00" w:rsidRDefault="00F85BCB" w:rsidP="00F85BCB">
      <w:pPr>
        <w:pStyle w:val="32"/>
        <w:tabs>
          <w:tab w:val="num" w:pos="720"/>
        </w:tabs>
        <w:suppressAutoHyphens w:val="0"/>
        <w:ind w:left="720"/>
      </w:pPr>
      <w:r w:rsidRPr="009D2D00">
        <w:lastRenderedPageBreak/>
        <w:t xml:space="preserve"> </w:t>
      </w:r>
      <w:bookmarkStart w:id="2729" w:name="_Toc185884039"/>
      <w:bookmarkStart w:id="2730" w:name="_Toc211611322"/>
      <w:r w:rsidRPr="009D2D00">
        <w:t>Описание комплексного типа «tSGNNmPs1»</w:t>
      </w:r>
      <w:bookmarkEnd w:id="2729"/>
      <w:bookmarkEnd w:id="2730"/>
    </w:p>
    <w:p w14:paraId="6C5D9169" w14:textId="77777777" w:rsidR="00F85BCB" w:rsidRPr="009D2D00" w:rsidRDefault="00F85BCB" w:rsidP="00F85BCB">
      <w:pPr>
        <w:pStyle w:val="GOSTNormal"/>
        <w:widowControl w:val="0"/>
        <w:rPr>
          <w:szCs w:val="24"/>
        </w:rPr>
      </w:pPr>
      <w:r w:rsidRPr="009D2D00">
        <w:t xml:space="preserve">Описание комплексного типа </w:t>
      </w:r>
      <w:r w:rsidRPr="009D2D00">
        <w:rPr>
          <w:rFonts w:eastAsia="Calibri"/>
          <w:szCs w:val="24"/>
        </w:rPr>
        <w:t>«</w:t>
      </w:r>
      <w:r w:rsidRPr="009D2D00">
        <w:rPr>
          <w:szCs w:val="24"/>
          <w:lang w:val="en-US"/>
        </w:rPr>
        <w:t>tSGNNmPs</w:t>
      </w:r>
      <w:r w:rsidRPr="009D2D00">
        <w:rPr>
          <w:szCs w:val="24"/>
        </w:rPr>
        <w:t>1» блока «Главный бухгалтер (уполномоченное лицо).</w:t>
      </w:r>
    </w:p>
    <w:p w14:paraId="5CA053FE" w14:textId="63FD8CA6" w:rsidR="00F85BCB" w:rsidRPr="009D2D00" w:rsidRDefault="00F85BCB" w:rsidP="00F85BCB">
      <w:pPr>
        <w:pStyle w:val="GOSTNameTable"/>
        <w:numPr>
          <w:ilvl w:val="0"/>
          <w:numId w:val="92"/>
        </w:numPr>
        <w:suppressAutoHyphens w:val="0"/>
        <w:spacing w:before="120" w:after="0"/>
        <w:ind w:left="425" w:hanging="357"/>
      </w:pPr>
      <w:r w:rsidRPr="009D2D00">
        <w:fldChar w:fldCharType="begin"/>
      </w:r>
      <w:r w:rsidRPr="009D2D00">
        <w:instrText>SEQ Таблица \* ARABIC</w:instrText>
      </w:r>
      <w:r w:rsidRPr="009D2D00">
        <w:fldChar w:fldCharType="separate"/>
      </w:r>
      <w:bookmarkStart w:id="2731" w:name="_Ref52366651"/>
      <w:bookmarkStart w:id="2732" w:name="_Toc185882656"/>
      <w:r w:rsidR="000315A5">
        <w:rPr>
          <w:noProof/>
        </w:rPr>
        <w:t>50</w:t>
      </w:r>
      <w:bookmarkEnd w:id="2731"/>
      <w:r w:rsidRPr="009D2D00">
        <w:fldChar w:fldCharType="end"/>
      </w:r>
      <w:r w:rsidRPr="009D2D00">
        <w:t xml:space="preserve"> – Описание комплексного типа «tSGNNmPs</w:t>
      </w:r>
      <w:r w:rsidRPr="009D2D00">
        <w:rPr>
          <w:lang w:val="en-US"/>
        </w:rPr>
        <w:t>1</w:t>
      </w:r>
      <w:r w:rsidRPr="009D2D00">
        <w:t>»</w:t>
      </w:r>
      <w:bookmarkEnd w:id="2732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F85BCB" w:rsidRPr="00773278" w14:paraId="46D145EE" w14:textId="77777777" w:rsidTr="00F85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DC31204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F96D5A9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88F5C55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1ED5FB9A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2220ACE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3F053BBB" w14:textId="77777777" w:rsidR="00F85BCB" w:rsidRPr="00773278" w:rsidRDefault="00F85BCB" w:rsidP="00F85BCB">
            <w:pPr>
              <w:pStyle w:val="ASFKTableHead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85BCB" w:rsidRPr="00773278" w14:paraId="2E77729D" w14:textId="77777777" w:rsidTr="00F85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574A2DC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4698C53D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  <w:lang w:val="en-US"/>
              </w:rPr>
            </w:pPr>
            <w:r w:rsidRPr="00773278">
              <w:rPr>
                <w:sz w:val="22"/>
                <w:szCs w:val="22"/>
                <w:lang w:val="en-US"/>
              </w:rPr>
              <w:t>Pst</w:t>
            </w:r>
          </w:p>
        </w:tc>
        <w:tc>
          <w:tcPr>
            <w:tcW w:w="567" w:type="dxa"/>
          </w:tcPr>
          <w:p w14:paraId="6DD37D8A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58402CE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1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146C736D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1F94E73B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</w:t>
            </w:r>
            <w:r w:rsidRPr="00773278">
              <w:rPr>
                <w:color w:val="000000"/>
                <w:sz w:val="22"/>
                <w:szCs w:val="22"/>
              </w:rPr>
              <w:t xml:space="preserve"> должность </w:t>
            </w:r>
            <w:r w:rsidRPr="00773278">
              <w:rPr>
                <w:sz w:val="22"/>
                <w:szCs w:val="22"/>
              </w:rPr>
              <w:t>главного бухгалтера (уполномоченного лица)</w:t>
            </w:r>
          </w:p>
        </w:tc>
      </w:tr>
      <w:tr w:rsidR="00F85BCB" w:rsidRPr="00773278" w14:paraId="65EE07FA" w14:textId="77777777" w:rsidTr="00F85B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774C302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1569F2A1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73278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1C8DC83B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6474CB0" w14:textId="77777777" w:rsidR="00F85BCB" w:rsidRPr="00773278" w:rsidRDefault="00F85BCB" w:rsidP="00F85BCB">
            <w:pPr>
              <w:pStyle w:val="GOSTTablenorm"/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 w:rsidRPr="00773278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73278">
              <w:rPr>
                <w:color w:val="000000"/>
                <w:sz w:val="22"/>
                <w:szCs w:val="22"/>
              </w:rPr>
              <w:t>50</w:t>
            </w:r>
            <w:r w:rsidRPr="00773278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855B9D3" w14:textId="77777777" w:rsidR="00F85BCB" w:rsidRPr="00773278" w:rsidRDefault="00F85BCB" w:rsidP="00F85BCB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0BC6D535" w14:textId="77777777" w:rsidR="00F85BCB" w:rsidRPr="00773278" w:rsidRDefault="00F85BCB" w:rsidP="00F85BCB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73278">
              <w:rPr>
                <w:sz w:val="22"/>
                <w:szCs w:val="22"/>
              </w:rPr>
              <w:t>Указывается фамилия, имя, отчество главного бухгалтера (уполномоченного лица)</w:t>
            </w:r>
          </w:p>
        </w:tc>
      </w:tr>
    </w:tbl>
    <w:p w14:paraId="77B4E4B9" w14:textId="77777777" w:rsidR="00F85BCB" w:rsidRPr="009D2D00" w:rsidRDefault="00F85BCB" w:rsidP="00F85BCB">
      <w:pPr>
        <w:pStyle w:val="32"/>
        <w:tabs>
          <w:tab w:val="num" w:pos="720"/>
        </w:tabs>
        <w:suppressAutoHyphens w:val="0"/>
        <w:ind w:left="720"/>
      </w:pPr>
      <w:r w:rsidRPr="009D2D00">
        <w:t xml:space="preserve"> </w:t>
      </w:r>
      <w:bookmarkStart w:id="2733" w:name="_Toc185884040"/>
      <w:bookmarkStart w:id="2734" w:name="_Toc211611323"/>
      <w:r w:rsidRPr="009D2D00">
        <w:t>Пример XML</w:t>
      </w:r>
      <w:bookmarkEnd w:id="2733"/>
      <w:bookmarkEnd w:id="2734"/>
    </w:p>
    <w:p w14:paraId="71B7846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&lt;?xml version="1.0" encoding="UTF-8"?&gt;</w:t>
      </w:r>
    </w:p>
    <w:p w14:paraId="285FD66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7FB1566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&lt;soapenv:Header xmlns:env="http://schemas.xmlsoap.org/soap/envelope/"&gt;&lt;wsse:Security wsu:Id="Id-sec-f9cb3040b7ca31cd7876d625c632e1aed304"&gt;</w:t>
      </w:r>
    </w:p>
    <w:p w14:paraId="514BB81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&lt;Signature xmlns="http://www.w3.org/2000/09/xmldsig#" Id="Id-sig-b9199ca934cfa91bcff69e807d7b0dbd26f6"&gt;</w:t>
      </w:r>
    </w:p>
    <w:p w14:paraId="60E1C66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&lt;SignedInfo&gt;</w:t>
      </w:r>
    </w:p>
    <w:p w14:paraId="508485C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&lt;CanonicalizationMethod Algorithm="http://www.w3.org/2001/10/xml-exc-c14n#"/&gt;</w:t>
      </w:r>
    </w:p>
    <w:p w14:paraId="070C030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&lt;SignatureMethod Algorithm="http://www.w3.org/2001/04/xmldsig-more#gostr34102001-gostr3411"/&gt;</w:t>
      </w:r>
    </w:p>
    <w:p w14:paraId="72DCC2B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&lt;Reference URI="#Id-wssecdata-29cef34e3106063e64fead91c94aeda97ff4" Id="Id-dataref-ea575c0bb2c994b98298d2c77dcd5a7dbaa1"&gt;</w:t>
      </w:r>
    </w:p>
    <w:p w14:paraId="1A26AF8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&lt;Transforms&gt;</w:t>
      </w:r>
    </w:p>
    <w:p w14:paraId="5928F88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13D24F9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&lt;/Transforms&gt;</w:t>
      </w:r>
    </w:p>
    <w:p w14:paraId="064549A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2B282D3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&lt;DigestValue&gt;4bqC9/3OSJqEHDz00XLzUf29YFcetigx2jr08qUp7fQ=&lt;/DigestValue&gt;</w:t>
      </w:r>
    </w:p>
    <w:p w14:paraId="3F5A853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&lt;/Reference&gt;</w:t>
      </w:r>
    </w:p>
    <w:p w14:paraId="0EB6909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0CD4B38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&lt;Transforms&gt;</w:t>
      </w:r>
    </w:p>
    <w:p w14:paraId="56F7823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704AE80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&lt;/Transforms&gt;</w:t>
      </w:r>
    </w:p>
    <w:p w14:paraId="04B3ED9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05ADC74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&lt;DigestValue&gt;+0q515JTexjW0go5SdPl7+ydqXUKST91N44lIbXt8Yo=&lt;/DigestValue&gt;</w:t>
      </w:r>
    </w:p>
    <w:p w14:paraId="76C3462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&lt;/Reference&gt;</w:t>
      </w:r>
    </w:p>
    <w:p w14:paraId="3C6687E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lastRenderedPageBreak/>
        <w:t>&lt;Reference URI="#Id-sp-4179cfd1e4ba9c0aaed70450fc3c741c9c08" Id="Id-ref-cb8cc265f168034494eca1c25ec74bf9433c"&gt;</w:t>
      </w:r>
    </w:p>
    <w:p w14:paraId="4478850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&lt;Transforms&gt;</w:t>
      </w:r>
    </w:p>
    <w:p w14:paraId="5E935A4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55FAD9E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&lt;/Transforms&gt;</w:t>
      </w:r>
    </w:p>
    <w:p w14:paraId="1386BF7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336C5A2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&lt;DigestValue&gt;f10/P/MZ5W1AwvdMPGkqpWfYGkK10xUw6SycuQIgFIc=&lt;/DigestValue&gt;</w:t>
      </w:r>
    </w:p>
    <w:p w14:paraId="5ECB51C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&lt;/Reference&gt;</w:t>
      </w:r>
    </w:p>
    <w:p w14:paraId="390DF1D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&lt;/SignedInfo&gt;</w:t>
      </w:r>
    </w:p>
    <w:p w14:paraId="6703090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&lt;SignatureValue&gt;Xg8mlCU46QdjuUgHR/GFI13DKE7tfRDOphsVyNpFnxC/Sa2XnEuGBKeW7azroY19</w:t>
      </w:r>
    </w:p>
    <w:p w14:paraId="7A7D9E5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3u7EHXe4dKfnrJ7k7Eq5+A==&lt;/SignatureValue&gt;</w:t>
      </w:r>
    </w:p>
    <w:p w14:paraId="403153A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3F63809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&lt;Object&gt;</w:t>
      </w:r>
    </w:p>
    <w:p w14:paraId="674906E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&lt;QualifyingProperties xmlns="http://uri.etsi.org/01903/v1.4.1#" Target="Id-sig-b9199ca934cfa91bcff69e807d7b0dbd26f6"&gt;</w:t>
      </w:r>
    </w:p>
    <w:p w14:paraId="779ADB4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&lt;SignedProperties Id="Id-sp-4179cfd1e4ba9c0aaed70450fc3c741c9c08"&gt;</w:t>
      </w:r>
    </w:p>
    <w:p w14:paraId="0ADA38D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&lt;SignedSignatureProperties Id="Id-ssp-408cecc6a155b8a0f2850e81d5f57496bb2b"/&gt;</w:t>
      </w:r>
    </w:p>
    <w:p w14:paraId="70C2422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&lt;/SignedProperties&gt;</w:t>
      </w:r>
    </w:p>
    <w:p w14:paraId="676FB92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&lt;/QualifyingProperties&gt;</w:t>
      </w:r>
    </w:p>
    <w:p w14:paraId="441F5DB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&lt;/Object&gt;</w:t>
      </w:r>
    </w:p>
    <w:p w14:paraId="025A3C8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5AD19A4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CVNlcnZlciBDQTEgMB4GCSqGSIb3DQEJARYRdWNfZmtAcm9za2F6bmEucnUxHDAa</w:t>
      </w:r>
    </w:p>
    <w:p w14:paraId="36178FD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BgNVBAgMEzc3INCzLiDQnNC+0YHQutCy0LAxGjAYBggqhQMDgQMBARIMMDA3NzEw</w:t>
      </w:r>
    </w:p>
    <w:p w14:paraId="40F564D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NTY4NzYwMRgwFgYFKoUDZAESDTEwNDc3OTcwMTk4MzAxLDAqBgNVBAkMI9GD0LvQ</w:t>
      </w:r>
    </w:p>
    <w:p w14:paraId="2129BDF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uNGG0LAg0JjQu9GM0LjQvdC60LAsINC00L7QvCA3MRUwEwYDVQQHDAzQnNC+0YHQ</w:t>
      </w:r>
    </w:p>
    <w:p w14:paraId="5969288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utCy0LAxCzAJBgNVBAYTAlJVMTgwNgYDVQQKDC/QpNC10LTQtdGA0LDQu9GM0L3Q</w:t>
      </w:r>
    </w:p>
    <w:p w14:paraId="3244E30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vtC1INC60LDQt9C90LDRh9C10LnRgdGC0LLQvjE/MD0GA1UEAww20KPQpiDQpNC1</w:t>
      </w:r>
    </w:p>
    <w:p w14:paraId="17C5E2B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0LTQtdGA0LDQu9GM0L3QvtCz0L4g0LrQsNC30L3QsNGH0LXQudGB0YLQstCwMB4X</w:t>
      </w:r>
    </w:p>
    <w:p w14:paraId="1D97BDF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DTE2MDQwNzA4MTExMFoXDTE3MDcwNzA4MTExMFowggITMRYwFAYFKoUDZAMSCzEy</w:t>
      </w:r>
    </w:p>
    <w:p w14:paraId="616019C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MzQ1Njc4OTAxMRgwFgYFKoUDZAESDTAxMjM0NTY3ODkxMjMxGjAYBggqhQMDgQMB</w:t>
      </w:r>
    </w:p>
    <w:p w14:paraId="3ECAC29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ARIMMDAxMjM0NTY3ODkwMSYwJAYJKoZIhvcNAQkBFhduLm5hZ292aXRzeW5AaW5m</w:t>
      </w:r>
    </w:p>
    <w:p w14:paraId="0397CAA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b3NlYy5ydTELMAkGA1UEBhMCUlUxHDAaBgNVBAgMEzc3INCzLiDQnNC+0YHQutCy</w:t>
      </w:r>
    </w:p>
    <w:p w14:paraId="71468AE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0LAxFTATBgNVBAcMDNCc0L7RgdC60LLQsDE4MDYGA1UECgwv0KTQtdC00LXRgNCw</w:t>
      </w:r>
    </w:p>
    <w:p w14:paraId="3A4B09F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0LvRjNC90L7QtSDQutCw0LfQvdCw0YfQtdC50YHRgtCy0L4xNDAyBgNVBAsMK9GC</w:t>
      </w:r>
    </w:p>
    <w:p w14:paraId="6BCA515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0LXRgdGC0L7QstC+0LUg0L/QvtC00YDQsNC30LTQtdC70LXQvdC40LUxHDAaBgNV</w:t>
      </w:r>
    </w:p>
    <w:p w14:paraId="4B9EBC0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BCoME2PQtdGA0YLQuNGE0LjQutCw0YIxGTAXBgNVBAQMENCi0LXRgdGC0L7QstGL</w:t>
      </w:r>
    </w:p>
    <w:p w14:paraId="239F976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0LkxPTA7BgNVBAwMNNCi0LXRgdGC0L7QstGL0Lkg0YHQtdGA0YLQuNGE0LjQutCw</w:t>
      </w:r>
    </w:p>
    <w:p w14:paraId="3C8136B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0YIg0L/QvtC00L/QuNGB0LgxQTA/BgkqhkiG9w0BCQIMMklOTlw9MDEyMzQ1Njc4</w:t>
      </w:r>
    </w:p>
    <w:p w14:paraId="441D0FE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OS9LUFBcPTEyMzQ1Njc4OS9PR1JOXD0wMTIzNDU2Nzg5MTIzMS4wLAYDVQQDDCXQ</w:t>
      </w:r>
    </w:p>
    <w:p w14:paraId="29F8E43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otC10YHRgtC+0LLRi9C5INGB0LXRgNGC0LjRhNC40LrQsNGCMGMwHAYGKoUDAgIT</w:t>
      </w:r>
    </w:p>
    <w:p w14:paraId="4C57179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MBIGByqFAwICJAAGByqFAwICHgEDQwAEQM/mE38gcSmh2U183WL3aPaP3tJu0vTq</w:t>
      </w:r>
    </w:p>
    <w:p w14:paraId="4432173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CndMDcb72IGcv8nO7QkaqnFwXrkt6zScdQlQgUX78ct0+jNJa7ZIdLGjggRJMIIE</w:t>
      </w:r>
    </w:p>
    <w:p w14:paraId="50B1546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RTAMBgNVHRMBAf8EAjAAMB0GA1UdIAQWMBQwCAYGKoUDZHEBMAgGBiqFA2RxAjBN</w:t>
      </w:r>
    </w:p>
    <w:p w14:paraId="3DFFA87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BgUqhQNkbwREDELQmtGA0LjQv9GC0L7Qn9GA0L4gQ1NQICjQstC10YDRgdC40Y8g</w:t>
      </w:r>
    </w:p>
    <w:p w14:paraId="13EECE2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My42KSAo0LjRgdC/0L7Qu9C90LXQvdC40LUgMikwggFhBgUqhQNkcASCAVYwggFS</w:t>
      </w:r>
    </w:p>
    <w:p w14:paraId="4B67576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DEQi0JrRgNC40L/RgtC+0J/RgNC+IENTUCIgKNCy0LXRgNGB0LjRjyAzLjYpICjQ</w:t>
      </w:r>
    </w:p>
    <w:p w14:paraId="568FFA5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uNGB0L/QvtC70L3QtdC90LjQtSAyKQxoItCf0YDQvtCz0YDQsNC80LzQvdC+LdCw</w:t>
      </w:r>
    </w:p>
    <w:p w14:paraId="6C835D6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0L/Qv9Cw0YDQsNGC0L3Ri9C5INC60L7QvNC/0LvQtdC60YEgItCu0L3QuNGB0LXR</w:t>
      </w:r>
    </w:p>
    <w:p w14:paraId="06A3200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gNGCLdCT0J7QodCiIi4g0JLQtdGA0YHQuNGPIDIuMSIMT9Ch0LXRgNGC0LjRhNC4</w:t>
      </w:r>
    </w:p>
    <w:p w14:paraId="3B1127E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0LrQsNGCINGB0L7QvtGC0LLQtdGC0YHRgtCy0LjRjyDihJYg0KHQpC8xMjQtMjcz</w:t>
      </w:r>
    </w:p>
    <w:p w14:paraId="1C35987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OCDQvtGCIDAxLjA3LjIwMTUMT9Ch0LXRgNGC0LjRhNC40LrQsNGCINGB0L7QvtGC</w:t>
      </w:r>
    </w:p>
    <w:p w14:paraId="4F26361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0LLQtdGC0YHRgtCy0LjRjyDihJYg0KHQpC8xMjgtMjE3NSDQvtGCIDIwLjA2LjIw</w:t>
      </w:r>
    </w:p>
    <w:p w14:paraId="07F5E0A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MTMwDgYDVR0PAQH/BAQDAgTwMBMGA1UdJQQMMAoGCCsGAQUFBwMDMCsGA1UdEAQk</w:t>
      </w:r>
    </w:p>
    <w:p w14:paraId="7EB9424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lastRenderedPageBreak/>
        <w:t>MCKADzIwMTYwNDA3MDgwNDI4WoEPMjAxNzA3MDcwODA0MjhaMIIBjwYDVR0jBIIB</w:t>
      </w:r>
    </w:p>
    <w:p w14:paraId="242FD00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hjCCAYKAFJ5xDg/atAEoXz/iy49lFZcCR4yroYIBZaSCAWEwggFdMRgwFgYJKoZI</w:t>
      </w:r>
    </w:p>
    <w:p w14:paraId="594C14F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hvcNAQkCEwlTZXJ2ZXIgQ0ExIDAeBgkqhkiG9w0BCQEWEXVjX2ZrQHJvc2them5h</w:t>
      </w:r>
    </w:p>
    <w:p w14:paraId="56CD876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LnJ1MRwwGgYDVQQIDBM3NyDQsy4g0JzQvtGB0LrQstCwMRowGAYIKoUDA4EDAQES</w:t>
      </w:r>
    </w:p>
    <w:p w14:paraId="25D01FF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DDAwNzcxMDU2ODc2MDEYMBYGBSqFA2QBEg0xMDQ3Nzk3MDE5ODMwMSwwKgYDVQQJ</w:t>
      </w:r>
    </w:p>
    <w:p w14:paraId="3C66D3E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DCPRg9C70LjRhtCwINCY0LvRjNC40L3QutCwLCDQtNC+0LwgNzEVMBMGA1UEBwwM</w:t>
      </w:r>
    </w:p>
    <w:p w14:paraId="4FDCB70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0JzQvtGB0LrQstCwMQswCQYDVQQGEwJSVTE4MDYGA1UECgwv0KTQtdC00LXRgNCw</w:t>
      </w:r>
    </w:p>
    <w:p w14:paraId="6165C35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0LvRjNC90L7QtSDQutCw0LfQvdCw0YfQtdC50YHRgtCy0L4xPzA9BgNVBAMMNtCj</w:t>
      </w:r>
    </w:p>
    <w:p w14:paraId="18046F0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0KYg0KTQtdC00LXRgNCw0LvRjNC90L7Qs9C+INC60LDQt9C90LDRh9C10LnRgdGC</w:t>
      </w:r>
    </w:p>
    <w:p w14:paraId="7D24016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0LLQsIIBATBeBgNVHR8EVzBVMCmgJ6AlhiNodHRwOi8vY3JsLnJvc2them5hLnJ1</w:t>
      </w:r>
    </w:p>
    <w:p w14:paraId="6956F6E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L2NybC9mazAxLmNybDAooCagJIYiaHR0cDovL2NybC5mc2ZrLmxvY2FsL2NybC9m</w:t>
      </w:r>
    </w:p>
    <w:p w14:paraId="4849F89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azAxLmNybDAdBgNVHQ4EFgQUt0m7wwTPyJQ+5TDMkq5Z0WnD5vQwCAYGKoUDAgID</w:t>
      </w:r>
    </w:p>
    <w:p w14:paraId="58D1C2E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A0EAReUQeQpqERyFF5XRWG8RnguKCWvPIQOt26PZmVTccxOXVHwZyI0rqdcQ2i4L</w:t>
      </w:r>
    </w:p>
    <w:p w14:paraId="022F8EF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p87xs4bqOAO1BwhmKL/TsoC4pA==&lt;/wsse:BinarySecurityToken&gt;&lt;/wsse:Security&gt;&lt;/soapenv:Header&gt;</w:t>
      </w:r>
    </w:p>
    <w:p w14:paraId="758C21D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&lt;soapenv:Body xmlns:env="http://schemas.xmlsoap.org/soap/envelope/" wsu:Id="Id-wssecdata-29cef34e3106063e64fead91c94aeda97ff4"&gt;</w:t>
      </w:r>
    </w:p>
    <w:p w14:paraId="1BFA66C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7046E4C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  <w:t>&lt;typ:header&gt;</w:t>
      </w:r>
    </w:p>
    <w:p w14:paraId="6AC4388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&lt;typ:packageId&gt;e8bf66bf-9cf1-47f1-a48b-394d18467fe3&lt;/typ:packageId&gt;</w:t>
      </w:r>
    </w:p>
    <w:p w14:paraId="04B98BC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&lt;typ:senderSystemId&gt;PFHD&lt;/typ:senderSystemId&gt;</w:t>
      </w:r>
    </w:p>
    <w:p w14:paraId="5D33369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&lt;typ:targetSystemId&gt;EXP&lt;/typ:targetSystemId&gt;</w:t>
      </w:r>
    </w:p>
    <w:p w14:paraId="10C12F2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&lt;typ:documentType&gt;MSC_RespInformEPS&lt;/typ:documentType&gt;</w:t>
      </w:r>
    </w:p>
    <w:p w14:paraId="5E3A697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&lt;typ:documentGuid&gt;c42324bd-626b-41c1-a64f-1992a2354a2l &lt;/typ:documentGuid&gt;</w:t>
      </w:r>
    </w:p>
    <w:p w14:paraId="01EC0D7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</w:r>
      <w:r w:rsidRPr="00773278">
        <w:tab/>
        <w:t>&lt;typ:creationDateTime&gt;2021-01-03T16:46:07.689+04:00&lt;/typ:creationDateTime&gt;</w:t>
      </w:r>
    </w:p>
    <w:p w14:paraId="57CC3F0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&lt;typ:params&gt;</w:t>
      </w:r>
    </w:p>
    <w:p w14:paraId="519BCCD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&lt;typ:param name="tofkCode" value="3200"/&gt;</w:t>
      </w:r>
    </w:p>
    <w:p w14:paraId="610EFD6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&lt;typ:param name="versionId" value="2.0"/&gt;</w:t>
      </w:r>
    </w:p>
    <w:p w14:paraId="171CE87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&lt;/typ:params&gt;</w:t>
      </w:r>
    </w:p>
    <w:p w14:paraId="4B0FA52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  <w:t>&lt;/typ:header&gt;</w:t>
      </w:r>
    </w:p>
    <w:p w14:paraId="323EB2C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</w:r>
      <w:r w:rsidRPr="00773278">
        <w:tab/>
        <w:t>&lt;typ:document&gt;</w:t>
      </w:r>
    </w:p>
    <w:p w14:paraId="2A5DB40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&lt;self:MSC_RespInformEPS Version="2.0" xsi:schemaLocation="http://www.roskazna.ru/eb/domain/MSC_RespInformEPS/formular formulars.xsd" xmlns:self="http://www.roskazna.ru/eb/domain/MSC_RespInformEPS/formular" xmlns:xsi="http://www.w3.org/2001/XMLSchema-instance"&gt;</w:t>
      </w:r>
    </w:p>
    <w:p w14:paraId="67CFE5F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&lt;BasicRequisites_EDNo&gt;526&lt;/BasicRequisites_EDNo&gt;</w:t>
      </w:r>
    </w:p>
    <w:p w14:paraId="2DB6909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&lt;BasicRequisites_EDDate&gt;2020-07-21&lt;/BasicRequisites_EDDate&gt;</w:t>
      </w:r>
    </w:p>
    <w:p w14:paraId="4FD5085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&lt;BasicRequisites_EDAuthor&gt;4356923413&lt;/BasicRequisites_EDAuthor&gt;</w:t>
      </w:r>
    </w:p>
    <w:p w14:paraId="3AAD6FC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&lt;BasicRequisites_EDReceiver&gt;4302956442&lt;/BasicRequisites_EDReceiver&gt;</w:t>
      </w:r>
    </w:p>
    <w:p w14:paraId="2AA7244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&lt;ReqEPS_ReqCode&gt;31&lt;/ReqEPS_ReqCode&gt;</w:t>
      </w:r>
    </w:p>
    <w:p w14:paraId="6926931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&lt;BasicRequisites_RespCode&gt;10&lt;/BasicRequisites_RespCode&gt;</w:t>
      </w:r>
    </w:p>
    <w:p w14:paraId="07E61CD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&lt;ZppED_EDNo&gt;234&lt;/ZppED_EDNo&gt;</w:t>
      </w:r>
    </w:p>
    <w:p w14:paraId="21ED607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&lt;ZppED_EDDate&gt;2021-07-01&lt;/ZppED_EDDate&gt;</w:t>
      </w:r>
    </w:p>
    <w:p w14:paraId="2A9B62F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&lt;ReqEPS_EDNo&gt;15&lt;/ReqEPS_EDNo&gt;</w:t>
      </w:r>
    </w:p>
    <w:p w14:paraId="2630897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&lt;ReqEPS_EDDate&gt;2021-01-03&lt;/ReqEPS_EDDate&gt;</w:t>
      </w:r>
    </w:p>
    <w:p w14:paraId="2F16EEC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&lt;ReqEPS_EDAuthor&gt;4302692555&lt;/ReqEPS_EDAuthor&gt;</w:t>
      </w:r>
    </w:p>
    <w:p w14:paraId="1DD4146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&lt;TtlPrt_SECRECY&gt;0&lt;/TtlPrt_SECRECY&gt;</w:t>
      </w:r>
    </w:p>
    <w:p w14:paraId="6C1E81E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&lt;TF_DocGuid&gt;c42324bd-626b-41c1-a64f-1992a2354a2l&lt;/TF_DocGuid&gt;</w:t>
      </w:r>
    </w:p>
    <w:p w14:paraId="696ABC1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&lt;TF_DocGuidPP&gt;c58964bd-606b-4a23-b30f-1298a2354ae1&lt;/TF_DocGuidPP&gt;</w:t>
      </w:r>
    </w:p>
    <w:p w14:paraId="3EBE55F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&lt;TF_EDType&gt;ED244&lt;/TF_EDType&gt;</w:t>
      </w:r>
    </w:p>
    <w:p w14:paraId="26F47A2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&lt;SGN_SgnExecORFK&gt;</w:t>
      </w:r>
    </w:p>
    <w:p w14:paraId="0BFF4EC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</w:r>
      <w:r w:rsidRPr="00773278">
        <w:tab/>
        <w:t>&lt;Pst&gt;бухгалтер&lt;/Pst&gt;</w:t>
      </w:r>
    </w:p>
    <w:p w14:paraId="5C7E5154" w14:textId="77777777" w:rsidR="00F85BCB" w:rsidRPr="00D75BC0" w:rsidRDefault="00F85BCB" w:rsidP="00773278">
      <w:pPr>
        <w:pStyle w:val="GOSTScript"/>
        <w:ind w:left="0" w:right="0" w:firstLine="227"/>
        <w:rPr>
          <w:lang w:val="ru-RU"/>
        </w:rPr>
      </w:pPr>
      <w:r w:rsidRPr="00773278">
        <w:tab/>
      </w:r>
      <w:r w:rsidRPr="00773278">
        <w:tab/>
      </w:r>
      <w:r w:rsidRPr="00D75BC0">
        <w:rPr>
          <w:lang w:val="ru-RU"/>
        </w:rPr>
        <w:t>&lt;</w:t>
      </w:r>
      <w:r w:rsidRPr="00773278">
        <w:t>FIO</w:t>
      </w:r>
      <w:r w:rsidRPr="00D75BC0">
        <w:rPr>
          <w:lang w:val="ru-RU"/>
        </w:rPr>
        <w:t>&gt;Иванов И.И.&lt;/</w:t>
      </w:r>
      <w:r w:rsidRPr="00773278">
        <w:t>FIO</w:t>
      </w:r>
      <w:r w:rsidRPr="00D75BC0">
        <w:rPr>
          <w:lang w:val="ru-RU"/>
        </w:rPr>
        <w:t>&gt;</w:t>
      </w:r>
    </w:p>
    <w:p w14:paraId="7502FB53" w14:textId="77777777" w:rsidR="00F85BCB" w:rsidRPr="00773278" w:rsidRDefault="00F85BCB" w:rsidP="00773278">
      <w:pPr>
        <w:pStyle w:val="GOSTScript"/>
        <w:ind w:left="0" w:right="0" w:firstLine="227"/>
      </w:pPr>
      <w:r w:rsidRPr="00D75BC0">
        <w:rPr>
          <w:lang w:val="ru-RU"/>
        </w:rPr>
        <w:tab/>
      </w:r>
      <w:r w:rsidRPr="00D75BC0">
        <w:rPr>
          <w:lang w:val="ru-RU"/>
        </w:rPr>
        <w:tab/>
      </w:r>
      <w:r w:rsidRPr="00773278">
        <w:t>&lt;DtSgn&gt;2021-07-21&lt;/DtSgn&gt;</w:t>
      </w:r>
    </w:p>
    <w:p w14:paraId="0E708A0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&lt;/SGN_SgnExecORFK&gt;</w:t>
      </w:r>
    </w:p>
    <w:p w14:paraId="0E6AFCB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lastRenderedPageBreak/>
        <w:t>&lt;Signature xmlns="http://www.w3.org/2000/09/xmldsig#" Id="Id-sig-d373256b5942f08343bc8d034aadd7158f61"&gt;</w:t>
      </w:r>
    </w:p>
    <w:p w14:paraId="396EB73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&lt;SignedInfo&gt;</w:t>
      </w:r>
    </w:p>
    <w:p w14:paraId="6777FA5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&lt;CanonicalizationMethod Algorithm="http://www.w3.org/2001/10/xml-exc-c14n#"/&gt;</w:t>
      </w:r>
    </w:p>
    <w:p w14:paraId="00CCE13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&lt;SignatureMethod Algorithm="http://www.w3.org/2001/04/xmldsig-more#gostr34102001-gostr3411"/&gt;</w:t>
      </w:r>
    </w:p>
    <w:p w14:paraId="4EE982A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&lt;Reference URI="Id-xadesdata-eaf97d94646411e9b78d005056834f23" Id="Id-dataref-dfd24e85a456a1a342553e99c27fd5695cff"&gt;</w:t>
      </w:r>
    </w:p>
    <w:p w14:paraId="6F4621E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&lt;Transforms&gt;</w:t>
      </w:r>
    </w:p>
    <w:p w14:paraId="70905D8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 Algorithm="http://www.w3.org/2000/09/xmldsig#enveloped-signature"/&gt;</w:t>
      </w:r>
    </w:p>
    <w:p w14:paraId="6D62167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&lt;/Transforms&gt;</w:t>
      </w:r>
    </w:p>
    <w:p w14:paraId="67055D4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53D92D1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&lt;DigestValue&gt;tuuoIThRLrpmXrL14i8lPFRl0pwMCiUsBbH5BypOA0I=&lt;/DigestValue&gt;</w:t>
      </w:r>
    </w:p>
    <w:p w14:paraId="4DA478B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&lt;/Reference&gt;</w:t>
      </w:r>
    </w:p>
    <w:p w14:paraId="39B7F3C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610EDC7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&lt;Transforms&gt;</w:t>
      </w:r>
    </w:p>
    <w:p w14:paraId="122CF1F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614C3D3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&lt;/Transforms&gt;</w:t>
      </w:r>
    </w:p>
    <w:p w14:paraId="44D4692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23D3BE2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&lt;DigestValue&gt;fIKSx5SIme2CRgDvDzflubM+Qqh4IkAWCXPpzXWD/AQ=&lt;/DigestValue&gt;</w:t>
      </w:r>
    </w:p>
    <w:p w14:paraId="0D330A6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&lt;/Reference&gt;</w:t>
      </w:r>
    </w:p>
    <w:p w14:paraId="7A23E82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&lt;Reference URI="#Id-sp-c353e147090ff61f2f90dcd64635bcf70055" Id="Id-ref-dbee882997a09b88ec14dafcd7da585e2467"&gt;</w:t>
      </w:r>
    </w:p>
    <w:p w14:paraId="4E8D802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&lt;Transforms&gt;</w:t>
      </w:r>
    </w:p>
    <w:p w14:paraId="257B02C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&lt;Transform Algorithm="http://www.w3.org/2001/10/xml-exc-c14n#"/&gt;</w:t>
      </w:r>
    </w:p>
    <w:p w14:paraId="7B25A01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&lt;/Transforms&gt;</w:t>
      </w:r>
    </w:p>
    <w:p w14:paraId="6D7BADD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&lt;DigestMethod Algorithm="http://www.w3.org/2001/04/xmldsig-more#gostr3411"/&gt;</w:t>
      </w:r>
    </w:p>
    <w:p w14:paraId="3CC89A9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&lt;DigestValue&gt;ffi2NrwgQYkFPoTAefkLKH2wMBSNjwN3zzDBV+mhwQg=&lt;/DigestValue&gt;</w:t>
      </w:r>
    </w:p>
    <w:p w14:paraId="76E0A24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&lt;/Reference&gt;</w:t>
      </w:r>
    </w:p>
    <w:p w14:paraId="22BF23F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&lt;/SignedInfo&gt;</w:t>
      </w:r>
    </w:p>
    <w:p w14:paraId="19D3730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&lt;SignatureValue&gt;zolZ5HI+TT6shtnB1YnAZeMq9mcqWLWAZlSR+MuKJXXN2NRZS/zapvyY4rW+I5gM</w:t>
      </w:r>
    </w:p>
    <w:p w14:paraId="5FEFB0A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py5+uThVv9x8n5TApPOJCg==&lt;/SignatureValue&gt;</w:t>
      </w:r>
    </w:p>
    <w:p w14:paraId="0958AE7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&lt;KeyInfo Id="Id-keyinfo-3dfe71fe8d5a7f7591dd337029c400ccf286"&gt;</w:t>
      </w:r>
    </w:p>
    <w:p w14:paraId="2A2AD79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&lt;X509Data&gt;</w:t>
      </w:r>
    </w:p>
    <w:p w14:paraId="489E729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ab/>
        <w:t>&lt;X509Certificate&gt;MIIHbzCCBx6gAwIBAgIUCw+9bFynffs/n08sYLaljBr5oXAwCAYGKoUDAgIDMIIB</w:t>
      </w:r>
    </w:p>
    <w:p w14:paraId="019EA21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OTEgMB4GCSqGSIb3DQEJARYRdWNfZmtAcm9za2F6bmEucnUxGTAXBgNVBAgMENCz</w:t>
      </w:r>
    </w:p>
    <w:p w14:paraId="3DBCE54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LiDQnNC+0YHQutCy0LAxGjAYBggqhQMDgQMBARIMMDA3NzEwNTY4NzYwMRgwFgYF</w:t>
      </w:r>
    </w:p>
    <w:p w14:paraId="12B5CDD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KoUDZAESDTEwNDc3OTcwMTk4MzAxLDAqBgNVBAkMI9GD0LvQuNGG0LAg0JjQu9GM</w:t>
      </w:r>
    </w:p>
    <w:p w14:paraId="63A64A4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0LjQvdC60LAsINC00L7QvCA3MRUwEwYDVQQHDAzQnNC+0YHQutCy0LAxCzAJBgNV</w:t>
      </w:r>
    </w:p>
    <w:p w14:paraId="7D7C873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BAYTAlJVMTgwNgYDVQQKDC/QpNC10LTQtdGA0LDQu9GM0L3QvtC1INC60LDQt9C9</w:t>
      </w:r>
    </w:p>
    <w:p w14:paraId="2D5B573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0LDRh9C10LnRgdGC0LLQvjE4MDYGA1UEAwwv0KTQtdC00LXRgNCw0LvRjNC90L7Q</w:t>
      </w:r>
    </w:p>
    <w:p w14:paraId="242EA37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tSDQutCw0LfQvdCw0YfQtdC50YHRgtCy0L4wHhcNMTgwNDA1MTMzNDQ3WhcNMTkw</w:t>
      </w:r>
    </w:p>
    <w:p w14:paraId="2C42D49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NzA1MTMzNDQ3WjCCAS0xGjAYBggqhQMDgQMBARIMMDA3NzEwNTY4NzYwMRgwFgYF</w:t>
      </w:r>
    </w:p>
    <w:p w14:paraId="1AE1969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KoUDZAESDTEwNDc3OTcwMTk4MzAxIzAhBgNVBAkMGtGD0LsuINCY0LvRjNC40L3Q</w:t>
      </w:r>
    </w:p>
    <w:p w14:paraId="5B5A14F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utCwLCDQtC43MR4wHAYJKoZIhvcNAQkBFg83NzdAcm9za2F6bmEucnUxCzAJBgNV</w:t>
      </w:r>
    </w:p>
    <w:p w14:paraId="29E3FF5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BAYTAlJVMRgwFgYDVQQIDA/Qsy7QnNC+0YHQutCy0LAxFTATBgNVBAcMDNCc0L7R</w:t>
      </w:r>
    </w:p>
    <w:p w14:paraId="2AC830E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gdC60LLQsDE4MDYGA1UECgwv0KTQtdC00LXRgNCw0LvRjNC90L7QtSDQutCw0LfQ</w:t>
      </w:r>
    </w:p>
    <w:p w14:paraId="5D090ED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vdCw0YfQtdC50YHRgtCy0L4xODA2BgNVBAMML9Ck0LXQtNC10YDQsNC70YzQvdC+</w:t>
      </w:r>
    </w:p>
    <w:p w14:paraId="3F8C4BA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0LUg0LrQsNC30L3QsNGH0LXQudGB0YLQstC+MGMwHAYGKoUDAgITMBIGByqFAwIC</w:t>
      </w:r>
    </w:p>
    <w:p w14:paraId="043EA92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IwEGByqFAwICHgEDQwAEQDmzpZ5HcFrSdwi3/h6QJ/jU0i6sTgtJqrYL/Tr+gxBg</w:t>
      </w:r>
    </w:p>
    <w:p w14:paraId="72EADC3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Ud3B/sLCyhk3sR3aCrZ0K4YlsFHVmbBhDYe62UsOcnOjggQCMIID/jAMBgNVHRMB</w:t>
      </w:r>
    </w:p>
    <w:p w14:paraId="370FB8B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Af8EAjAAMB0GA1UdIAQWMBQwCAYGKoUDZHEBMAgGBiqFA2RxAjA2BgUqhQNkbwQt</w:t>
      </w:r>
    </w:p>
    <w:p w14:paraId="712D68D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DCsi0JrRgNC40L/RgtC+0J/RgNC+IENTUCIgKNCy0LXRgNGB0LjRjyA0LjApMIIB</w:t>
      </w:r>
    </w:p>
    <w:p w14:paraId="761BFAA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MQYFKoUDZHAEggEmMIIBIgxEItCa0YDQuNC/0YLQvtCf0YDQviBDU1AiICjQstC1</w:t>
      </w:r>
    </w:p>
    <w:p w14:paraId="2A6D121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0YDRgdC40Y8gMy42KSAo0LjRgdC/0L7Qu9C90LXQvdC40LUgMikMaCLQn9GA0L7Q</w:t>
      </w:r>
    </w:p>
    <w:p w14:paraId="355B182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s9GA0LDQvNC80L3Qvi3QsNC/0L/QsNGA0LDRgtC90YvQuSDQutC+0LzQv9C70LXQ</w:t>
      </w:r>
    </w:p>
    <w:p w14:paraId="02BB55C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utGBICLQrtC90LjRgdC10YDRgi3Qk9Ce0KHQoiIuINCS0LXRgNGB0LjRjyAyLjEi</w:t>
      </w:r>
    </w:p>
    <w:p w14:paraId="67D7A968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lastRenderedPageBreak/>
        <w:t>DB/ihJYgMTQ5LzcvNi01Njkg0L7RgiAyMS4xMi4yMDE3DE/QodC10YDRgtC40YTQ</w:t>
      </w:r>
    </w:p>
    <w:p w14:paraId="578AF85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uNC60LDRgiDRgdC+0L7RgtCy0LXRgtGB0YLQstC40Y8g4oSWINCh0KQvMTI4LTI4</w:t>
      </w:r>
    </w:p>
    <w:p w14:paraId="0966E2C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Nzgg0L7RgiAyMC4wNi4yMDE2MA4GA1UdDwEB/wQEAwID+DAdBgNVHSUEFjAUBggr</w:t>
      </w:r>
    </w:p>
    <w:p w14:paraId="4B15A6DB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BgEFBQcDAgYIKwYBBQUHAwMwKwYDVR0QBCQwIoAPMjAxODA0MDUxMzM0NDVagQ8y</w:t>
      </w:r>
    </w:p>
    <w:p w14:paraId="18AF07D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MDE5MDcwNTEzMzQ0NVowggGFBgNVHSMEggF8MIIBeIAUFlWRplFYxIksa1Fb0oUZ</w:t>
      </w:r>
    </w:p>
    <w:p w14:paraId="0DCD56C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CgFESCKhggFSpIIBTjCCAUoxHjAcBgkqhkiG9w0BCQEWD2RpdEBtaW5zdnlhei5y</w:t>
      </w:r>
    </w:p>
    <w:p w14:paraId="198680D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dTELMAkGA1UEBhMCUlUxHDAaBgNVBAgMEzc3INCzLiDQnNC+0YHQutCy0LAxFTAT</w:t>
      </w:r>
    </w:p>
    <w:p w14:paraId="580A41B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BgNVBAcMDNCc0L7RgdC60LLQsDE/MD0GA1UECQw2MTI1Mzc1INCzLiDQnNC+0YHQ</w:t>
      </w:r>
    </w:p>
    <w:p w14:paraId="1C88533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utCy0LAsINGD0LsuINCi0LLQtdGA0YHQutCw0Y8sINC0LiA3MSwwKgYDVQQKDCPQ</w:t>
      </w:r>
    </w:p>
    <w:p w14:paraId="34EC3161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nNC40L3QutC+0LzRgdCy0Y/Qt9GMINCg0L7RgdGB0LjQuDEYMBYGBSqFA2QBEg0x</w:t>
      </w:r>
    </w:p>
    <w:p w14:paraId="642F210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MDQ3NzAyMDI2NzAxMRowGAYIKoUDA4EDAQESDDAwNzcxMDQ3NDM3NTFBMD8GA1UE</w:t>
      </w:r>
    </w:p>
    <w:p w14:paraId="7F127AE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Aww40JPQvtC70L7QstC90L7QuSDRg9C00L7RgdGC0L7QstC10YDRj9GO0YnQuNC5</w:t>
      </w:r>
    </w:p>
    <w:p w14:paraId="0302EC8F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INGG0LXQvdGC0YCCCjas1FUAAAAAAS8wXgYDVR0fBFcwVTApoCegJYYjaHR0cDov</w:t>
      </w:r>
    </w:p>
    <w:p w14:paraId="2239D33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L2NybC5yb3NrYXpuYS5ydS9jcmwvdWNmay5jcmwwKKAmoCSGImh0dHA6Ly9jcmwu</w:t>
      </w:r>
    </w:p>
    <w:p w14:paraId="1F6981DD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ZnNmay5sb2NhbC9jcmwvdWNmay5jcmwwHQYDVR0OBBYEFLkvJG7Rfzg6F53wdndv</w:t>
      </w:r>
    </w:p>
    <w:p w14:paraId="2DA7B655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NLDQ/i3nMAgGBiqFAwICAwNBAH1LMUVqEV/HRyesHDkB5eBUk6qDOJwnOBHil2Y1</w:t>
      </w:r>
    </w:p>
    <w:p w14:paraId="160A937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qNiUhWK7AqT93ErNsumpe8dDCswJmvps2nbQA7xwIJjzJjk=&lt;/X509Certificate&gt;</w:t>
      </w:r>
    </w:p>
    <w:p w14:paraId="2EC781F0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&lt;/X509Data&gt;</w:t>
      </w:r>
    </w:p>
    <w:p w14:paraId="36D0A1E4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&lt;/KeyInfo&gt;</w:t>
      </w:r>
    </w:p>
    <w:p w14:paraId="7CDF692A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&lt;Object&gt;</w:t>
      </w:r>
    </w:p>
    <w:p w14:paraId="21D25916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&lt;QualifyingProperties xmlns="http://uri.etsi.org/01903/v1.4.1#" Target="Id-sig-d373256b5942f08343bc8d034aadd7158f61"&gt;</w:t>
      </w:r>
    </w:p>
    <w:p w14:paraId="1DB058F7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&lt;SignedProperties Id="Id-sp-c353e147090ff61f2f90dcd64635bcf70055"&gt;</w:t>
      </w:r>
    </w:p>
    <w:p w14:paraId="1151C98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&lt;SignedSignatureProperties Id="Id-ssp-7fd861712d758e7e3004067202146d020fd2"/&gt;</w:t>
      </w:r>
    </w:p>
    <w:p w14:paraId="09AC4889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&lt;/SignedProperties&gt;</w:t>
      </w:r>
    </w:p>
    <w:p w14:paraId="31676E1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&lt;/QualifyingProperties&gt;</w:t>
      </w:r>
    </w:p>
    <w:p w14:paraId="67F806CE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&lt;/Object&gt;</w:t>
      </w:r>
    </w:p>
    <w:p w14:paraId="3129F67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&lt;/Signature&gt;</w:t>
      </w:r>
    </w:p>
    <w:p w14:paraId="31E1D13C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&lt;/self:MSC_RespInformEPS&gt;</w:t>
      </w:r>
    </w:p>
    <w:p w14:paraId="3F24AAA3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&lt;/typ:document&gt;</w:t>
      </w:r>
    </w:p>
    <w:p w14:paraId="7CB2FFC2" w14:textId="77777777" w:rsidR="00F85BCB" w:rsidRPr="00773278" w:rsidRDefault="00F85BCB" w:rsidP="00773278">
      <w:pPr>
        <w:pStyle w:val="GOSTScript"/>
        <w:ind w:left="0" w:right="0" w:firstLine="227"/>
      </w:pPr>
      <w:r w:rsidRPr="00773278">
        <w:t>&lt;/transferDocumentRequest&gt;</w:t>
      </w:r>
    </w:p>
    <w:p w14:paraId="49C90C06" w14:textId="11FE37FC" w:rsidR="00F85BCB" w:rsidRPr="00773278" w:rsidRDefault="00F85BCB" w:rsidP="00773278">
      <w:pPr>
        <w:pStyle w:val="GOSTScript"/>
        <w:ind w:left="0" w:right="0" w:firstLine="227"/>
      </w:pPr>
      <w:r w:rsidRPr="00773278">
        <w:t>&lt;/soapenv:Body&gt;</w:t>
      </w:r>
    </w:p>
    <w:p w14:paraId="03FE18D5" w14:textId="096CB494" w:rsidR="00C46A41" w:rsidRPr="00773278" w:rsidRDefault="00F85BCB" w:rsidP="00773278">
      <w:pPr>
        <w:pStyle w:val="GOSTScript"/>
        <w:ind w:left="0" w:right="0" w:firstLine="227"/>
      </w:pPr>
      <w:r w:rsidRPr="00773278">
        <w:t>&lt;/soapenv:Envelope&gt;</w:t>
      </w:r>
    </w:p>
    <w:p w14:paraId="33C41F13" w14:textId="2470BCC5" w:rsidR="0067108B" w:rsidRDefault="001C0103" w:rsidP="00A44B0E">
      <w:pPr>
        <w:pStyle w:val="12"/>
      </w:pPr>
      <w:bookmarkStart w:id="2735" w:name="_Toc211611324"/>
      <w:r w:rsidRPr="00AD1435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</w:t>
      </w:r>
      <w:r w:rsidRPr="00C8672D">
        <w:t xml:space="preserve"> </w:t>
      </w:r>
      <w:r w:rsidRPr="00AD1435">
        <w:t>(</w:t>
      </w:r>
      <w:r w:rsidRPr="002E4D73">
        <w:rPr>
          <w:lang w:val="en-US"/>
        </w:rPr>
        <w:t>xml</w:t>
      </w:r>
      <w:r w:rsidRPr="00AD1435">
        <w:t>-</w:t>
      </w:r>
      <w:r w:rsidRPr="00A44B0E">
        <w:t>формат</w:t>
      </w:r>
      <w:r w:rsidRPr="00AD1435">
        <w:t>)</w:t>
      </w:r>
      <w:bookmarkEnd w:id="2127"/>
      <w:bookmarkEnd w:id="2128"/>
      <w:bookmarkEnd w:id="2735"/>
    </w:p>
    <w:p w14:paraId="3E578492" w14:textId="77777777" w:rsidR="001C0103" w:rsidRPr="00D4096F" w:rsidRDefault="001C0103" w:rsidP="001C0103">
      <w:pPr>
        <w:pStyle w:val="23"/>
        <w:rPr>
          <w:highlight w:val="green"/>
        </w:rPr>
      </w:pPr>
      <w:bookmarkStart w:id="2736" w:name="_Toc143690583"/>
      <w:bookmarkStart w:id="2737" w:name="_Ref153206456"/>
      <w:bookmarkStart w:id="2738" w:name="_Toc185884108"/>
      <w:bookmarkStart w:id="2739" w:name="_Toc199832636"/>
      <w:bookmarkStart w:id="2740" w:name="_Toc202883586"/>
      <w:bookmarkStart w:id="2741" w:name="_Toc211611325"/>
      <w:r w:rsidRPr="00D4096F">
        <w:rPr>
          <w:highlight w:val="green"/>
        </w:rPr>
        <w:t>Описание документа «Заявление на проведение операций с иностранной валютой»</w:t>
      </w:r>
      <w:bookmarkEnd w:id="2736"/>
      <w:bookmarkEnd w:id="2737"/>
      <w:bookmarkEnd w:id="2738"/>
      <w:bookmarkEnd w:id="2739"/>
      <w:bookmarkEnd w:id="2740"/>
      <w:bookmarkEnd w:id="2741"/>
    </w:p>
    <w:p w14:paraId="3E85B972" w14:textId="77777777" w:rsidR="001C0103" w:rsidRPr="001C0103" w:rsidRDefault="001C0103" w:rsidP="001C0103">
      <w:pPr>
        <w:pStyle w:val="32"/>
      </w:pPr>
      <w:bookmarkStart w:id="2742" w:name="_Toc143690584"/>
      <w:bookmarkStart w:id="2743" w:name="_Toc185884109"/>
      <w:bookmarkStart w:id="2744" w:name="_Toc199832637"/>
      <w:bookmarkStart w:id="2745" w:name="_Toc202883587"/>
      <w:bookmarkStart w:id="2746" w:name="_Toc211611326"/>
      <w:r w:rsidRPr="00D75BC0">
        <w:rPr>
          <w:highlight w:val="green"/>
        </w:rPr>
        <w:t>Назначение и маршрут документа</w:t>
      </w:r>
      <w:bookmarkEnd w:id="2742"/>
      <w:bookmarkEnd w:id="2743"/>
      <w:bookmarkEnd w:id="2744"/>
      <w:bookmarkEnd w:id="2745"/>
      <w:bookmarkEnd w:id="2746"/>
    </w:p>
    <w:p w14:paraId="2B280D2D" w14:textId="77777777" w:rsidR="001C0103" w:rsidRPr="001C0103" w:rsidRDefault="001C0103" w:rsidP="001C0103">
      <w:pPr>
        <w:pStyle w:val="GOSTNormal"/>
      </w:pPr>
      <w:r w:rsidRPr="001C0103">
        <w:t xml:space="preserve">Документ «Заявление на проведение операций с иностранной валютой» предназначен для совершения операций по счетам в иностранной валюте. </w:t>
      </w:r>
    </w:p>
    <w:p w14:paraId="3A8E4B1E" w14:textId="543F73A6" w:rsidR="001C0103" w:rsidRPr="00D75BC0" w:rsidRDefault="001C0103" w:rsidP="001C0103">
      <w:pPr>
        <w:pStyle w:val="GOSTNameTable"/>
        <w:rPr>
          <w:highlight w:val="green"/>
        </w:rPr>
      </w:pPr>
      <w:r w:rsidRPr="001C0103">
        <w:fldChar w:fldCharType="begin"/>
      </w:r>
      <w:r w:rsidRPr="001C0103">
        <w:instrText>SEQ Таблица \* ARABIC</w:instrText>
      </w:r>
      <w:r w:rsidRPr="001C0103">
        <w:fldChar w:fldCharType="separate"/>
      </w:r>
      <w:bookmarkStart w:id="2747" w:name="_Toc18509476"/>
      <w:bookmarkStart w:id="2748" w:name="_Toc185882706"/>
      <w:r w:rsidR="000315A5">
        <w:rPr>
          <w:noProof/>
        </w:rPr>
        <w:t>51</w:t>
      </w:r>
      <w:r w:rsidRPr="001C0103">
        <w:fldChar w:fldCharType="end"/>
      </w:r>
      <w:r w:rsidRPr="001C0103">
        <w:t xml:space="preserve"> </w:t>
      </w:r>
      <w:r w:rsidRPr="00D75BC0">
        <w:rPr>
          <w:highlight w:val="green"/>
        </w:rPr>
        <w:t>– Маршрут документа «Заявление на проведение операций с иностранной валютой»</w:t>
      </w:r>
      <w:bookmarkEnd w:id="2747"/>
      <w:bookmarkEnd w:id="2748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468"/>
        <w:gridCol w:w="2205"/>
        <w:gridCol w:w="4955"/>
      </w:tblGrid>
      <w:tr w:rsidR="001C0103" w:rsidRPr="001A12B6" w14:paraId="564AC1FF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2" w:type="pct"/>
          </w:tcPr>
          <w:p w14:paraId="7FE49A95" w14:textId="77777777" w:rsidR="001C0103" w:rsidRPr="001A12B6" w:rsidRDefault="001C0103" w:rsidP="0022180E">
            <w:pPr>
              <w:pStyle w:val="GOSTTableHead"/>
            </w:pPr>
            <w:r w:rsidRPr="001A12B6">
              <w:t>Отправитель</w:t>
            </w:r>
          </w:p>
        </w:tc>
        <w:tc>
          <w:tcPr>
            <w:tcW w:w="1145" w:type="pct"/>
          </w:tcPr>
          <w:p w14:paraId="000B3A6C" w14:textId="77777777" w:rsidR="001C0103" w:rsidRPr="001A12B6" w:rsidRDefault="001C0103" w:rsidP="0022180E">
            <w:pPr>
              <w:pStyle w:val="GOSTTableHead"/>
            </w:pPr>
            <w:r w:rsidRPr="001A12B6">
              <w:t>Получатель</w:t>
            </w:r>
          </w:p>
        </w:tc>
        <w:tc>
          <w:tcPr>
            <w:tcW w:w="2573" w:type="pct"/>
          </w:tcPr>
          <w:p w14:paraId="49CCF11D" w14:textId="77777777" w:rsidR="001C0103" w:rsidRPr="001A12B6" w:rsidRDefault="001C0103" w:rsidP="0022180E">
            <w:pPr>
              <w:pStyle w:val="GOSTTableHead"/>
            </w:pPr>
            <w:r w:rsidRPr="001A12B6">
              <w:t>Примечание</w:t>
            </w:r>
          </w:p>
        </w:tc>
      </w:tr>
      <w:tr w:rsidR="001C0103" w:rsidRPr="001A12B6" w14:paraId="08483521" w14:textId="77777777" w:rsidTr="0022180E">
        <w:trPr>
          <w:trHeight w:val="310"/>
        </w:trPr>
        <w:tc>
          <w:tcPr>
            <w:tcW w:w="1282" w:type="pct"/>
          </w:tcPr>
          <w:p w14:paraId="0D0140A9" w14:textId="48D3687C" w:rsidR="001C0103" w:rsidRPr="001A12B6" w:rsidRDefault="001C0103" w:rsidP="0022180E">
            <w:pPr>
              <w:pStyle w:val="GOSTTablenorm"/>
            </w:pPr>
            <w:r>
              <w:rPr>
                <w:szCs w:val="22"/>
              </w:rPr>
              <w:t>ТОФК (ПУР ЭБ)</w:t>
            </w:r>
          </w:p>
        </w:tc>
        <w:tc>
          <w:tcPr>
            <w:tcW w:w="1145" w:type="pct"/>
          </w:tcPr>
          <w:p w14:paraId="041A51E4" w14:textId="65AFB6C3" w:rsidR="001C0103" w:rsidRPr="001A12B6" w:rsidRDefault="001C0103" w:rsidP="0022180E">
            <w:pPr>
              <w:pStyle w:val="GOSTTablenorm"/>
            </w:pPr>
            <w:r w:rsidRPr="00A14DE5">
              <w:t>ИПБС</w:t>
            </w:r>
          </w:p>
        </w:tc>
        <w:tc>
          <w:tcPr>
            <w:tcW w:w="2573" w:type="pct"/>
            <w:vMerge w:val="restart"/>
          </w:tcPr>
          <w:p w14:paraId="00C437AD" w14:textId="77777777" w:rsidR="001C0103" w:rsidRPr="00A14DE5" w:rsidRDefault="001C0103" w:rsidP="0022180E">
            <w:pPr>
              <w:pStyle w:val="GOSTTablenorm"/>
              <w:rPr>
                <w:szCs w:val="22"/>
              </w:rPr>
            </w:pPr>
            <w:r w:rsidRPr="00A14DE5">
              <w:rPr>
                <w:szCs w:val="22"/>
              </w:rPr>
              <w:t>Передается в виде вложения в блоке «attachments» к документам:</w:t>
            </w:r>
          </w:p>
          <w:p w14:paraId="0298A2E5" w14:textId="77777777" w:rsidR="001C0103" w:rsidRPr="00A14DE5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A14DE5">
              <w:rPr>
                <w:szCs w:val="22"/>
              </w:rPr>
              <w:t>«Выписка из лицевого счета для учета операций со средствами, поступающими во временное распоряжение получателя бюджетных средств» (ф. 0531762),</w:t>
            </w:r>
          </w:p>
          <w:p w14:paraId="34ADE3C4" w14:textId="77777777" w:rsidR="001C0103" w:rsidRPr="00A14DE5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A14DE5">
              <w:rPr>
                <w:szCs w:val="22"/>
              </w:rPr>
              <w:t xml:space="preserve">«Выписка из лицевого счета получателя бюджетных средств», </w:t>
            </w:r>
          </w:p>
          <w:p w14:paraId="0E079A80" w14:textId="77777777" w:rsidR="001C0103" w:rsidRPr="00A14DE5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A14DE5">
              <w:rPr>
                <w:szCs w:val="22"/>
              </w:rPr>
              <w:t>«Выписка из лицевого счета иного получателя бюджетных средств»,</w:t>
            </w:r>
          </w:p>
          <w:p w14:paraId="54BEE5D8" w14:textId="77777777" w:rsidR="001C0103" w:rsidRPr="00A14DE5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A14DE5">
              <w:rPr>
                <w:szCs w:val="22"/>
              </w:rPr>
              <w:t>«Выписка из лицевого счета администратора источников ф</w:t>
            </w:r>
            <w:r>
              <w:rPr>
                <w:szCs w:val="22"/>
              </w:rPr>
              <w:t>инансирования дефицита бюджета»,</w:t>
            </w:r>
          </w:p>
          <w:p w14:paraId="3A8480A6" w14:textId="77777777" w:rsidR="001C0103" w:rsidRPr="001A12B6" w:rsidRDefault="001C0103" w:rsidP="0022180E">
            <w:pPr>
              <w:pStyle w:val="GOSTTablenorm"/>
            </w:pPr>
            <w:r w:rsidRPr="00A14DE5">
              <w:rPr>
                <w:szCs w:val="22"/>
              </w:rPr>
              <w:t>в форматах, предусмотренных настоящим Альбомом ТФО</w:t>
            </w:r>
          </w:p>
        </w:tc>
      </w:tr>
      <w:tr w:rsidR="001C0103" w:rsidRPr="001A12B6" w14:paraId="05B84C30" w14:textId="77777777" w:rsidTr="0022180E">
        <w:trPr>
          <w:trHeight w:val="310"/>
        </w:trPr>
        <w:tc>
          <w:tcPr>
            <w:tcW w:w="1282" w:type="pct"/>
          </w:tcPr>
          <w:p w14:paraId="552AD7C7" w14:textId="53A37A41" w:rsidR="001C0103" w:rsidRPr="001A12B6" w:rsidRDefault="001C0103" w:rsidP="0022180E">
            <w:pPr>
              <w:pStyle w:val="GOSTTablenorm"/>
            </w:pPr>
            <w:r>
              <w:rPr>
                <w:szCs w:val="22"/>
              </w:rPr>
              <w:t>ТОФК (ПУР ЭБ)</w:t>
            </w:r>
          </w:p>
        </w:tc>
        <w:tc>
          <w:tcPr>
            <w:tcW w:w="1145" w:type="pct"/>
          </w:tcPr>
          <w:p w14:paraId="67A4CE40" w14:textId="5394FBAA" w:rsidR="001C0103" w:rsidRPr="001A12B6" w:rsidRDefault="001C0103" w:rsidP="0022180E">
            <w:pPr>
              <w:pStyle w:val="GOSTTablenorm"/>
            </w:pPr>
            <w:r w:rsidRPr="008D0765">
              <w:t>ПБС, ИПБС, АИФДБ (ПФХД)</w:t>
            </w:r>
          </w:p>
        </w:tc>
        <w:tc>
          <w:tcPr>
            <w:tcW w:w="2573" w:type="pct"/>
            <w:vMerge/>
          </w:tcPr>
          <w:p w14:paraId="388948BD" w14:textId="77777777" w:rsidR="001C0103" w:rsidRPr="001A12B6" w:rsidRDefault="001C0103" w:rsidP="0022180E">
            <w:pPr>
              <w:pStyle w:val="GOSTTablenorm"/>
            </w:pPr>
          </w:p>
        </w:tc>
      </w:tr>
      <w:tr w:rsidR="001C0103" w:rsidRPr="001A12B6" w14:paraId="6613693D" w14:textId="77777777" w:rsidTr="0022180E">
        <w:trPr>
          <w:trHeight w:val="310"/>
        </w:trPr>
        <w:tc>
          <w:tcPr>
            <w:tcW w:w="1282" w:type="pct"/>
          </w:tcPr>
          <w:p w14:paraId="0A4F7288" w14:textId="21986613" w:rsidR="001C0103" w:rsidRPr="001A12B6" w:rsidRDefault="001C0103" w:rsidP="0022180E">
            <w:pPr>
              <w:pStyle w:val="GOSTTablenorm"/>
            </w:pPr>
            <w:r w:rsidRPr="009D2D00">
              <w:rPr>
                <w:szCs w:val="28"/>
              </w:rPr>
              <w:t>ПБС (ПФХД)</w:t>
            </w:r>
          </w:p>
        </w:tc>
        <w:tc>
          <w:tcPr>
            <w:tcW w:w="1145" w:type="pct"/>
          </w:tcPr>
          <w:p w14:paraId="24E97B83" w14:textId="3D14E04B" w:rsidR="001C0103" w:rsidRPr="001A12B6" w:rsidRDefault="001C0103" w:rsidP="0022180E">
            <w:pPr>
              <w:pStyle w:val="GOSTTablenorm"/>
            </w:pPr>
            <w:r>
              <w:rPr>
                <w:szCs w:val="22"/>
              </w:rPr>
              <w:t>ТОФК (ПУР ЭБ)</w:t>
            </w:r>
          </w:p>
        </w:tc>
        <w:tc>
          <w:tcPr>
            <w:tcW w:w="2573" w:type="pct"/>
          </w:tcPr>
          <w:p w14:paraId="2C341B98" w14:textId="77777777" w:rsidR="001C0103" w:rsidRPr="001A12B6" w:rsidRDefault="001C0103" w:rsidP="0022180E">
            <w:pPr>
              <w:pStyle w:val="GOSTTablenorm"/>
            </w:pPr>
          </w:p>
        </w:tc>
      </w:tr>
      <w:tr w:rsidR="001C0103" w:rsidRPr="001A12B6" w14:paraId="5E7C455D" w14:textId="77777777" w:rsidTr="0022180E">
        <w:trPr>
          <w:trHeight w:val="310"/>
        </w:trPr>
        <w:tc>
          <w:tcPr>
            <w:tcW w:w="1282" w:type="pct"/>
          </w:tcPr>
          <w:p w14:paraId="11B92CE5" w14:textId="756B726B" w:rsidR="001C0103" w:rsidRPr="001A12B6" w:rsidRDefault="001C0103" w:rsidP="0022180E">
            <w:pPr>
              <w:pStyle w:val="GOSTTablenorm"/>
            </w:pPr>
            <w:r w:rsidRPr="00D72FE2">
              <w:t>ПБС, АИФДБ, ИПБС</w:t>
            </w:r>
          </w:p>
        </w:tc>
        <w:tc>
          <w:tcPr>
            <w:tcW w:w="1145" w:type="pct"/>
          </w:tcPr>
          <w:p w14:paraId="07FBF79B" w14:textId="4187152C" w:rsidR="001C0103" w:rsidRPr="001A12B6" w:rsidRDefault="001C0103" w:rsidP="0022180E">
            <w:pPr>
              <w:pStyle w:val="GOSTTablenorm"/>
            </w:pPr>
            <w:r>
              <w:rPr>
                <w:szCs w:val="22"/>
              </w:rPr>
              <w:t>ТОФК (ПУР ЭБ)</w:t>
            </w:r>
          </w:p>
        </w:tc>
        <w:tc>
          <w:tcPr>
            <w:tcW w:w="2573" w:type="pct"/>
          </w:tcPr>
          <w:p w14:paraId="6856A170" w14:textId="77777777" w:rsidR="001C0103" w:rsidRPr="001A12B6" w:rsidRDefault="001C0103" w:rsidP="0022180E">
            <w:pPr>
              <w:pStyle w:val="GOSTTablenorm"/>
            </w:pPr>
          </w:p>
        </w:tc>
      </w:tr>
      <w:tr w:rsidR="001C0103" w:rsidRPr="001A12B6" w14:paraId="4F154924" w14:textId="77777777" w:rsidTr="0022180E">
        <w:trPr>
          <w:trHeight w:val="310"/>
        </w:trPr>
        <w:tc>
          <w:tcPr>
            <w:tcW w:w="1282" w:type="pct"/>
            <w:shd w:val="clear" w:color="auto" w:fill="auto"/>
          </w:tcPr>
          <w:p w14:paraId="607DEE67" w14:textId="1EB64E90" w:rsidR="001C0103" w:rsidRPr="001C0103" w:rsidRDefault="001C0103" w:rsidP="0022180E">
            <w:pPr>
              <w:pStyle w:val="GOSTTablenorm"/>
            </w:pPr>
            <w:r w:rsidRPr="001C0103">
              <w:rPr>
                <w:szCs w:val="22"/>
              </w:rPr>
              <w:t>ТОФК (ПУР ЭБ)</w:t>
            </w:r>
          </w:p>
        </w:tc>
        <w:tc>
          <w:tcPr>
            <w:tcW w:w="1145" w:type="pct"/>
            <w:shd w:val="clear" w:color="auto" w:fill="auto"/>
          </w:tcPr>
          <w:p w14:paraId="5A2FDBA7" w14:textId="5642117A" w:rsidR="001C0103" w:rsidRPr="001C0103" w:rsidRDefault="001C0103" w:rsidP="0022180E">
            <w:pPr>
              <w:pStyle w:val="GOSTTablenorm"/>
              <w:rPr>
                <w:lang w:val="en-US"/>
              </w:rPr>
            </w:pPr>
            <w:r w:rsidRPr="001C0103">
              <w:rPr>
                <w:lang w:eastAsia="en-US"/>
              </w:rPr>
              <w:t>ПБС</w:t>
            </w:r>
          </w:p>
        </w:tc>
        <w:tc>
          <w:tcPr>
            <w:tcW w:w="2573" w:type="pct"/>
          </w:tcPr>
          <w:p w14:paraId="790A87A1" w14:textId="77777777" w:rsidR="001C0103" w:rsidRPr="001C0103" w:rsidRDefault="001C0103" w:rsidP="0022180E">
            <w:pPr>
              <w:pStyle w:val="GOSTTablenorm"/>
              <w:rPr>
                <w:szCs w:val="22"/>
              </w:rPr>
            </w:pPr>
            <w:r w:rsidRPr="001C0103">
              <w:rPr>
                <w:szCs w:val="22"/>
              </w:rPr>
              <w:t>Передается в виде вложения в блоке «attachments» к документам:</w:t>
            </w:r>
          </w:p>
          <w:p w14:paraId="24023642" w14:textId="77777777" w:rsidR="001C0103" w:rsidRPr="001C0103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1C0103">
              <w:rPr>
                <w:szCs w:val="22"/>
              </w:rPr>
              <w:t>«Выписка из лицевого счета для учета операций со средствами, поступающими во временное распоряжение получателя бюджетных средств» (ф. 0531762),</w:t>
            </w:r>
          </w:p>
          <w:p w14:paraId="03E844BE" w14:textId="77777777" w:rsidR="001C0103" w:rsidRPr="001C0103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1C0103">
              <w:rPr>
                <w:szCs w:val="22"/>
              </w:rPr>
              <w:t xml:space="preserve">«Выписка из лицевого счета получателя бюджетных средств», </w:t>
            </w:r>
          </w:p>
          <w:p w14:paraId="00A1DA6F" w14:textId="77777777" w:rsidR="001C0103" w:rsidRPr="001C0103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1C0103">
              <w:rPr>
                <w:szCs w:val="22"/>
              </w:rPr>
              <w:lastRenderedPageBreak/>
              <w:t>«Выписка из лицевого счета иного получателя бюджетных средств»,</w:t>
            </w:r>
          </w:p>
          <w:p w14:paraId="5C458AA5" w14:textId="77777777" w:rsidR="001C0103" w:rsidRPr="001C0103" w:rsidRDefault="001C0103" w:rsidP="001C0103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Cs w:val="22"/>
              </w:rPr>
            </w:pPr>
            <w:r w:rsidRPr="001C0103">
              <w:rPr>
                <w:szCs w:val="22"/>
              </w:rPr>
              <w:t xml:space="preserve">«Выписка из лицевого счета администратора источников финансирования дефицита бюджета» </w:t>
            </w:r>
          </w:p>
          <w:p w14:paraId="72E4D03A" w14:textId="77777777" w:rsidR="001C0103" w:rsidRPr="001C0103" w:rsidRDefault="001C0103" w:rsidP="0022180E">
            <w:pPr>
              <w:pStyle w:val="GOSTTablenorm"/>
            </w:pPr>
            <w:r w:rsidRPr="001C0103">
              <w:rPr>
                <w:szCs w:val="22"/>
              </w:rPr>
              <w:t>в форматах, предусмотренных настоящим Альбомом ТФО</w:t>
            </w:r>
          </w:p>
        </w:tc>
      </w:tr>
      <w:tr w:rsidR="001C0103" w:rsidRPr="001A12B6" w14:paraId="51AFD868" w14:textId="77777777" w:rsidTr="0022180E">
        <w:trPr>
          <w:trHeight w:val="310"/>
        </w:trPr>
        <w:tc>
          <w:tcPr>
            <w:tcW w:w="1282" w:type="pct"/>
            <w:shd w:val="clear" w:color="auto" w:fill="auto"/>
          </w:tcPr>
          <w:p w14:paraId="7EA3BE85" w14:textId="0E2FC115" w:rsidR="001C0103" w:rsidRPr="00A14DE5" w:rsidRDefault="001C0103" w:rsidP="009B62A1">
            <w:pPr>
              <w:pStyle w:val="GOSTTablenorm"/>
            </w:pPr>
            <w:r w:rsidRPr="00D75BC0">
              <w:rPr>
                <w:szCs w:val="22"/>
                <w:highlight w:val="green"/>
                <w:lang w:eastAsia="en-US"/>
              </w:rPr>
              <w:lastRenderedPageBreak/>
              <w:t>АДБ</w:t>
            </w:r>
          </w:p>
        </w:tc>
        <w:tc>
          <w:tcPr>
            <w:tcW w:w="1145" w:type="pct"/>
            <w:shd w:val="clear" w:color="auto" w:fill="auto"/>
          </w:tcPr>
          <w:p w14:paraId="6AD0E95A" w14:textId="5D0FD6E9" w:rsidR="001C0103" w:rsidRPr="00A14DE5" w:rsidRDefault="001C0103" w:rsidP="0022180E">
            <w:pPr>
              <w:pStyle w:val="GOSTTablenorm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ТОФК (ПУД ЭБ)</w:t>
            </w:r>
          </w:p>
        </w:tc>
        <w:tc>
          <w:tcPr>
            <w:tcW w:w="2573" w:type="pct"/>
          </w:tcPr>
          <w:p w14:paraId="6B951768" w14:textId="77777777" w:rsidR="001C0103" w:rsidRPr="00A14DE5" w:rsidRDefault="001C0103" w:rsidP="0022180E">
            <w:pPr>
              <w:pStyle w:val="GOSTTablenorm"/>
              <w:rPr>
                <w:szCs w:val="22"/>
              </w:rPr>
            </w:pPr>
          </w:p>
        </w:tc>
      </w:tr>
      <w:tr w:rsidR="001C0103" w:rsidRPr="001A12B6" w14:paraId="3D1A3C5C" w14:textId="77777777" w:rsidTr="0022180E">
        <w:trPr>
          <w:trHeight w:val="310"/>
        </w:trPr>
        <w:tc>
          <w:tcPr>
            <w:tcW w:w="1282" w:type="pct"/>
            <w:shd w:val="clear" w:color="auto" w:fill="auto"/>
          </w:tcPr>
          <w:p w14:paraId="620DEFB6" w14:textId="2ADCB5D4" w:rsidR="001C0103" w:rsidRPr="00D4096F" w:rsidRDefault="001C0103" w:rsidP="0022180E">
            <w:pPr>
              <w:pStyle w:val="GOSTTablenorm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ТОФК (ПУД ЭБ)</w:t>
            </w:r>
          </w:p>
        </w:tc>
        <w:tc>
          <w:tcPr>
            <w:tcW w:w="1145" w:type="pct"/>
            <w:shd w:val="clear" w:color="auto" w:fill="auto"/>
          </w:tcPr>
          <w:p w14:paraId="4BB20277" w14:textId="3100D915" w:rsidR="001C0103" w:rsidRPr="00D4096F" w:rsidRDefault="001C0103" w:rsidP="009B62A1">
            <w:pPr>
              <w:pStyle w:val="GOSTTablenorm"/>
            </w:pPr>
            <w:r w:rsidRPr="00D75BC0">
              <w:rPr>
                <w:szCs w:val="22"/>
                <w:highlight w:val="green"/>
                <w:lang w:eastAsia="en-US"/>
              </w:rPr>
              <w:t>АДБ</w:t>
            </w:r>
          </w:p>
        </w:tc>
        <w:tc>
          <w:tcPr>
            <w:tcW w:w="2573" w:type="pct"/>
          </w:tcPr>
          <w:p w14:paraId="071577E9" w14:textId="77777777" w:rsidR="001C0103" w:rsidRPr="00A14DE5" w:rsidRDefault="001C0103" w:rsidP="0022180E">
            <w:pPr>
              <w:pStyle w:val="GOSTTablenorm"/>
              <w:rPr>
                <w:szCs w:val="22"/>
              </w:rPr>
            </w:pPr>
            <w:r w:rsidRPr="00A14DE5">
              <w:rPr>
                <w:szCs w:val="22"/>
              </w:rPr>
              <w:t>Передается только в виде вложения в блоке «attachments» к документу «Выписка из лицевого счета администратора поступлений»;</w:t>
            </w:r>
          </w:p>
          <w:p w14:paraId="5DA5CF9A" w14:textId="77777777" w:rsidR="001C0103" w:rsidRPr="00D4096F" w:rsidRDefault="001C0103" w:rsidP="0022180E">
            <w:pPr>
              <w:pStyle w:val="GOSTTablenorm"/>
            </w:pPr>
            <w:r w:rsidRPr="00A14DE5">
              <w:rPr>
                <w:szCs w:val="22"/>
              </w:rPr>
              <w:t>в форматах, предусмотренных настоящим Альбомом ТФО</w:t>
            </w:r>
          </w:p>
        </w:tc>
      </w:tr>
      <w:tr w:rsidR="001C0103" w:rsidRPr="001A12B6" w14:paraId="62AF8996" w14:textId="77777777" w:rsidTr="0022180E">
        <w:trPr>
          <w:trHeight w:val="310"/>
        </w:trPr>
        <w:tc>
          <w:tcPr>
            <w:tcW w:w="1282" w:type="pct"/>
            <w:shd w:val="clear" w:color="auto" w:fill="auto"/>
          </w:tcPr>
          <w:p w14:paraId="328A611A" w14:textId="411F2588" w:rsidR="001C0103" w:rsidRPr="00D4096F" w:rsidRDefault="001C0103" w:rsidP="0022180E">
            <w:pPr>
              <w:pStyle w:val="GOSTTablenorm"/>
              <w:rPr>
                <w:szCs w:val="22"/>
                <w:lang w:eastAsia="en-US"/>
              </w:rPr>
            </w:pPr>
            <w:r>
              <w:rPr>
                <w:szCs w:val="22"/>
              </w:rPr>
              <w:t>ТОФК (ПУД ЭБ)</w:t>
            </w:r>
          </w:p>
        </w:tc>
        <w:tc>
          <w:tcPr>
            <w:tcW w:w="1145" w:type="pct"/>
            <w:shd w:val="clear" w:color="auto" w:fill="auto"/>
          </w:tcPr>
          <w:p w14:paraId="01BBE775" w14:textId="77777777" w:rsidR="001C0103" w:rsidRPr="00D4096F" w:rsidRDefault="001C0103" w:rsidP="0022180E">
            <w:pPr>
              <w:pStyle w:val="GOSTTablenorm"/>
              <w:rPr>
                <w:szCs w:val="22"/>
                <w:lang w:eastAsia="en-US"/>
              </w:rPr>
            </w:pPr>
            <w:r w:rsidRPr="00A14DE5">
              <w:rPr>
                <w:szCs w:val="22"/>
              </w:rPr>
              <w:t>ПИАО ЭБ</w:t>
            </w:r>
          </w:p>
        </w:tc>
        <w:tc>
          <w:tcPr>
            <w:tcW w:w="2573" w:type="pct"/>
          </w:tcPr>
          <w:p w14:paraId="20AB3225" w14:textId="77777777" w:rsidR="001C0103" w:rsidRPr="00D4096F" w:rsidRDefault="001C0103" w:rsidP="0022180E">
            <w:pPr>
              <w:pStyle w:val="GOSTTablenorm"/>
              <w:rPr>
                <w:szCs w:val="22"/>
              </w:rPr>
            </w:pPr>
            <w:r w:rsidRPr="00A14DE5">
              <w:rPr>
                <w:szCs w:val="22"/>
              </w:rPr>
              <w:t>Передается только в виде вложения в блоке «attachments» к документу «Выписка из лицевого счета администратора поступлений» в форматах, предусмотренных настоящим Альбомом ТФО</w:t>
            </w:r>
          </w:p>
        </w:tc>
      </w:tr>
    </w:tbl>
    <w:p w14:paraId="033E2FAA" w14:textId="77777777" w:rsidR="001C0103" w:rsidRPr="001C0103" w:rsidRDefault="001C0103" w:rsidP="001C0103">
      <w:pPr>
        <w:pStyle w:val="32"/>
        <w:rPr>
          <w:highlight w:val="green"/>
        </w:rPr>
      </w:pPr>
      <w:bookmarkStart w:id="2749" w:name="_Toc153556672"/>
      <w:bookmarkStart w:id="2750" w:name="_Toc153749551"/>
      <w:bookmarkStart w:id="2751" w:name="_Toc153750461"/>
      <w:bookmarkStart w:id="2752" w:name="_Toc153751784"/>
      <w:bookmarkStart w:id="2753" w:name="_Toc153822686"/>
      <w:bookmarkStart w:id="2754" w:name="_Toc153823596"/>
      <w:bookmarkStart w:id="2755" w:name="_Toc153824919"/>
      <w:bookmarkStart w:id="2756" w:name="_Toc153825213"/>
      <w:bookmarkStart w:id="2757" w:name="_Toc154603342"/>
      <w:bookmarkStart w:id="2758" w:name="_Toc154606473"/>
      <w:bookmarkStart w:id="2759" w:name="_Toc154608310"/>
      <w:bookmarkStart w:id="2760" w:name="_Toc154608834"/>
      <w:bookmarkStart w:id="2761" w:name="_Toc154609794"/>
      <w:bookmarkStart w:id="2762" w:name="_Toc154669047"/>
      <w:bookmarkStart w:id="2763" w:name="_Toc154675739"/>
      <w:bookmarkStart w:id="2764" w:name="_Toc154676699"/>
      <w:bookmarkStart w:id="2765" w:name="_Toc154678095"/>
      <w:bookmarkStart w:id="2766" w:name="_Toc183635002"/>
      <w:bookmarkStart w:id="2767" w:name="_Toc183635873"/>
      <w:bookmarkStart w:id="2768" w:name="_Toc183637140"/>
      <w:bookmarkStart w:id="2769" w:name="_Toc183638011"/>
      <w:bookmarkStart w:id="2770" w:name="_Toc183688811"/>
      <w:bookmarkStart w:id="2771" w:name="_Toc183710403"/>
      <w:bookmarkStart w:id="2772" w:name="_Toc183711276"/>
      <w:bookmarkStart w:id="2773" w:name="_Toc183868273"/>
      <w:bookmarkStart w:id="2774" w:name="_Toc183869160"/>
      <w:bookmarkStart w:id="2775" w:name="_Toc183871007"/>
      <w:bookmarkStart w:id="2776" w:name="_Toc183871904"/>
      <w:bookmarkStart w:id="2777" w:name="_Toc184233541"/>
      <w:bookmarkStart w:id="2778" w:name="_Toc184293911"/>
      <w:bookmarkStart w:id="2779" w:name="_Toc184294835"/>
      <w:bookmarkStart w:id="2780" w:name="_Toc184296134"/>
      <w:bookmarkStart w:id="2781" w:name="_Toc184297062"/>
      <w:bookmarkStart w:id="2782" w:name="_Toc184299071"/>
      <w:bookmarkStart w:id="2783" w:name="_Toc184299999"/>
      <w:bookmarkStart w:id="2784" w:name="_Toc184641984"/>
      <w:bookmarkStart w:id="2785" w:name="_Toc184642914"/>
      <w:bookmarkStart w:id="2786" w:name="_Toc184764797"/>
      <w:bookmarkStart w:id="2787" w:name="_Toc184765727"/>
      <w:bookmarkStart w:id="2788" w:name="_Toc184766657"/>
      <w:bookmarkStart w:id="2789" w:name="_Toc184768010"/>
      <w:bookmarkStart w:id="2790" w:name="_Toc185183911"/>
      <w:bookmarkStart w:id="2791" w:name="_Toc185883172"/>
      <w:bookmarkStart w:id="2792" w:name="_Toc185883641"/>
      <w:bookmarkStart w:id="2793" w:name="_Toc185884110"/>
      <w:bookmarkStart w:id="2794" w:name="_Toc508712765"/>
      <w:bookmarkStart w:id="2795" w:name="_Ref524521659"/>
      <w:bookmarkStart w:id="2796" w:name="_Toc18509187"/>
      <w:bookmarkStart w:id="2797" w:name="_Toc143690585"/>
      <w:bookmarkStart w:id="2798" w:name="_Toc185884111"/>
      <w:bookmarkStart w:id="2799" w:name="_Toc199832638"/>
      <w:bookmarkStart w:id="2800" w:name="_Toc202883588"/>
      <w:bookmarkStart w:id="2801" w:name="_Toc211611327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r w:rsidRPr="001C0103">
        <w:rPr>
          <w:highlight w:val="green"/>
        </w:rPr>
        <w:t xml:space="preserve">Описание </w:t>
      </w:r>
      <w:bookmarkEnd w:id="2794"/>
      <w:bookmarkEnd w:id="2795"/>
      <w:bookmarkEnd w:id="2796"/>
      <w:r w:rsidRPr="001C0103">
        <w:rPr>
          <w:highlight w:val="green"/>
        </w:rPr>
        <w:t>комплексного типа «MSC_AppForeignCurr»</w:t>
      </w:r>
      <w:bookmarkEnd w:id="2797"/>
      <w:bookmarkEnd w:id="2798"/>
      <w:bookmarkEnd w:id="2799"/>
      <w:bookmarkEnd w:id="2800"/>
      <w:bookmarkEnd w:id="2801"/>
    </w:p>
    <w:bookmarkStart w:id="2802" w:name="_Ref506220930"/>
    <w:p w14:paraId="03B73D04" w14:textId="71F32487" w:rsidR="001C0103" w:rsidRPr="001C0103" w:rsidRDefault="001C0103" w:rsidP="001C0103">
      <w:pPr>
        <w:pStyle w:val="GOSTNameTable"/>
        <w:rPr>
          <w:highlight w:val="green"/>
        </w:rPr>
      </w:pPr>
      <w:r w:rsidRPr="001C0103">
        <w:rPr>
          <w:highlight w:val="green"/>
        </w:rPr>
        <w:fldChar w:fldCharType="begin"/>
      </w:r>
      <w:r w:rsidRPr="001C0103">
        <w:rPr>
          <w:highlight w:val="green"/>
        </w:rPr>
        <w:instrText xml:space="preserve"> SEQ Таблица \* ARABIC </w:instrText>
      </w:r>
      <w:r w:rsidRPr="001C0103">
        <w:rPr>
          <w:highlight w:val="green"/>
        </w:rPr>
        <w:fldChar w:fldCharType="separate"/>
      </w:r>
      <w:bookmarkStart w:id="2803" w:name="_Ref506220937"/>
      <w:bookmarkStart w:id="2804" w:name="_Toc18509477"/>
      <w:bookmarkStart w:id="2805" w:name="_Toc185882707"/>
      <w:r w:rsidR="000315A5">
        <w:rPr>
          <w:noProof/>
          <w:highlight w:val="green"/>
        </w:rPr>
        <w:t>52</w:t>
      </w:r>
      <w:bookmarkEnd w:id="2803"/>
      <w:r w:rsidRPr="001C0103">
        <w:rPr>
          <w:highlight w:val="green"/>
        </w:rPr>
        <w:fldChar w:fldCharType="end"/>
      </w:r>
      <w:r w:rsidRPr="001C0103">
        <w:rPr>
          <w:highlight w:val="green"/>
        </w:rPr>
        <w:t xml:space="preserve"> – Описание комплексного типа «MSC_AppForeignCurr»</w:t>
      </w:r>
      <w:bookmarkEnd w:id="2802"/>
      <w:bookmarkEnd w:id="2804"/>
      <w:bookmarkEnd w:id="280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849"/>
        <w:gridCol w:w="712"/>
        <w:gridCol w:w="1119"/>
        <w:gridCol w:w="564"/>
        <w:gridCol w:w="3682"/>
      </w:tblGrid>
      <w:tr w:rsidR="001C0103" w:rsidRPr="001A12B6" w14:paraId="266F4487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27AC7509" w14:textId="77777777" w:rsidR="001C0103" w:rsidRPr="001A12B6" w:rsidRDefault="001C0103" w:rsidP="0022180E">
            <w:pPr>
              <w:pStyle w:val="GOSTTableHead"/>
            </w:pPr>
            <w:r w:rsidRPr="001A12B6">
              <w:t>Наименование элемента</w:t>
            </w:r>
          </w:p>
        </w:tc>
        <w:tc>
          <w:tcPr>
            <w:tcW w:w="960" w:type="pct"/>
          </w:tcPr>
          <w:p w14:paraId="1E1295AE" w14:textId="77777777" w:rsidR="001C0103" w:rsidRPr="001A12B6" w:rsidRDefault="001C0103" w:rsidP="0022180E">
            <w:pPr>
              <w:pStyle w:val="GOSTTableHead"/>
            </w:pPr>
            <w:r w:rsidRPr="001A12B6">
              <w:t>Сокращенное наименование (код) элемента</w:t>
            </w:r>
          </w:p>
        </w:tc>
        <w:tc>
          <w:tcPr>
            <w:tcW w:w="370" w:type="pct"/>
          </w:tcPr>
          <w:p w14:paraId="4A050060" w14:textId="77777777" w:rsidR="001C0103" w:rsidRPr="001A12B6" w:rsidRDefault="001C0103" w:rsidP="0022180E">
            <w:pPr>
              <w:pStyle w:val="GOSTTableHead"/>
            </w:pPr>
            <w:r w:rsidRPr="001A12B6">
              <w:t>Тип</w:t>
            </w:r>
          </w:p>
        </w:tc>
        <w:tc>
          <w:tcPr>
            <w:tcW w:w="581" w:type="pct"/>
          </w:tcPr>
          <w:p w14:paraId="3CEC41FF" w14:textId="77777777" w:rsidR="001C0103" w:rsidRPr="001A12B6" w:rsidRDefault="001C0103" w:rsidP="0022180E">
            <w:pPr>
              <w:pStyle w:val="GOSTTableHead"/>
            </w:pPr>
            <w:r w:rsidRPr="001A12B6">
              <w:t>Формат элемента</w:t>
            </w:r>
          </w:p>
        </w:tc>
        <w:tc>
          <w:tcPr>
            <w:tcW w:w="293" w:type="pct"/>
          </w:tcPr>
          <w:p w14:paraId="4EACB0FF" w14:textId="77777777" w:rsidR="001C0103" w:rsidRPr="001A12B6" w:rsidRDefault="001C0103" w:rsidP="0022180E">
            <w:pPr>
              <w:pStyle w:val="GOSTTableHead"/>
            </w:pPr>
            <w:r w:rsidRPr="001A12B6">
              <w:t>Обязательность</w:t>
            </w:r>
          </w:p>
        </w:tc>
        <w:tc>
          <w:tcPr>
            <w:tcW w:w="1912" w:type="pct"/>
          </w:tcPr>
          <w:p w14:paraId="520F0CEA" w14:textId="77777777" w:rsidR="001C0103" w:rsidRPr="00433961" w:rsidRDefault="001C0103" w:rsidP="0022180E">
            <w:pPr>
              <w:pStyle w:val="GOSTTableHead"/>
            </w:pPr>
            <w:r w:rsidRPr="00433961">
              <w:t>Дополнительная информация</w:t>
            </w:r>
          </w:p>
        </w:tc>
      </w:tr>
      <w:tr w:rsidR="001C0103" w:rsidRPr="001A12B6" w14:paraId="6E880397" w14:textId="77777777" w:rsidTr="0022180E">
        <w:trPr>
          <w:trHeight w:val="283"/>
        </w:trPr>
        <w:tc>
          <w:tcPr>
            <w:tcW w:w="884" w:type="pct"/>
          </w:tcPr>
          <w:p w14:paraId="15A4A884" w14:textId="77777777" w:rsidR="001C0103" w:rsidRPr="001A12B6" w:rsidRDefault="001C0103" w:rsidP="0022180E">
            <w:pPr>
              <w:pStyle w:val="GOSTTablenorm"/>
            </w:pPr>
            <w:r w:rsidRPr="001A12B6">
              <w:t>Тип документа</w:t>
            </w:r>
          </w:p>
        </w:tc>
        <w:tc>
          <w:tcPr>
            <w:tcW w:w="960" w:type="pct"/>
          </w:tcPr>
          <w:p w14:paraId="68E18FA4" w14:textId="77777777" w:rsidR="001C0103" w:rsidRPr="001A12B6" w:rsidRDefault="001C0103" w:rsidP="0022180E">
            <w:pPr>
              <w:pStyle w:val="GOSTTablenorm"/>
            </w:pPr>
            <w:r w:rsidRPr="001A12B6">
              <w:rPr>
                <w:lang w:val="en-US"/>
              </w:rPr>
              <w:t>metaType</w:t>
            </w:r>
          </w:p>
        </w:tc>
        <w:tc>
          <w:tcPr>
            <w:tcW w:w="370" w:type="pct"/>
          </w:tcPr>
          <w:p w14:paraId="30506F8E" w14:textId="77777777" w:rsidR="001C0103" w:rsidRPr="001A12B6" w:rsidRDefault="001C0103" w:rsidP="0022180E">
            <w:pPr>
              <w:pStyle w:val="GOSTTablenorm"/>
            </w:pPr>
            <w:r w:rsidRPr="001A12B6">
              <w:t>А</w:t>
            </w:r>
          </w:p>
        </w:tc>
        <w:tc>
          <w:tcPr>
            <w:tcW w:w="581" w:type="pct"/>
          </w:tcPr>
          <w:p w14:paraId="18D4606C" w14:textId="77777777" w:rsidR="001C0103" w:rsidRPr="001A12B6" w:rsidRDefault="001C0103" w:rsidP="0022180E">
            <w:pPr>
              <w:pStyle w:val="GOSTTablenorm"/>
            </w:pPr>
            <w:r w:rsidRPr="001A12B6">
              <w:rPr>
                <w:lang w:val="en-US"/>
              </w:rPr>
              <w:t>-</w:t>
            </w:r>
          </w:p>
        </w:tc>
        <w:tc>
          <w:tcPr>
            <w:tcW w:w="293" w:type="pct"/>
          </w:tcPr>
          <w:p w14:paraId="2683CDCD" w14:textId="77777777" w:rsidR="001C0103" w:rsidRPr="001A12B6" w:rsidRDefault="001C0103" w:rsidP="0022180E">
            <w:pPr>
              <w:pStyle w:val="GOSTTablenorm"/>
            </w:pPr>
            <w:r w:rsidRPr="001A12B6">
              <w:t>Н</w:t>
            </w:r>
          </w:p>
        </w:tc>
        <w:tc>
          <w:tcPr>
            <w:tcW w:w="1912" w:type="pct"/>
          </w:tcPr>
          <w:p w14:paraId="297AFEA7" w14:textId="77777777" w:rsidR="001C0103" w:rsidRPr="00433961" w:rsidRDefault="001C0103" w:rsidP="0022180E">
            <w:pPr>
              <w:pStyle w:val="GOSTTablenorm"/>
            </w:pPr>
            <w:r w:rsidRPr="00433961">
              <w:t>Служебный атрибут, обозначающий тип используемого документа. Указывается значение «</w:t>
            </w:r>
            <w:r w:rsidRPr="00433961">
              <w:rPr>
                <w:lang w:val="en-US"/>
              </w:rPr>
              <w:t>formular</w:t>
            </w:r>
            <w:r w:rsidRPr="00433961">
              <w:t>»</w:t>
            </w:r>
          </w:p>
        </w:tc>
      </w:tr>
      <w:tr w:rsidR="001C0103" w:rsidRPr="001A12B6" w14:paraId="66158546" w14:textId="77777777" w:rsidTr="0022180E">
        <w:trPr>
          <w:trHeight w:val="283"/>
        </w:trPr>
        <w:tc>
          <w:tcPr>
            <w:tcW w:w="884" w:type="pct"/>
          </w:tcPr>
          <w:p w14:paraId="72FE9729" w14:textId="77777777" w:rsidR="001C0103" w:rsidRPr="001A12B6" w:rsidRDefault="001C0103" w:rsidP="0022180E">
            <w:pPr>
              <w:pStyle w:val="GOSTTablenorm"/>
            </w:pPr>
            <w:r w:rsidRPr="001A12B6">
              <w:rPr>
                <w:lang w:eastAsia="en-US"/>
              </w:rPr>
              <w:t>Версия структуры формуляра</w:t>
            </w:r>
          </w:p>
        </w:tc>
        <w:tc>
          <w:tcPr>
            <w:tcW w:w="960" w:type="pct"/>
          </w:tcPr>
          <w:p w14:paraId="2BFA01E6" w14:textId="77777777" w:rsidR="001C0103" w:rsidRPr="001A12B6" w:rsidRDefault="001C0103" w:rsidP="0022180E">
            <w:pPr>
              <w:pStyle w:val="GOSTTablenorm"/>
            </w:pPr>
            <w:r w:rsidRPr="001A12B6">
              <w:rPr>
                <w:lang w:eastAsia="en-US"/>
              </w:rPr>
              <w:t>versionID</w:t>
            </w:r>
          </w:p>
        </w:tc>
        <w:tc>
          <w:tcPr>
            <w:tcW w:w="370" w:type="pct"/>
          </w:tcPr>
          <w:p w14:paraId="31278DBA" w14:textId="77777777" w:rsidR="001C0103" w:rsidRPr="001A12B6" w:rsidRDefault="001C0103" w:rsidP="0022180E">
            <w:pPr>
              <w:pStyle w:val="GOSTTablenorm"/>
            </w:pPr>
            <w:r w:rsidRPr="001A12B6">
              <w:rPr>
                <w:lang w:eastAsia="en-US"/>
              </w:rPr>
              <w:t>А</w:t>
            </w:r>
          </w:p>
        </w:tc>
        <w:tc>
          <w:tcPr>
            <w:tcW w:w="581" w:type="pct"/>
          </w:tcPr>
          <w:p w14:paraId="5574E2C0" w14:textId="77777777" w:rsidR="001C0103" w:rsidRPr="001A12B6" w:rsidRDefault="001C0103" w:rsidP="0022180E">
            <w:pPr>
              <w:pStyle w:val="GOSTTablenorm"/>
              <w:rPr>
                <w:lang w:val="en-US"/>
              </w:rPr>
            </w:pPr>
            <w:r w:rsidRPr="001A12B6">
              <w:rPr>
                <w:lang w:eastAsia="en-US"/>
              </w:rPr>
              <w:t>-</w:t>
            </w:r>
          </w:p>
        </w:tc>
        <w:tc>
          <w:tcPr>
            <w:tcW w:w="293" w:type="pct"/>
          </w:tcPr>
          <w:p w14:paraId="002BB2DA" w14:textId="77777777" w:rsidR="001C0103" w:rsidRPr="001A12B6" w:rsidRDefault="001C0103" w:rsidP="0022180E">
            <w:pPr>
              <w:pStyle w:val="GOSTTablenorm"/>
            </w:pPr>
            <w:r w:rsidRPr="001A12B6">
              <w:rPr>
                <w:lang w:eastAsia="en-US"/>
              </w:rPr>
              <w:t>О</w:t>
            </w:r>
          </w:p>
        </w:tc>
        <w:tc>
          <w:tcPr>
            <w:tcW w:w="1912" w:type="pct"/>
          </w:tcPr>
          <w:p w14:paraId="2778F32B" w14:textId="4410D7E1" w:rsidR="001C0103" w:rsidRPr="00433961" w:rsidRDefault="001C0103" w:rsidP="00332777">
            <w:pPr>
              <w:pStyle w:val="GOSTTablenorm"/>
            </w:pPr>
            <w:r w:rsidRPr="00433961">
              <w:rPr>
                <w:lang w:eastAsia="en-US"/>
              </w:rPr>
              <w:t xml:space="preserve">Указывается </w:t>
            </w:r>
            <w:r w:rsidRPr="000D72B3">
              <w:rPr>
                <w:lang w:eastAsia="en-US"/>
              </w:rPr>
              <w:t>значение версии, соответствующее таблице</w:t>
            </w:r>
            <w:r w:rsidR="00332777" w:rsidRPr="000D72B3">
              <w:rPr>
                <w:lang w:eastAsia="en-US"/>
              </w:rPr>
              <w:t xml:space="preserve"> </w:t>
            </w:r>
            <w:r w:rsidR="00332777" w:rsidRPr="000D72B3">
              <w:rPr>
                <w:lang w:eastAsia="en-US"/>
              </w:rPr>
              <w:fldChar w:fldCharType="begin"/>
            </w:r>
            <w:r w:rsidR="00332777" w:rsidRPr="000D72B3">
              <w:rPr>
                <w:lang w:eastAsia="en-US"/>
              </w:rPr>
              <w:instrText xml:space="preserve"> REF _Ref464586083 \h </w:instrText>
            </w:r>
            <w:r w:rsidR="000D72B3">
              <w:rPr>
                <w:lang w:eastAsia="en-US"/>
              </w:rPr>
              <w:instrText xml:space="preserve"> \* MERGEFORMAT </w:instrText>
            </w:r>
            <w:r w:rsidR="00332777" w:rsidRPr="000D72B3">
              <w:rPr>
                <w:lang w:eastAsia="en-US"/>
              </w:rPr>
            </w:r>
            <w:r w:rsidR="00332777" w:rsidRPr="000D72B3">
              <w:rPr>
                <w:lang w:eastAsia="en-US"/>
              </w:rPr>
              <w:fldChar w:fldCharType="separate"/>
            </w:r>
            <w:r w:rsidR="000315A5" w:rsidRPr="000315A5">
              <w:rPr>
                <w:rFonts w:eastAsia="Calibri"/>
                <w:noProof/>
                <w:szCs w:val="24"/>
              </w:rPr>
              <w:t>2</w:t>
            </w:r>
            <w:r w:rsidR="00332777" w:rsidRPr="000D72B3">
              <w:rPr>
                <w:lang w:eastAsia="en-US"/>
              </w:rPr>
              <w:fldChar w:fldCharType="end"/>
            </w:r>
          </w:p>
        </w:tc>
      </w:tr>
      <w:tr w:rsidR="001C0103" w:rsidRPr="003D78D1" w14:paraId="37B0D65A" w14:textId="77777777" w:rsidTr="0022180E">
        <w:trPr>
          <w:trHeight w:val="283"/>
        </w:trPr>
        <w:tc>
          <w:tcPr>
            <w:tcW w:w="884" w:type="pct"/>
          </w:tcPr>
          <w:p w14:paraId="62A6AFAF" w14:textId="77777777" w:rsidR="001C0103" w:rsidRPr="003D78D1" w:rsidRDefault="001C0103" w:rsidP="0022180E">
            <w:pPr>
              <w:pStyle w:val="GOSTTablenorm"/>
            </w:pPr>
            <w:r w:rsidRPr="003D78D1">
              <w:t>Дата заявления</w:t>
            </w:r>
          </w:p>
        </w:tc>
        <w:tc>
          <w:tcPr>
            <w:tcW w:w="960" w:type="pct"/>
          </w:tcPr>
          <w:p w14:paraId="2FAEC3F0" w14:textId="77777777" w:rsidR="001C0103" w:rsidRPr="004655D7" w:rsidRDefault="001C0103" w:rsidP="0022180E">
            <w:pPr>
              <w:pStyle w:val="GOSTTablenorm"/>
            </w:pPr>
            <w:r w:rsidRPr="004655D7">
              <w:t>ZR_DeclarationDate</w:t>
            </w:r>
          </w:p>
        </w:tc>
        <w:tc>
          <w:tcPr>
            <w:tcW w:w="370" w:type="pct"/>
          </w:tcPr>
          <w:p w14:paraId="5E9F8F39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A467106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Date</w:t>
            </w:r>
          </w:p>
        </w:tc>
        <w:tc>
          <w:tcPr>
            <w:tcW w:w="293" w:type="pct"/>
          </w:tcPr>
          <w:p w14:paraId="6B6ABB8F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78AA489E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дата заявления</w:t>
            </w:r>
          </w:p>
        </w:tc>
      </w:tr>
      <w:tr w:rsidR="001C0103" w:rsidRPr="003D78D1" w14:paraId="5E109A5E" w14:textId="77777777" w:rsidTr="0022180E">
        <w:trPr>
          <w:trHeight w:val="283"/>
        </w:trPr>
        <w:tc>
          <w:tcPr>
            <w:tcW w:w="884" w:type="pct"/>
          </w:tcPr>
          <w:p w14:paraId="161C0567" w14:textId="77777777" w:rsidR="001C0103" w:rsidRPr="003D78D1" w:rsidRDefault="001C0103" w:rsidP="0022180E">
            <w:pPr>
              <w:pStyle w:val="GOSTTablenorm"/>
            </w:pPr>
            <w:r w:rsidRPr="003D78D1">
              <w:t>Номер заявления</w:t>
            </w:r>
          </w:p>
        </w:tc>
        <w:tc>
          <w:tcPr>
            <w:tcW w:w="960" w:type="pct"/>
          </w:tcPr>
          <w:p w14:paraId="4C07F791" w14:textId="77777777" w:rsidR="001C0103" w:rsidRPr="003D78D1" w:rsidRDefault="001C0103" w:rsidP="0022180E">
            <w:pPr>
              <w:pStyle w:val="GOSTTablenorm"/>
            </w:pPr>
            <w:r w:rsidRPr="003D78D1">
              <w:t>ZR_DeclarationNo</w:t>
            </w:r>
          </w:p>
        </w:tc>
        <w:tc>
          <w:tcPr>
            <w:tcW w:w="370" w:type="pct"/>
          </w:tcPr>
          <w:p w14:paraId="68B14386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3786150" w14:textId="77777777" w:rsidR="001C0103" w:rsidRPr="003D78D1" w:rsidRDefault="001C0103" w:rsidP="0022180E">
            <w:pPr>
              <w:pStyle w:val="GOSTTablenorm"/>
            </w:pPr>
            <w:r w:rsidRPr="003D78D1">
              <w:t>Т(1-9)</w:t>
            </w:r>
          </w:p>
        </w:tc>
        <w:tc>
          <w:tcPr>
            <w:tcW w:w="293" w:type="pct"/>
          </w:tcPr>
          <w:p w14:paraId="6C3A4102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11DCC8D0" w14:textId="77777777" w:rsidR="001C0103" w:rsidRPr="003D78D1" w:rsidRDefault="001C0103" w:rsidP="0022180E">
            <w:pPr>
              <w:pStyle w:val="GOSTTablenorm"/>
              <w:rPr>
                <w:i/>
              </w:rPr>
            </w:pPr>
            <w:r w:rsidRPr="003D78D1">
              <w:rPr>
                <w:rStyle w:val="GOSTSymItalic"/>
                <w:i w:val="0"/>
                <w:szCs w:val="22"/>
              </w:rPr>
              <w:t>Указывается уникальный номер заявления</w:t>
            </w:r>
          </w:p>
        </w:tc>
      </w:tr>
      <w:tr w:rsidR="001C0103" w:rsidRPr="003D78D1" w14:paraId="765C3DCA" w14:textId="77777777" w:rsidTr="0022180E">
        <w:trPr>
          <w:trHeight w:val="283"/>
        </w:trPr>
        <w:tc>
          <w:tcPr>
            <w:tcW w:w="884" w:type="pct"/>
          </w:tcPr>
          <w:p w14:paraId="3DFEFAF0" w14:textId="77777777" w:rsidR="001C0103" w:rsidRPr="003D78D1" w:rsidRDefault="001C0103" w:rsidP="0022180E">
            <w:pPr>
              <w:pStyle w:val="GOSTTablenorm"/>
            </w:pPr>
            <w:r w:rsidRPr="003D78D1">
              <w:t>Клиент</w:t>
            </w:r>
          </w:p>
        </w:tc>
        <w:tc>
          <w:tcPr>
            <w:tcW w:w="960" w:type="pct"/>
          </w:tcPr>
          <w:p w14:paraId="79EDAD83" w14:textId="77777777" w:rsidR="001C0103" w:rsidRPr="003D78D1" w:rsidRDefault="001C0103" w:rsidP="0022180E">
            <w:pPr>
              <w:pStyle w:val="GOSTTablenorm"/>
            </w:pPr>
            <w:r w:rsidRPr="003D78D1">
              <w:t>Customer_Description</w:t>
            </w:r>
          </w:p>
        </w:tc>
        <w:tc>
          <w:tcPr>
            <w:tcW w:w="370" w:type="pct"/>
          </w:tcPr>
          <w:p w14:paraId="2E26831C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1680A137" w14:textId="77777777" w:rsidR="001C0103" w:rsidRPr="003D78D1" w:rsidRDefault="001C0103" w:rsidP="0022180E">
            <w:pPr>
              <w:pStyle w:val="GOSTTablenorm"/>
            </w:pPr>
            <w:r w:rsidRPr="003D78D1">
              <w:t>Т(1-160)</w:t>
            </w:r>
          </w:p>
        </w:tc>
        <w:tc>
          <w:tcPr>
            <w:tcW w:w="293" w:type="pct"/>
          </w:tcPr>
          <w:p w14:paraId="5FB57EDD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50D0D3DA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наименование клиента и ИНН</w:t>
            </w:r>
          </w:p>
        </w:tc>
      </w:tr>
      <w:tr w:rsidR="001C0103" w:rsidRPr="003D78D1" w14:paraId="315EF520" w14:textId="77777777" w:rsidTr="0022180E">
        <w:trPr>
          <w:trHeight w:val="283"/>
        </w:trPr>
        <w:tc>
          <w:tcPr>
            <w:tcW w:w="884" w:type="pct"/>
          </w:tcPr>
          <w:p w14:paraId="4BBB684A" w14:textId="77777777" w:rsidR="001C0103" w:rsidRPr="003D78D1" w:rsidRDefault="001C0103" w:rsidP="0022180E">
            <w:pPr>
              <w:pStyle w:val="GOSTTablenorm"/>
            </w:pPr>
            <w:r w:rsidRPr="003D78D1">
              <w:t>Адрес клиента</w:t>
            </w:r>
          </w:p>
        </w:tc>
        <w:tc>
          <w:tcPr>
            <w:tcW w:w="960" w:type="pct"/>
          </w:tcPr>
          <w:p w14:paraId="6F9CCD1A" w14:textId="77777777" w:rsidR="001C0103" w:rsidRPr="003D78D1" w:rsidRDefault="001C0103" w:rsidP="0022180E">
            <w:pPr>
              <w:pStyle w:val="GOSTTablenorm"/>
            </w:pPr>
            <w:r w:rsidRPr="003D78D1">
              <w:t>Customer_Address</w:t>
            </w:r>
          </w:p>
        </w:tc>
        <w:tc>
          <w:tcPr>
            <w:tcW w:w="370" w:type="pct"/>
          </w:tcPr>
          <w:p w14:paraId="6D753FB3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4619AD8A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6223562E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00AE14C2" w14:textId="77777777" w:rsidR="001C0103" w:rsidRPr="003D78D1" w:rsidRDefault="001C0103" w:rsidP="0022180E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D78D1">
              <w:rPr>
                <w:rStyle w:val="GOSTSymItalic"/>
                <w:i w:val="0"/>
                <w:szCs w:val="22"/>
              </w:rPr>
              <w:t>Указывается адрес клиента</w:t>
            </w:r>
          </w:p>
        </w:tc>
      </w:tr>
      <w:tr w:rsidR="001C0103" w:rsidRPr="003D78D1" w14:paraId="051992CB" w14:textId="77777777" w:rsidTr="0022180E">
        <w:trPr>
          <w:trHeight w:val="283"/>
        </w:trPr>
        <w:tc>
          <w:tcPr>
            <w:tcW w:w="884" w:type="pct"/>
          </w:tcPr>
          <w:p w14:paraId="22EE8B45" w14:textId="77777777" w:rsidR="001C0103" w:rsidRPr="003D78D1" w:rsidRDefault="001C0103" w:rsidP="0022180E">
            <w:pPr>
              <w:pStyle w:val="GOSTTablenorm"/>
            </w:pPr>
            <w:r w:rsidRPr="003D78D1">
              <w:t>Код бюджетополучателя-плательщика</w:t>
            </w:r>
          </w:p>
        </w:tc>
        <w:tc>
          <w:tcPr>
            <w:tcW w:w="960" w:type="pct"/>
          </w:tcPr>
          <w:p w14:paraId="34618F5A" w14:textId="77777777" w:rsidR="001C0103" w:rsidRPr="003D78D1" w:rsidRDefault="001C0103" w:rsidP="0022180E">
            <w:pPr>
              <w:pStyle w:val="GOSTTablenorm"/>
            </w:pPr>
            <w:r w:rsidRPr="003D78D1">
              <w:t>ZR_KodPayer</w:t>
            </w:r>
          </w:p>
        </w:tc>
        <w:tc>
          <w:tcPr>
            <w:tcW w:w="370" w:type="pct"/>
          </w:tcPr>
          <w:p w14:paraId="1DC53126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30FB388A" w14:textId="77777777" w:rsidR="001C0103" w:rsidRPr="003D78D1" w:rsidRDefault="001C0103" w:rsidP="0022180E">
            <w:pPr>
              <w:pStyle w:val="GOSTTablenorm"/>
            </w:pPr>
            <w:r w:rsidRPr="003D78D1">
              <w:t>Т(8)</w:t>
            </w:r>
          </w:p>
        </w:tc>
        <w:tc>
          <w:tcPr>
            <w:tcW w:w="293" w:type="pct"/>
          </w:tcPr>
          <w:p w14:paraId="30B4CB08" w14:textId="0894BDFE" w:rsidR="001C0103" w:rsidRPr="003D78D1" w:rsidRDefault="001C0103" w:rsidP="0022180E">
            <w:pPr>
              <w:pStyle w:val="GOSTTablenorm"/>
            </w:pPr>
            <w:r w:rsidRPr="001B5D15">
              <w:rPr>
                <w:highlight w:val="green"/>
              </w:rPr>
              <w:t>О</w:t>
            </w:r>
          </w:p>
        </w:tc>
        <w:tc>
          <w:tcPr>
            <w:tcW w:w="1912" w:type="pct"/>
          </w:tcPr>
          <w:p w14:paraId="2F199FF0" w14:textId="168FDFE6" w:rsidR="001C0103" w:rsidRPr="003D78D1" w:rsidRDefault="001C0103">
            <w:pPr>
              <w:pStyle w:val="GOSTTablenorm"/>
              <w:rPr>
                <w:rStyle w:val="GOSTSymItalic"/>
                <w:sz w:val="24"/>
                <w:szCs w:val="22"/>
              </w:rPr>
            </w:pPr>
            <w:r w:rsidRPr="003D78D1">
              <w:t>Указывается код ПБС (ГРБС/РБС/ИПБС</w:t>
            </w:r>
            <w:r w:rsidRPr="00D75BC0">
              <w:rPr>
                <w:highlight w:val="green"/>
              </w:rPr>
              <w:t>/</w:t>
            </w:r>
            <w:r w:rsidR="009B62A1" w:rsidRPr="00D75BC0">
              <w:rPr>
                <w:highlight w:val="green"/>
              </w:rPr>
              <w:t>АДБ/</w:t>
            </w:r>
            <w:r w:rsidRPr="003D78D1">
              <w:t>АИФДБ). Заполняется в соответствии со Сводным реестро</w:t>
            </w:r>
            <w:r w:rsidRPr="001D338B">
              <w:rPr>
                <w:highlight w:val="green"/>
              </w:rPr>
              <w:t>м</w:t>
            </w:r>
          </w:p>
        </w:tc>
      </w:tr>
      <w:tr w:rsidR="001C0103" w:rsidRPr="003D78D1" w14:paraId="19AC169E" w14:textId="77777777" w:rsidTr="0022180E">
        <w:trPr>
          <w:trHeight w:val="283"/>
        </w:trPr>
        <w:tc>
          <w:tcPr>
            <w:tcW w:w="884" w:type="pct"/>
          </w:tcPr>
          <w:p w14:paraId="41213459" w14:textId="77777777" w:rsidR="001C0103" w:rsidRPr="003D78D1" w:rsidRDefault="001C0103" w:rsidP="0022180E">
            <w:pPr>
              <w:pStyle w:val="GOSTTablenorm"/>
            </w:pPr>
            <w:r w:rsidRPr="003D78D1">
              <w:t>Код бюджета</w:t>
            </w:r>
          </w:p>
        </w:tc>
        <w:tc>
          <w:tcPr>
            <w:tcW w:w="960" w:type="pct"/>
          </w:tcPr>
          <w:p w14:paraId="31E21E2D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ZR_CdBdgt</w:t>
            </w:r>
          </w:p>
        </w:tc>
        <w:tc>
          <w:tcPr>
            <w:tcW w:w="370" w:type="pct"/>
          </w:tcPr>
          <w:p w14:paraId="4AAC6C6E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53C887C2" w14:textId="77777777" w:rsidR="001C0103" w:rsidRPr="003D78D1" w:rsidRDefault="001C0103" w:rsidP="0022180E">
            <w:pPr>
              <w:pStyle w:val="GOSTTablenorm"/>
            </w:pPr>
            <w:r w:rsidRPr="003D78D1">
              <w:t>Т(8)</w:t>
            </w:r>
          </w:p>
        </w:tc>
        <w:tc>
          <w:tcPr>
            <w:tcW w:w="293" w:type="pct"/>
          </w:tcPr>
          <w:p w14:paraId="4F0D0879" w14:textId="288D251E" w:rsidR="001C0103" w:rsidRPr="003D78D1" w:rsidRDefault="00700491" w:rsidP="0022180E">
            <w:pPr>
              <w:pStyle w:val="GOSTTablenorm"/>
            </w:pPr>
            <w:r w:rsidRPr="001D338B">
              <w:rPr>
                <w:highlight w:val="green"/>
              </w:rPr>
              <w:t>О</w:t>
            </w:r>
          </w:p>
        </w:tc>
        <w:tc>
          <w:tcPr>
            <w:tcW w:w="1912" w:type="pct"/>
          </w:tcPr>
          <w:p w14:paraId="3905416F" w14:textId="350419A1" w:rsidR="001C0103" w:rsidRPr="003D78D1" w:rsidRDefault="001C0103">
            <w:pPr>
              <w:pStyle w:val="GOSTTablenorm"/>
            </w:pPr>
            <w:r w:rsidRPr="003D78D1">
              <w:t>Указывается код бюджет</w:t>
            </w:r>
            <w:r w:rsidRPr="001D338B">
              <w:rPr>
                <w:highlight w:val="green"/>
              </w:rPr>
              <w:t>а</w:t>
            </w:r>
          </w:p>
        </w:tc>
      </w:tr>
      <w:tr w:rsidR="001C0103" w:rsidRPr="003D78D1" w14:paraId="30CC9CFD" w14:textId="77777777" w:rsidTr="0022180E">
        <w:trPr>
          <w:trHeight w:val="283"/>
        </w:trPr>
        <w:tc>
          <w:tcPr>
            <w:tcW w:w="884" w:type="pct"/>
          </w:tcPr>
          <w:p w14:paraId="79EC7653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Лицевой счет бюджетополучателя-плательщика</w:t>
            </w:r>
          </w:p>
        </w:tc>
        <w:tc>
          <w:tcPr>
            <w:tcW w:w="960" w:type="pct"/>
          </w:tcPr>
          <w:p w14:paraId="7F844090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ZR_PersonalAccount</w:t>
            </w:r>
          </w:p>
        </w:tc>
        <w:tc>
          <w:tcPr>
            <w:tcW w:w="370" w:type="pct"/>
          </w:tcPr>
          <w:p w14:paraId="0FADE29B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1CDB0564" w14:textId="77777777" w:rsidR="001C0103" w:rsidRPr="003D78D1" w:rsidRDefault="001C0103" w:rsidP="0022180E">
            <w:pPr>
              <w:pStyle w:val="GOSTTablenorm"/>
            </w:pPr>
            <w:r w:rsidRPr="003D78D1">
              <w:t>Т(11)</w:t>
            </w:r>
          </w:p>
        </w:tc>
        <w:tc>
          <w:tcPr>
            <w:tcW w:w="293" w:type="pct"/>
          </w:tcPr>
          <w:p w14:paraId="196A7FD5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25B6D231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лицевой счет бюджетополучателя-плательщика. При значении поля «Тип операции» = 3 значение лицевого счета не указывается.</w:t>
            </w:r>
          </w:p>
          <w:p w14:paraId="71AA6409" w14:textId="77777777" w:rsidR="001C0103" w:rsidRPr="003D78D1" w:rsidRDefault="001C0103" w:rsidP="0022180E">
            <w:pPr>
              <w:pStyle w:val="GOSTTablenorm"/>
              <w:rPr>
                <w:rStyle w:val="GOSTSymItalic"/>
                <w:szCs w:val="22"/>
              </w:rPr>
            </w:pPr>
            <w:r w:rsidRPr="00BC6DE9">
              <w:t>При выполнении операции покупки-продажи иностранной валюты указывается номер лицевого счета, по которому выполняется операция выбытия при продаже соответствующей валюты</w:t>
            </w:r>
          </w:p>
        </w:tc>
      </w:tr>
      <w:tr w:rsidR="001C0103" w:rsidRPr="003D78D1" w14:paraId="226D26ED" w14:textId="77777777" w:rsidTr="0022180E">
        <w:trPr>
          <w:trHeight w:val="283"/>
        </w:trPr>
        <w:tc>
          <w:tcPr>
            <w:tcW w:w="884" w:type="pct"/>
          </w:tcPr>
          <w:p w14:paraId="34AF6928" w14:textId="77777777" w:rsidR="001C0103" w:rsidRPr="003D78D1" w:rsidRDefault="001C0103" w:rsidP="0022180E">
            <w:pPr>
              <w:pStyle w:val="GOSTTablenorm"/>
            </w:pPr>
            <w:r w:rsidRPr="003D78D1">
              <w:t>Тип операции</w:t>
            </w:r>
          </w:p>
        </w:tc>
        <w:tc>
          <w:tcPr>
            <w:tcW w:w="960" w:type="pct"/>
          </w:tcPr>
          <w:p w14:paraId="4861F5CD" w14:textId="77777777" w:rsidR="001C0103" w:rsidRPr="003D78D1" w:rsidRDefault="001C0103" w:rsidP="0022180E">
            <w:pPr>
              <w:pStyle w:val="GOSTTablenorm"/>
            </w:pPr>
            <w:r w:rsidRPr="003D78D1">
              <w:t>ZR_OperationType</w:t>
            </w:r>
          </w:p>
        </w:tc>
        <w:tc>
          <w:tcPr>
            <w:tcW w:w="370" w:type="pct"/>
          </w:tcPr>
          <w:p w14:paraId="711FA43E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581" w:type="pct"/>
          </w:tcPr>
          <w:p w14:paraId="65ECD881" w14:textId="77777777" w:rsidR="001C0103" w:rsidRPr="003D78D1" w:rsidRDefault="001C0103" w:rsidP="0022180E">
            <w:pPr>
              <w:pStyle w:val="GOSTTablenorm"/>
            </w:pPr>
            <w:r w:rsidRPr="003D78D1">
              <w:t>tMSC_OperTypeComplex</w:t>
            </w:r>
          </w:p>
        </w:tc>
        <w:tc>
          <w:tcPr>
            <w:tcW w:w="293" w:type="pct"/>
          </w:tcPr>
          <w:p w14:paraId="4A3AC1FA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B3069FD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тип операции. </w:t>
            </w:r>
          </w:p>
          <w:p w14:paraId="1B5EE468" w14:textId="0D6D6D80" w:rsidR="001C0103" w:rsidRPr="003D78D1" w:rsidRDefault="001C0103" w:rsidP="0022180E">
            <w:pPr>
              <w:pStyle w:val="GOSTTablenorm"/>
              <w:rPr>
                <w:rStyle w:val="GOSTSymItalic"/>
                <w:szCs w:val="22"/>
              </w:rPr>
            </w:pPr>
            <w:r w:rsidRPr="003D78D1">
              <w:t xml:space="preserve">Состав элемента представлен в таблице </w:t>
            </w:r>
            <w:r w:rsidRPr="003D78D1">
              <w:rPr>
                <w:lang w:val="en-US"/>
              </w:rPr>
              <w:fldChar w:fldCharType="begin"/>
            </w:r>
            <w:r w:rsidRPr="003D78D1">
              <w:instrText xml:space="preserve"> </w:instrText>
            </w:r>
            <w:r w:rsidRPr="003D78D1">
              <w:rPr>
                <w:lang w:val="en-US"/>
              </w:rPr>
              <w:instrText>REF</w:instrText>
            </w:r>
            <w:r w:rsidRPr="003D78D1">
              <w:instrText xml:space="preserve"> _</w:instrText>
            </w:r>
            <w:r w:rsidRPr="003D78D1">
              <w:rPr>
                <w:lang w:val="en-US"/>
              </w:rPr>
              <w:instrText>Ref</w:instrText>
            </w:r>
            <w:r w:rsidRPr="003D78D1">
              <w:instrText>503545967 \</w:instrText>
            </w:r>
            <w:r w:rsidRPr="003D78D1">
              <w:rPr>
                <w:lang w:val="en-US"/>
              </w:rPr>
              <w:instrText>h</w:instrText>
            </w:r>
            <w:r w:rsidRPr="003D78D1">
              <w:instrText xml:space="preserve">  \* </w:instrText>
            </w:r>
            <w:r w:rsidRPr="003D78D1">
              <w:rPr>
                <w:lang w:val="en-US"/>
              </w:rPr>
              <w:instrText>MERGEFORMAT</w:instrText>
            </w:r>
            <w:r w:rsidRPr="003D78D1">
              <w:instrText xml:space="preserve"> </w:instrText>
            </w:r>
            <w:r w:rsidRPr="003D78D1">
              <w:rPr>
                <w:lang w:val="en-US"/>
              </w:rPr>
            </w:r>
            <w:r w:rsidRPr="003D78D1">
              <w:rPr>
                <w:lang w:val="en-US"/>
              </w:rPr>
              <w:fldChar w:fldCharType="separate"/>
            </w:r>
            <w:r w:rsidR="000315A5">
              <w:rPr>
                <w:rFonts w:eastAsia="Calibri"/>
              </w:rPr>
              <w:t>54</w:t>
            </w:r>
            <w:r w:rsidRPr="003D78D1">
              <w:rPr>
                <w:lang w:val="en-US"/>
              </w:rPr>
              <w:fldChar w:fldCharType="end"/>
            </w:r>
          </w:p>
        </w:tc>
      </w:tr>
      <w:tr w:rsidR="001C0103" w:rsidRPr="003D78D1" w14:paraId="6799793E" w14:textId="77777777" w:rsidTr="0022180E">
        <w:trPr>
          <w:trHeight w:val="283"/>
        </w:trPr>
        <w:tc>
          <w:tcPr>
            <w:tcW w:w="884" w:type="pct"/>
          </w:tcPr>
          <w:p w14:paraId="507B0DF7" w14:textId="77777777" w:rsidR="001C0103" w:rsidRPr="003D78D1" w:rsidRDefault="001C0103" w:rsidP="0022180E">
            <w:pPr>
              <w:pStyle w:val="GOSTTablenorm"/>
            </w:pPr>
            <w:r w:rsidRPr="003D78D1">
              <w:t>Уровень конфиденциальности</w:t>
            </w:r>
          </w:p>
        </w:tc>
        <w:tc>
          <w:tcPr>
            <w:tcW w:w="960" w:type="pct"/>
          </w:tcPr>
          <w:p w14:paraId="1BD39B98" w14:textId="77777777" w:rsidR="001C0103" w:rsidRPr="003D78D1" w:rsidRDefault="001C0103" w:rsidP="0022180E">
            <w:pPr>
              <w:pStyle w:val="GOSTTablenorm"/>
            </w:pPr>
            <w:r w:rsidRPr="003D78D1">
              <w:t>ZR_SecurityLevel</w:t>
            </w:r>
          </w:p>
        </w:tc>
        <w:tc>
          <w:tcPr>
            <w:tcW w:w="370" w:type="pct"/>
          </w:tcPr>
          <w:p w14:paraId="2004C80C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27B462E" w14:textId="77777777" w:rsidR="001C0103" w:rsidRPr="003D78D1" w:rsidRDefault="001C0103" w:rsidP="0022180E">
            <w:pPr>
              <w:pStyle w:val="GOSTTablenorm"/>
            </w:pPr>
            <w:r w:rsidRPr="003D78D1">
              <w:t>Т(1)</w:t>
            </w:r>
          </w:p>
        </w:tc>
        <w:tc>
          <w:tcPr>
            <w:tcW w:w="293" w:type="pct"/>
          </w:tcPr>
          <w:p w14:paraId="7E403A09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00FF57B2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уровень конфиденциальности.</w:t>
            </w:r>
          </w:p>
          <w:p w14:paraId="5ED3F4D8" w14:textId="77777777" w:rsidR="001C0103" w:rsidRPr="003D78D1" w:rsidRDefault="001C0103" w:rsidP="0022180E">
            <w:pPr>
              <w:pStyle w:val="GOSTTablenorm"/>
            </w:pPr>
            <w:r w:rsidRPr="003D78D1">
              <w:t>Возможные значения:</w:t>
            </w:r>
          </w:p>
          <w:p w14:paraId="0464F09E" w14:textId="77777777" w:rsidR="001C0103" w:rsidRPr="003D78D1" w:rsidRDefault="001C0103" w:rsidP="0022180E">
            <w:pPr>
              <w:pStyle w:val="GOSTTableListMark1"/>
            </w:pPr>
            <w:r w:rsidRPr="003D78D1">
              <w:t>«0» – Несекретно;</w:t>
            </w:r>
          </w:p>
          <w:p w14:paraId="2F6F9CCA" w14:textId="77777777" w:rsidR="001C0103" w:rsidRPr="003D78D1" w:rsidRDefault="001C0103" w:rsidP="0022180E">
            <w:pPr>
              <w:pStyle w:val="GOSTTableListMark1"/>
            </w:pPr>
            <w:r w:rsidRPr="003D78D1">
              <w:t>«1» – Для служебного пользования;</w:t>
            </w:r>
          </w:p>
          <w:p w14:paraId="67DEBE7B" w14:textId="77777777" w:rsidR="001C0103" w:rsidRPr="003D78D1" w:rsidRDefault="001C0103" w:rsidP="0022180E">
            <w:pPr>
              <w:pStyle w:val="GOSTTableListMark1"/>
            </w:pPr>
            <w:r w:rsidRPr="003D78D1">
              <w:t>«2» – Секретно;</w:t>
            </w:r>
          </w:p>
          <w:p w14:paraId="673E715D" w14:textId="77777777" w:rsidR="001C0103" w:rsidRPr="003D78D1" w:rsidRDefault="001C0103" w:rsidP="0022180E">
            <w:pPr>
              <w:pStyle w:val="GOSTTableListMark1"/>
              <w:rPr>
                <w:i/>
                <w:szCs w:val="22"/>
              </w:rPr>
            </w:pPr>
            <w:r w:rsidRPr="003D78D1">
              <w:t>«3» – Совершенно секретно.</w:t>
            </w:r>
          </w:p>
          <w:p w14:paraId="618FE037" w14:textId="77777777" w:rsidR="001C0103" w:rsidRPr="003D78D1" w:rsidRDefault="001C0103" w:rsidP="0022180E">
            <w:pPr>
              <w:pStyle w:val="GOSTTablenorm"/>
              <w:rPr>
                <w:rStyle w:val="GOSTSymItalic"/>
                <w:szCs w:val="22"/>
              </w:rPr>
            </w:pPr>
            <w:r w:rsidRPr="00BC6DE9">
              <w:t>Не заполняется для взаимодействия с ПУД ЭБ. Для остальных маршрутов обязательно к заполнению</w:t>
            </w:r>
          </w:p>
        </w:tc>
      </w:tr>
      <w:tr w:rsidR="001C0103" w:rsidRPr="003D78D1" w14:paraId="29B186AE" w14:textId="77777777" w:rsidTr="0022180E">
        <w:trPr>
          <w:trHeight w:val="283"/>
        </w:trPr>
        <w:tc>
          <w:tcPr>
            <w:tcW w:w="5000" w:type="pct"/>
            <w:gridSpan w:val="6"/>
          </w:tcPr>
          <w:p w14:paraId="05CD2282" w14:textId="77777777" w:rsidR="001C0103" w:rsidRPr="003D78D1" w:rsidRDefault="001C0103" w:rsidP="0022180E">
            <w:pPr>
              <w:pStyle w:val="GOSTTablenorm"/>
              <w:rPr>
                <w:b/>
                <w:bCs/>
                <w:iCs/>
              </w:rPr>
            </w:pPr>
            <w:r w:rsidRPr="003D78D1">
              <w:rPr>
                <w:b/>
                <w:bCs/>
                <w:iCs/>
              </w:rPr>
              <w:t>Перевод</w:t>
            </w:r>
          </w:p>
        </w:tc>
      </w:tr>
      <w:tr w:rsidR="001C0103" w:rsidRPr="003D78D1" w14:paraId="2589439A" w14:textId="77777777" w:rsidTr="0022180E">
        <w:trPr>
          <w:trHeight w:val="283"/>
        </w:trPr>
        <w:tc>
          <w:tcPr>
            <w:tcW w:w="884" w:type="pct"/>
          </w:tcPr>
          <w:p w14:paraId="1A88968F" w14:textId="77777777" w:rsidR="001C0103" w:rsidRPr="003D78D1" w:rsidRDefault="001C0103" w:rsidP="0022180E">
            <w:pPr>
              <w:pStyle w:val="GOSTTablenorm"/>
            </w:pPr>
            <w:r w:rsidRPr="003D78D1">
              <w:t xml:space="preserve">Дата валютирования </w:t>
            </w:r>
          </w:p>
        </w:tc>
        <w:tc>
          <w:tcPr>
            <w:tcW w:w="960" w:type="pct"/>
          </w:tcPr>
          <w:p w14:paraId="05049B28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ZR_ValueDate_Rem</w:t>
            </w:r>
          </w:p>
        </w:tc>
        <w:tc>
          <w:tcPr>
            <w:tcW w:w="370" w:type="pct"/>
          </w:tcPr>
          <w:p w14:paraId="1CC111A5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35CE9EB0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Date</w:t>
            </w:r>
          </w:p>
        </w:tc>
        <w:tc>
          <w:tcPr>
            <w:tcW w:w="293" w:type="pct"/>
          </w:tcPr>
          <w:p w14:paraId="52AAA52C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778F5DA6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дата валютирования. </w:t>
            </w:r>
          </w:p>
          <w:p w14:paraId="5208B33F" w14:textId="77777777" w:rsidR="001C0103" w:rsidRPr="003D78D1" w:rsidRDefault="001C0103" w:rsidP="0022180E">
            <w:pPr>
              <w:pStyle w:val="GOSTTablenorm"/>
            </w:pPr>
            <w:r w:rsidRPr="003D78D1">
              <w:t>Обязательно для заполнения, если банковский счет клиента-перевододателя открыт в Операционном управлении Банка России.</w:t>
            </w:r>
          </w:p>
          <w:p w14:paraId="32D16129" w14:textId="77777777" w:rsidR="001C0103" w:rsidRPr="003D78D1" w:rsidRDefault="001C0103" w:rsidP="0022180E">
            <w:pPr>
              <w:pStyle w:val="GOSTTablenorm"/>
            </w:pPr>
            <w:r w:rsidRPr="003D78D1">
              <w:t>Не заполняется, если банковский счет клиента-перевододателя открыт в Сбербанке России или иной кредитной организации</w:t>
            </w:r>
          </w:p>
        </w:tc>
      </w:tr>
      <w:tr w:rsidR="001C0103" w:rsidRPr="003D78D1" w14:paraId="0B0F04E8" w14:textId="77777777" w:rsidTr="0022180E">
        <w:trPr>
          <w:trHeight w:val="283"/>
        </w:trPr>
        <w:tc>
          <w:tcPr>
            <w:tcW w:w="884" w:type="pct"/>
          </w:tcPr>
          <w:p w14:paraId="1DF33F64" w14:textId="77777777" w:rsidR="001C0103" w:rsidRPr="003D78D1" w:rsidRDefault="001C0103" w:rsidP="0022180E">
            <w:pPr>
              <w:pStyle w:val="GOSTTablenorm"/>
            </w:pPr>
            <w:r w:rsidRPr="003D78D1">
              <w:t>Код валюты перевода</w:t>
            </w:r>
          </w:p>
        </w:tc>
        <w:tc>
          <w:tcPr>
            <w:tcW w:w="960" w:type="pct"/>
          </w:tcPr>
          <w:p w14:paraId="17D3AE01" w14:textId="77777777" w:rsidR="001C0103" w:rsidRPr="003D78D1" w:rsidRDefault="001C0103" w:rsidP="0022180E">
            <w:pPr>
              <w:pStyle w:val="GOSTTablenorm"/>
            </w:pPr>
            <w:r w:rsidRPr="003D78D1">
              <w:t>ZR_CodeRemOKV</w:t>
            </w:r>
          </w:p>
        </w:tc>
        <w:tc>
          <w:tcPr>
            <w:tcW w:w="370" w:type="pct"/>
          </w:tcPr>
          <w:p w14:paraId="2EC72B90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9DF0CEE" w14:textId="77777777" w:rsidR="001C0103" w:rsidRPr="003D78D1" w:rsidRDefault="001C0103" w:rsidP="0022180E">
            <w:pPr>
              <w:pStyle w:val="GOSTTablenorm"/>
            </w:pPr>
            <w:r w:rsidRPr="003D78D1">
              <w:t>Т(3)</w:t>
            </w:r>
          </w:p>
        </w:tc>
        <w:tc>
          <w:tcPr>
            <w:tcW w:w="293" w:type="pct"/>
          </w:tcPr>
          <w:p w14:paraId="6CFFC33A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2AF16DD3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валюты перевода в соответствии со справочником «Общероссийский классификатор валют ОКВ»</w:t>
            </w:r>
          </w:p>
        </w:tc>
      </w:tr>
      <w:tr w:rsidR="001C0103" w:rsidRPr="003D78D1" w14:paraId="018F6D8E" w14:textId="77777777" w:rsidTr="0022180E">
        <w:trPr>
          <w:trHeight w:val="283"/>
        </w:trPr>
        <w:tc>
          <w:tcPr>
            <w:tcW w:w="884" w:type="pct"/>
          </w:tcPr>
          <w:p w14:paraId="5A3BF62C" w14:textId="77777777" w:rsidR="001C0103" w:rsidRPr="003D78D1" w:rsidRDefault="001C0103" w:rsidP="0022180E">
            <w:pPr>
              <w:pStyle w:val="GOSTTablenorm"/>
            </w:pPr>
            <w:r w:rsidRPr="003D78D1">
              <w:t xml:space="preserve">Сумма </w:t>
            </w:r>
          </w:p>
        </w:tc>
        <w:tc>
          <w:tcPr>
            <w:tcW w:w="960" w:type="pct"/>
          </w:tcPr>
          <w:p w14:paraId="495FD12C" w14:textId="77777777" w:rsidR="001C0103" w:rsidRPr="003D78D1" w:rsidRDefault="001C0103" w:rsidP="0022180E">
            <w:pPr>
              <w:pStyle w:val="GOSTTablenorm"/>
            </w:pPr>
            <w:r w:rsidRPr="003D78D1">
              <w:t>ZR_SumRem</w:t>
            </w:r>
          </w:p>
        </w:tc>
        <w:tc>
          <w:tcPr>
            <w:tcW w:w="370" w:type="pct"/>
          </w:tcPr>
          <w:p w14:paraId="7BE860FE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1CDDF294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N(20.2)</w:t>
            </w:r>
          </w:p>
        </w:tc>
        <w:tc>
          <w:tcPr>
            <w:tcW w:w="293" w:type="pct"/>
          </w:tcPr>
          <w:p w14:paraId="09AFC673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58B46FA6" w14:textId="77777777" w:rsidR="001C0103" w:rsidRPr="00C860E8" w:rsidRDefault="001C0103" w:rsidP="0022180E">
            <w:pPr>
              <w:pStyle w:val="GOSTTablenorm"/>
            </w:pPr>
            <w:r w:rsidRPr="003D78D1">
              <w:t>Указывается сумма перевода</w:t>
            </w:r>
            <w:r w:rsidR="00C860E8" w:rsidRPr="00C860E8">
              <w:t>/</w:t>
            </w:r>
          </w:p>
          <w:p w14:paraId="375CE379" w14:textId="744CF3CB" w:rsidR="00C860E8" w:rsidRPr="00C860E8" w:rsidRDefault="00C860E8" w:rsidP="00C860E8">
            <w:pPr>
              <w:pStyle w:val="GOSTTablenorm"/>
            </w:pPr>
            <w:r w:rsidRPr="00C860E8">
              <w:rPr>
                <w:highlight w:val="green"/>
              </w:rPr>
              <w:t>Обязательно к заполнению для взаимодействия с ПУД ЭБ</w:t>
            </w:r>
          </w:p>
        </w:tc>
      </w:tr>
      <w:tr w:rsidR="001C0103" w:rsidRPr="003D78D1" w14:paraId="5186F9FF" w14:textId="77777777" w:rsidTr="0022180E">
        <w:trPr>
          <w:trHeight w:val="283"/>
        </w:trPr>
        <w:tc>
          <w:tcPr>
            <w:tcW w:w="884" w:type="pct"/>
          </w:tcPr>
          <w:p w14:paraId="766A96D5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Номер счета клиента-перевододателя</w:t>
            </w:r>
          </w:p>
        </w:tc>
        <w:tc>
          <w:tcPr>
            <w:tcW w:w="960" w:type="pct"/>
          </w:tcPr>
          <w:p w14:paraId="722956B3" w14:textId="77777777" w:rsidR="001C0103" w:rsidRPr="003D78D1" w:rsidRDefault="001C0103" w:rsidP="0022180E">
            <w:pPr>
              <w:pStyle w:val="GOSTTablenorm"/>
            </w:pPr>
            <w:r w:rsidRPr="003D78D1">
              <w:t>ZR_AccNumberRem</w:t>
            </w:r>
          </w:p>
        </w:tc>
        <w:tc>
          <w:tcPr>
            <w:tcW w:w="370" w:type="pct"/>
          </w:tcPr>
          <w:p w14:paraId="36EFF701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EE3C372" w14:textId="77777777" w:rsidR="001C0103" w:rsidRPr="003D78D1" w:rsidRDefault="001C0103" w:rsidP="0022180E">
            <w:pPr>
              <w:pStyle w:val="GOSTTablenorm"/>
            </w:pPr>
            <w:r w:rsidRPr="003D78D1">
              <w:t>Т(1-</w:t>
            </w:r>
            <w:r w:rsidRPr="003D78D1">
              <w:rPr>
                <w:lang w:val="en-US"/>
              </w:rPr>
              <w:t>3</w:t>
            </w:r>
            <w:r w:rsidRPr="003D78D1">
              <w:t>4)</w:t>
            </w:r>
          </w:p>
        </w:tc>
        <w:tc>
          <w:tcPr>
            <w:tcW w:w="293" w:type="pct"/>
          </w:tcPr>
          <w:p w14:paraId="72CDBD55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59E56CAC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номер счета клиента-перевододателя</w:t>
            </w:r>
          </w:p>
        </w:tc>
      </w:tr>
      <w:tr w:rsidR="001C0103" w:rsidRPr="003D78D1" w14:paraId="534FD490" w14:textId="77777777" w:rsidTr="0022180E">
        <w:trPr>
          <w:trHeight w:val="283"/>
        </w:trPr>
        <w:tc>
          <w:tcPr>
            <w:tcW w:w="884" w:type="pct"/>
          </w:tcPr>
          <w:p w14:paraId="42317A9D" w14:textId="77777777" w:rsidR="001C0103" w:rsidRPr="003D78D1" w:rsidRDefault="001C0103" w:rsidP="0022180E">
            <w:pPr>
              <w:pStyle w:val="GOSTTablenorm"/>
            </w:pPr>
            <w:r w:rsidRPr="003D78D1">
              <w:t>Номер счета бенефициара</w:t>
            </w:r>
          </w:p>
        </w:tc>
        <w:tc>
          <w:tcPr>
            <w:tcW w:w="960" w:type="pct"/>
          </w:tcPr>
          <w:p w14:paraId="7F399DBE" w14:textId="77777777" w:rsidR="001C0103" w:rsidRPr="003D78D1" w:rsidRDefault="001C0103" w:rsidP="0022180E">
            <w:pPr>
              <w:pStyle w:val="GOSTTablenorm"/>
            </w:pPr>
            <w:r w:rsidRPr="003D78D1">
              <w:t>Beneficiary_AccNumber</w:t>
            </w:r>
          </w:p>
        </w:tc>
        <w:tc>
          <w:tcPr>
            <w:tcW w:w="370" w:type="pct"/>
          </w:tcPr>
          <w:p w14:paraId="60657184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EC0B995" w14:textId="77777777" w:rsidR="001C0103" w:rsidRPr="003D78D1" w:rsidRDefault="001C0103" w:rsidP="0022180E">
            <w:pPr>
              <w:pStyle w:val="GOSTTablenorm"/>
            </w:pPr>
            <w:r w:rsidRPr="003D78D1">
              <w:t>Т(1-34)</w:t>
            </w:r>
          </w:p>
        </w:tc>
        <w:tc>
          <w:tcPr>
            <w:tcW w:w="293" w:type="pct"/>
          </w:tcPr>
          <w:p w14:paraId="329C60CC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343A3984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номер счета бенефициара. Может не заполняться в случае, если банковский счет клиента-перевододателя открыт в Сбербанке России или иной кредитной организации и получателем перевода является банк Израиля.</w:t>
            </w:r>
          </w:p>
          <w:p w14:paraId="38BD5AC4" w14:textId="77777777" w:rsidR="001C0103" w:rsidRPr="003D78D1" w:rsidRDefault="001C0103" w:rsidP="0022180E">
            <w:pPr>
              <w:pStyle w:val="GOSTTablenorm"/>
            </w:pPr>
            <w:r w:rsidRPr="003D78D1">
              <w:t>В остальных случаях обязательно для заполнения</w:t>
            </w:r>
          </w:p>
        </w:tc>
      </w:tr>
      <w:tr w:rsidR="001C0103" w:rsidRPr="003D78D1" w14:paraId="1D2166C7" w14:textId="77777777" w:rsidTr="0022180E">
        <w:trPr>
          <w:trHeight w:val="283"/>
        </w:trPr>
        <w:tc>
          <w:tcPr>
            <w:tcW w:w="884" w:type="pct"/>
          </w:tcPr>
          <w:p w14:paraId="389A7D77" w14:textId="77777777" w:rsidR="001C0103" w:rsidRPr="003D78D1" w:rsidRDefault="001C0103" w:rsidP="0022180E">
            <w:pPr>
              <w:pStyle w:val="GOSTTablenorm"/>
            </w:pPr>
            <w:r w:rsidRPr="003D78D1">
              <w:t>Наименование бенефициара</w:t>
            </w:r>
          </w:p>
        </w:tc>
        <w:tc>
          <w:tcPr>
            <w:tcW w:w="960" w:type="pct"/>
          </w:tcPr>
          <w:p w14:paraId="19CC2050" w14:textId="77777777" w:rsidR="001C0103" w:rsidRPr="003D78D1" w:rsidRDefault="001C0103" w:rsidP="0022180E">
            <w:pPr>
              <w:pStyle w:val="GOSTTablenorm"/>
            </w:pPr>
            <w:r w:rsidRPr="003D78D1">
              <w:t>Beneficiary_Description</w:t>
            </w:r>
          </w:p>
        </w:tc>
        <w:tc>
          <w:tcPr>
            <w:tcW w:w="370" w:type="pct"/>
          </w:tcPr>
          <w:p w14:paraId="47006DFC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6883CFA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63983A41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61FFBE21" w14:textId="77777777" w:rsidR="001C0103" w:rsidRPr="003D78D1" w:rsidRDefault="001C0103" w:rsidP="0022180E">
            <w:pPr>
              <w:pStyle w:val="GOSTTablenorm"/>
            </w:pPr>
            <w:bookmarkStart w:id="2806" w:name="OLE_LINK68"/>
            <w:r w:rsidRPr="003D78D1">
              <w:t xml:space="preserve">Указывается наименование бенефициара. </w:t>
            </w:r>
            <w:bookmarkEnd w:id="2806"/>
          </w:p>
          <w:p w14:paraId="2B2DF51F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бенефициара» и в поле «Адрес бенефициара» не должны превышать суммарную длину 140 символов</w:t>
            </w:r>
          </w:p>
        </w:tc>
      </w:tr>
      <w:tr w:rsidR="001C0103" w:rsidRPr="003D78D1" w14:paraId="62BFDE7E" w14:textId="77777777" w:rsidTr="0022180E">
        <w:trPr>
          <w:trHeight w:val="283"/>
        </w:trPr>
        <w:tc>
          <w:tcPr>
            <w:tcW w:w="884" w:type="pct"/>
          </w:tcPr>
          <w:p w14:paraId="2570A2D5" w14:textId="77777777" w:rsidR="001C0103" w:rsidRPr="003D78D1" w:rsidRDefault="001C0103" w:rsidP="0022180E">
            <w:pPr>
              <w:pStyle w:val="GOSTTablenorm"/>
            </w:pPr>
            <w:r w:rsidRPr="003D78D1">
              <w:t>Адрес бенефициара</w:t>
            </w:r>
          </w:p>
        </w:tc>
        <w:tc>
          <w:tcPr>
            <w:tcW w:w="960" w:type="pct"/>
          </w:tcPr>
          <w:p w14:paraId="6D23843E" w14:textId="77777777" w:rsidR="001C0103" w:rsidRPr="003D78D1" w:rsidRDefault="001C0103" w:rsidP="0022180E">
            <w:pPr>
              <w:pStyle w:val="GOSTTablenorm"/>
            </w:pPr>
            <w:r w:rsidRPr="003D78D1">
              <w:t>Beneficiary_Address</w:t>
            </w:r>
          </w:p>
        </w:tc>
        <w:tc>
          <w:tcPr>
            <w:tcW w:w="370" w:type="pct"/>
          </w:tcPr>
          <w:p w14:paraId="06952794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31BFF5B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04200E71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5CD6CA5C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адрес бенефициара. </w:t>
            </w:r>
          </w:p>
          <w:p w14:paraId="371E05F0" w14:textId="77777777" w:rsidR="001C0103" w:rsidRPr="003D78D1" w:rsidRDefault="001C0103" w:rsidP="0022180E">
            <w:pPr>
              <w:pStyle w:val="GOSTTablenorm"/>
            </w:pPr>
            <w:r w:rsidRPr="003D78D1">
              <w:t>Обязательно для заполнения, если банковский счет клиента-перевододателя</w:t>
            </w:r>
            <w:r w:rsidRPr="003D78D1">
              <w:rPr>
                <w:b/>
              </w:rPr>
              <w:t xml:space="preserve"> </w:t>
            </w:r>
            <w:r w:rsidRPr="003D78D1">
              <w:t>открыт в Сбербанке России или иной кредитной организации.</w:t>
            </w:r>
          </w:p>
          <w:p w14:paraId="15D68BDA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бенефициара» и в поле «Адрес бенефициара» не должны превышать суммарную длину 140 символов</w:t>
            </w:r>
          </w:p>
        </w:tc>
      </w:tr>
      <w:tr w:rsidR="001C0103" w:rsidRPr="003D78D1" w14:paraId="017C21B9" w14:textId="77777777" w:rsidTr="0022180E">
        <w:trPr>
          <w:trHeight w:val="283"/>
        </w:trPr>
        <w:tc>
          <w:tcPr>
            <w:tcW w:w="5000" w:type="pct"/>
            <w:gridSpan w:val="6"/>
          </w:tcPr>
          <w:p w14:paraId="75C77FBB" w14:textId="77777777" w:rsidR="001C0103" w:rsidRPr="003D78D1" w:rsidRDefault="001C0103" w:rsidP="0022180E">
            <w:pPr>
              <w:pStyle w:val="GOSTTablenorm"/>
              <w:rPr>
                <w:b/>
                <w:bCs/>
                <w:iCs/>
              </w:rPr>
            </w:pPr>
            <w:r w:rsidRPr="003D78D1">
              <w:rPr>
                <w:b/>
                <w:bCs/>
                <w:iCs/>
              </w:rPr>
              <w:t>Банк-бенефициар</w:t>
            </w:r>
          </w:p>
        </w:tc>
      </w:tr>
      <w:tr w:rsidR="001C0103" w:rsidRPr="003D78D1" w14:paraId="2A58C622" w14:textId="77777777" w:rsidTr="0022180E">
        <w:trPr>
          <w:trHeight w:val="283"/>
        </w:trPr>
        <w:tc>
          <w:tcPr>
            <w:tcW w:w="884" w:type="pct"/>
          </w:tcPr>
          <w:p w14:paraId="12266231" w14:textId="77777777" w:rsidR="001C0103" w:rsidRPr="003D78D1" w:rsidRDefault="001C0103" w:rsidP="0022180E">
            <w:pPr>
              <w:pStyle w:val="GOSTTablenorm"/>
            </w:pPr>
            <w:bookmarkStart w:id="2807" w:name="OLE_LINK70"/>
            <w:bookmarkStart w:id="2808" w:name="OLE_LINK71"/>
            <w:r w:rsidRPr="003D78D1">
              <w:t>Номер корсчета банка-бенефициара</w:t>
            </w:r>
            <w:bookmarkEnd w:id="2807"/>
            <w:bookmarkEnd w:id="2808"/>
          </w:p>
        </w:tc>
        <w:tc>
          <w:tcPr>
            <w:tcW w:w="960" w:type="pct"/>
          </w:tcPr>
          <w:p w14:paraId="6591BD2E" w14:textId="77777777" w:rsidR="001C0103" w:rsidRPr="003D78D1" w:rsidRDefault="001C0103" w:rsidP="0022180E">
            <w:pPr>
              <w:pStyle w:val="GOSTTablenorm"/>
            </w:pPr>
            <w:r w:rsidRPr="003D78D1">
              <w:t>BeneficiaryBank_AccNumber</w:t>
            </w:r>
          </w:p>
        </w:tc>
        <w:tc>
          <w:tcPr>
            <w:tcW w:w="370" w:type="pct"/>
          </w:tcPr>
          <w:p w14:paraId="231368B7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3AA4EBEE" w14:textId="77777777" w:rsidR="001C0103" w:rsidRPr="003D78D1" w:rsidRDefault="001C0103" w:rsidP="0022180E">
            <w:pPr>
              <w:pStyle w:val="GOSTTablenorm"/>
            </w:pPr>
            <w:r w:rsidRPr="003D78D1">
              <w:t>Т(1-34)</w:t>
            </w:r>
          </w:p>
        </w:tc>
        <w:tc>
          <w:tcPr>
            <w:tcW w:w="293" w:type="pct"/>
          </w:tcPr>
          <w:p w14:paraId="63FBCCD2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DED7971" w14:textId="77777777" w:rsidR="001C0103" w:rsidRPr="003D78D1" w:rsidRDefault="001C0103" w:rsidP="0022180E">
            <w:pPr>
              <w:pStyle w:val="GOSTTablenorm"/>
            </w:pPr>
            <w:bookmarkStart w:id="2809" w:name="OLE_LINK72"/>
            <w:bookmarkStart w:id="2810" w:name="OLE_LINK73"/>
            <w:bookmarkStart w:id="2811" w:name="OLE_LINK74"/>
            <w:r w:rsidRPr="003D78D1">
              <w:t>Указывается</w:t>
            </w:r>
            <w:bookmarkEnd w:id="2809"/>
            <w:bookmarkEnd w:id="2810"/>
            <w:bookmarkEnd w:id="2811"/>
            <w:r w:rsidRPr="003D78D1">
              <w:t xml:space="preserve"> номер корсчета банка-бенефициара</w:t>
            </w:r>
          </w:p>
        </w:tc>
      </w:tr>
      <w:tr w:rsidR="001C0103" w:rsidRPr="003D78D1" w14:paraId="6C8D6AA6" w14:textId="77777777" w:rsidTr="0022180E">
        <w:trPr>
          <w:trHeight w:val="283"/>
        </w:trPr>
        <w:tc>
          <w:tcPr>
            <w:tcW w:w="884" w:type="pct"/>
          </w:tcPr>
          <w:p w14:paraId="2AB5D747" w14:textId="77777777" w:rsidR="001C0103" w:rsidRPr="003D78D1" w:rsidRDefault="001C0103" w:rsidP="0022180E">
            <w:pPr>
              <w:pStyle w:val="GOSTTablenorm"/>
            </w:pPr>
            <w:bookmarkStart w:id="2812" w:name="OLE_LINK75"/>
            <w:bookmarkStart w:id="2813" w:name="OLE_LINK76"/>
            <w:bookmarkStart w:id="2814" w:name="OLE_LINK77"/>
            <w:r w:rsidRPr="003D78D1">
              <w:rPr>
                <w:lang w:val="en-US"/>
              </w:rPr>
              <w:t>SWIFT</w:t>
            </w:r>
            <w:r w:rsidRPr="003D78D1">
              <w:t xml:space="preserve"> код банка-бенефициара</w:t>
            </w:r>
            <w:bookmarkEnd w:id="2812"/>
            <w:bookmarkEnd w:id="2813"/>
            <w:bookmarkEnd w:id="2814"/>
          </w:p>
        </w:tc>
        <w:tc>
          <w:tcPr>
            <w:tcW w:w="960" w:type="pct"/>
          </w:tcPr>
          <w:p w14:paraId="1D1078DD" w14:textId="77777777" w:rsidR="001C0103" w:rsidRPr="003D78D1" w:rsidRDefault="001C0103" w:rsidP="0022180E">
            <w:pPr>
              <w:pStyle w:val="GOSTTablenorm"/>
            </w:pPr>
            <w:r w:rsidRPr="003D78D1">
              <w:t>BeneficiaryBank_SwiftCode</w:t>
            </w:r>
          </w:p>
        </w:tc>
        <w:tc>
          <w:tcPr>
            <w:tcW w:w="370" w:type="pct"/>
          </w:tcPr>
          <w:p w14:paraId="1BF9875C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4ECA9C6D" w14:textId="77777777" w:rsidR="001C0103" w:rsidRPr="003D78D1" w:rsidRDefault="001C0103" w:rsidP="0022180E">
            <w:pPr>
              <w:pStyle w:val="GOSTTablenorm"/>
            </w:pPr>
            <w:r w:rsidRPr="003D78D1">
              <w:t>Т(1-11)</w:t>
            </w:r>
          </w:p>
        </w:tc>
        <w:tc>
          <w:tcPr>
            <w:tcW w:w="293" w:type="pct"/>
          </w:tcPr>
          <w:p w14:paraId="4DDFF0CA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23256481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</w:t>
            </w:r>
            <w:r w:rsidRPr="003D78D1">
              <w:rPr>
                <w:lang w:val="en-US"/>
              </w:rPr>
              <w:t>SWIFT</w:t>
            </w:r>
            <w:r w:rsidRPr="003D78D1">
              <w:t xml:space="preserve"> код банка-бенефициара</w:t>
            </w:r>
          </w:p>
        </w:tc>
      </w:tr>
      <w:tr w:rsidR="001C0103" w:rsidRPr="003D78D1" w14:paraId="447E72AE" w14:textId="77777777" w:rsidTr="0022180E">
        <w:trPr>
          <w:trHeight w:val="283"/>
        </w:trPr>
        <w:tc>
          <w:tcPr>
            <w:tcW w:w="884" w:type="pct"/>
          </w:tcPr>
          <w:p w14:paraId="08414E94" w14:textId="77777777" w:rsidR="001C0103" w:rsidRPr="003D78D1" w:rsidRDefault="001C0103" w:rsidP="0022180E">
            <w:pPr>
              <w:pStyle w:val="GOSTTablenorm"/>
            </w:pPr>
            <w:r w:rsidRPr="003D78D1">
              <w:t>Наименование банка-бенефициара</w:t>
            </w:r>
          </w:p>
        </w:tc>
        <w:tc>
          <w:tcPr>
            <w:tcW w:w="960" w:type="pct"/>
          </w:tcPr>
          <w:p w14:paraId="4C704960" w14:textId="77777777" w:rsidR="001C0103" w:rsidRPr="003D78D1" w:rsidRDefault="001C0103" w:rsidP="0022180E">
            <w:pPr>
              <w:pStyle w:val="GOSTTablenorm"/>
            </w:pPr>
            <w:r w:rsidRPr="003D78D1">
              <w:t>BeneficiaryBank_Description</w:t>
            </w:r>
          </w:p>
        </w:tc>
        <w:tc>
          <w:tcPr>
            <w:tcW w:w="370" w:type="pct"/>
          </w:tcPr>
          <w:p w14:paraId="0ABBB7E7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5E8ACC18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0DC490E2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8F6F19D" w14:textId="77777777" w:rsidR="001C0103" w:rsidRPr="003D78D1" w:rsidRDefault="001C0103" w:rsidP="0022180E">
            <w:pPr>
              <w:pStyle w:val="GOSTTablenorm"/>
            </w:pPr>
            <w:bookmarkStart w:id="2815" w:name="OLE_LINK78"/>
            <w:r w:rsidRPr="003D78D1">
              <w:t xml:space="preserve">Указывается наименование банка-бенефициара. </w:t>
            </w:r>
          </w:p>
          <w:p w14:paraId="449FE0C3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«БИК» и в поле «Адрес» не должны превышать суммарную длину 140 символов</w:t>
            </w:r>
            <w:bookmarkEnd w:id="2815"/>
          </w:p>
        </w:tc>
      </w:tr>
      <w:tr w:rsidR="001C0103" w:rsidRPr="003D78D1" w14:paraId="22D1B3DB" w14:textId="77777777" w:rsidTr="0022180E">
        <w:trPr>
          <w:trHeight w:val="283"/>
        </w:trPr>
        <w:tc>
          <w:tcPr>
            <w:tcW w:w="884" w:type="pct"/>
          </w:tcPr>
          <w:p w14:paraId="42024EE2" w14:textId="77777777" w:rsidR="001C0103" w:rsidRPr="003D78D1" w:rsidRDefault="001C0103" w:rsidP="0022180E">
            <w:pPr>
              <w:pStyle w:val="GOSTTablenorm"/>
            </w:pPr>
            <w:r w:rsidRPr="003D78D1">
              <w:t>БИК банка-бенефициара</w:t>
            </w:r>
          </w:p>
        </w:tc>
        <w:tc>
          <w:tcPr>
            <w:tcW w:w="960" w:type="pct"/>
          </w:tcPr>
          <w:p w14:paraId="6D990D7D" w14:textId="77777777" w:rsidR="001C0103" w:rsidRPr="003D78D1" w:rsidRDefault="001C0103" w:rsidP="0022180E">
            <w:pPr>
              <w:pStyle w:val="GOSTTablenorm"/>
            </w:pPr>
            <w:r w:rsidRPr="003D78D1">
              <w:t>BeneficiaryBank_BIC</w:t>
            </w:r>
          </w:p>
        </w:tc>
        <w:tc>
          <w:tcPr>
            <w:tcW w:w="370" w:type="pct"/>
          </w:tcPr>
          <w:p w14:paraId="23A76900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6873F0C0" w14:textId="77777777" w:rsidR="001C0103" w:rsidRPr="003D78D1" w:rsidRDefault="001C0103" w:rsidP="0022180E">
            <w:pPr>
              <w:pStyle w:val="GOSTTablenorm"/>
            </w:pPr>
            <w:r w:rsidRPr="003D78D1">
              <w:t>Т(9)</w:t>
            </w:r>
          </w:p>
        </w:tc>
        <w:tc>
          <w:tcPr>
            <w:tcW w:w="293" w:type="pct"/>
          </w:tcPr>
          <w:p w14:paraId="42E7E817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55BF9B3D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БИК банка-бенефициара. </w:t>
            </w:r>
          </w:p>
          <w:p w14:paraId="32B347AE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Значения в поле «Наименование»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«БИК» и в поле «Адрес» не должны превышать суммарную длину 140 символов</w:t>
            </w:r>
          </w:p>
        </w:tc>
      </w:tr>
      <w:tr w:rsidR="001C0103" w:rsidRPr="003D78D1" w14:paraId="05B98821" w14:textId="77777777" w:rsidTr="0022180E">
        <w:trPr>
          <w:trHeight w:val="283"/>
        </w:trPr>
        <w:tc>
          <w:tcPr>
            <w:tcW w:w="884" w:type="pct"/>
          </w:tcPr>
          <w:p w14:paraId="61EDA3A3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Адрес банка-бенефициара</w:t>
            </w:r>
          </w:p>
        </w:tc>
        <w:tc>
          <w:tcPr>
            <w:tcW w:w="960" w:type="pct"/>
          </w:tcPr>
          <w:p w14:paraId="74AB7E33" w14:textId="77777777" w:rsidR="001C0103" w:rsidRPr="003D78D1" w:rsidRDefault="001C0103" w:rsidP="0022180E">
            <w:pPr>
              <w:pStyle w:val="GOSTTablenorm"/>
            </w:pPr>
            <w:r w:rsidRPr="003D78D1">
              <w:t>BeneficiaryBank_Address</w:t>
            </w:r>
          </w:p>
        </w:tc>
        <w:tc>
          <w:tcPr>
            <w:tcW w:w="370" w:type="pct"/>
          </w:tcPr>
          <w:p w14:paraId="7215707F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3B89AFA6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2C24425B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061268BD" w14:textId="77777777" w:rsidR="001C0103" w:rsidRPr="003D78D1" w:rsidRDefault="001C0103" w:rsidP="0022180E">
            <w:pPr>
              <w:pStyle w:val="GOSTTablenorm"/>
            </w:pPr>
            <w:bookmarkStart w:id="2816" w:name="OLE_LINK102"/>
            <w:r w:rsidRPr="003D78D1">
              <w:t xml:space="preserve">Указывается адрес банка-бенефициара. </w:t>
            </w:r>
          </w:p>
          <w:p w14:paraId="0B48DFAC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«БИК» и в поле «Адрес» не должны превышать суммарную длину 140 символов</w:t>
            </w:r>
            <w:bookmarkEnd w:id="2816"/>
            <w:r w:rsidRPr="003D78D1">
              <w:t>.</w:t>
            </w:r>
          </w:p>
        </w:tc>
      </w:tr>
      <w:tr w:rsidR="001C0103" w:rsidRPr="003D78D1" w14:paraId="7E3EE9BA" w14:textId="77777777" w:rsidTr="0022180E">
        <w:trPr>
          <w:trHeight w:val="283"/>
        </w:trPr>
        <w:tc>
          <w:tcPr>
            <w:tcW w:w="5000" w:type="pct"/>
            <w:gridSpan w:val="6"/>
          </w:tcPr>
          <w:p w14:paraId="39A807C5" w14:textId="77777777" w:rsidR="001C0103" w:rsidRPr="003D78D1" w:rsidRDefault="001C0103" w:rsidP="0022180E">
            <w:pPr>
              <w:pStyle w:val="GOSTTablenorm"/>
              <w:rPr>
                <w:b/>
                <w:bCs/>
                <w:iCs/>
              </w:rPr>
            </w:pPr>
            <w:r w:rsidRPr="003D78D1">
              <w:rPr>
                <w:b/>
                <w:bCs/>
                <w:iCs/>
              </w:rPr>
              <w:t>Банк-корреспондент</w:t>
            </w:r>
          </w:p>
        </w:tc>
      </w:tr>
      <w:tr w:rsidR="001C0103" w:rsidRPr="003D78D1" w14:paraId="204E6E47" w14:textId="77777777" w:rsidTr="0022180E">
        <w:trPr>
          <w:trHeight w:val="283"/>
        </w:trPr>
        <w:tc>
          <w:tcPr>
            <w:tcW w:w="884" w:type="pct"/>
          </w:tcPr>
          <w:p w14:paraId="4E998A9E" w14:textId="77777777" w:rsidR="001C0103" w:rsidRPr="003D78D1" w:rsidRDefault="001C0103" w:rsidP="0022180E">
            <w:pPr>
              <w:pStyle w:val="GOSTTablenorm"/>
            </w:pPr>
            <w:bookmarkStart w:id="2817" w:name="_Hlk503513001"/>
            <w:r w:rsidRPr="003D78D1">
              <w:t>Номер корсчета банка-корреспондента</w:t>
            </w:r>
          </w:p>
        </w:tc>
        <w:tc>
          <w:tcPr>
            <w:tcW w:w="960" w:type="pct"/>
          </w:tcPr>
          <w:p w14:paraId="7367A796" w14:textId="77777777" w:rsidR="001C0103" w:rsidRPr="003D78D1" w:rsidRDefault="001C0103" w:rsidP="0022180E">
            <w:pPr>
              <w:pStyle w:val="GOSTTablenorm"/>
            </w:pPr>
            <w:r w:rsidRPr="003D78D1">
              <w:t>CorrBank_AccNumber</w:t>
            </w:r>
          </w:p>
        </w:tc>
        <w:tc>
          <w:tcPr>
            <w:tcW w:w="370" w:type="pct"/>
          </w:tcPr>
          <w:p w14:paraId="6A951DAD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5A05D2C" w14:textId="77777777" w:rsidR="001C0103" w:rsidRPr="003D78D1" w:rsidRDefault="001C0103" w:rsidP="0022180E">
            <w:pPr>
              <w:pStyle w:val="GOSTTablenorm"/>
            </w:pPr>
            <w:r w:rsidRPr="003D78D1">
              <w:t>Т(1-3</w:t>
            </w:r>
            <w:r w:rsidRPr="003D78D1">
              <w:rPr>
                <w:lang w:val="en-US"/>
              </w:rPr>
              <w:t>4</w:t>
            </w:r>
            <w:r w:rsidRPr="003D78D1">
              <w:t>)</w:t>
            </w:r>
          </w:p>
        </w:tc>
        <w:tc>
          <w:tcPr>
            <w:tcW w:w="293" w:type="pct"/>
          </w:tcPr>
          <w:p w14:paraId="24234D55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795A8287" w14:textId="77777777" w:rsidR="001C0103" w:rsidRPr="003D78D1" w:rsidRDefault="001C0103" w:rsidP="0022180E">
            <w:pPr>
              <w:pStyle w:val="GOSTTablenorm"/>
            </w:pPr>
            <w:bookmarkStart w:id="2818" w:name="OLE_LINK95"/>
            <w:bookmarkStart w:id="2819" w:name="OLE_LINK96"/>
            <w:r w:rsidRPr="003D78D1">
              <w:t>Указывается</w:t>
            </w:r>
            <w:bookmarkEnd w:id="2818"/>
            <w:bookmarkEnd w:id="2819"/>
            <w:r w:rsidRPr="003D78D1">
              <w:t xml:space="preserve"> номер корсчета банка-корреспондента</w:t>
            </w:r>
          </w:p>
        </w:tc>
      </w:tr>
      <w:tr w:rsidR="001C0103" w:rsidRPr="003D78D1" w14:paraId="2BC799C6" w14:textId="77777777" w:rsidTr="0022180E">
        <w:trPr>
          <w:trHeight w:val="283"/>
        </w:trPr>
        <w:tc>
          <w:tcPr>
            <w:tcW w:w="884" w:type="pct"/>
          </w:tcPr>
          <w:p w14:paraId="7BE96FBB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bookmarkStart w:id="2820" w:name="OLE_LINK97"/>
            <w:bookmarkStart w:id="2821" w:name="OLE_LINK98"/>
            <w:bookmarkStart w:id="2822" w:name="OLE_LINK99"/>
            <w:r w:rsidRPr="003D78D1">
              <w:rPr>
                <w:lang w:val="en-US"/>
              </w:rPr>
              <w:t>SWIFT</w:t>
            </w:r>
            <w:r w:rsidRPr="003D78D1">
              <w:t xml:space="preserve"> код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банка-корреспондента</w:t>
            </w:r>
            <w:bookmarkEnd w:id="2820"/>
            <w:bookmarkEnd w:id="2821"/>
            <w:bookmarkEnd w:id="2822"/>
          </w:p>
        </w:tc>
        <w:tc>
          <w:tcPr>
            <w:tcW w:w="960" w:type="pct"/>
          </w:tcPr>
          <w:p w14:paraId="45706640" w14:textId="77777777" w:rsidR="001C0103" w:rsidRPr="003D78D1" w:rsidRDefault="001C0103" w:rsidP="0022180E">
            <w:pPr>
              <w:pStyle w:val="GOSTTablenorm"/>
            </w:pPr>
            <w:r w:rsidRPr="003D78D1">
              <w:t>CorrBank_SwiftCode</w:t>
            </w:r>
          </w:p>
        </w:tc>
        <w:tc>
          <w:tcPr>
            <w:tcW w:w="370" w:type="pct"/>
          </w:tcPr>
          <w:p w14:paraId="040F6EE9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5F1E82F6" w14:textId="77777777" w:rsidR="001C0103" w:rsidRPr="003D78D1" w:rsidRDefault="001C0103" w:rsidP="0022180E">
            <w:pPr>
              <w:pStyle w:val="GOSTTablenorm"/>
            </w:pPr>
            <w:r w:rsidRPr="003D78D1">
              <w:t>Т(</w:t>
            </w:r>
            <w:r w:rsidRPr="003D78D1">
              <w:rPr>
                <w:lang w:val="en-US"/>
              </w:rPr>
              <w:t>1-</w:t>
            </w:r>
            <w:r w:rsidRPr="003D78D1">
              <w:t>11)</w:t>
            </w:r>
          </w:p>
        </w:tc>
        <w:tc>
          <w:tcPr>
            <w:tcW w:w="293" w:type="pct"/>
          </w:tcPr>
          <w:p w14:paraId="3092F88D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11560341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</w:t>
            </w:r>
            <w:r w:rsidRPr="003D78D1">
              <w:rPr>
                <w:lang w:val="en-US"/>
              </w:rPr>
              <w:t>SWIFT</w:t>
            </w:r>
            <w:r w:rsidRPr="003D78D1">
              <w:t xml:space="preserve"> код банка-корреспондента</w:t>
            </w:r>
          </w:p>
        </w:tc>
      </w:tr>
      <w:tr w:rsidR="001C0103" w:rsidRPr="003D78D1" w14:paraId="3C8A85F6" w14:textId="77777777" w:rsidTr="0022180E">
        <w:trPr>
          <w:trHeight w:val="283"/>
        </w:trPr>
        <w:tc>
          <w:tcPr>
            <w:tcW w:w="884" w:type="pct"/>
          </w:tcPr>
          <w:p w14:paraId="23630D82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Наименование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банка-корреспондента</w:t>
            </w:r>
          </w:p>
        </w:tc>
        <w:tc>
          <w:tcPr>
            <w:tcW w:w="960" w:type="pct"/>
          </w:tcPr>
          <w:p w14:paraId="2A0A0021" w14:textId="77777777" w:rsidR="001C0103" w:rsidRPr="003D78D1" w:rsidRDefault="001C0103" w:rsidP="0022180E">
            <w:pPr>
              <w:pStyle w:val="GOSTTablenorm"/>
            </w:pPr>
            <w:r w:rsidRPr="003D78D1">
              <w:t>CorrBank_Description</w:t>
            </w:r>
          </w:p>
        </w:tc>
        <w:tc>
          <w:tcPr>
            <w:tcW w:w="370" w:type="pct"/>
          </w:tcPr>
          <w:p w14:paraId="5CB3CBE7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8A2358E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01ED8439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0FF62719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наименование банка-корреспондента. </w:t>
            </w:r>
          </w:p>
          <w:p w14:paraId="714699E3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банка-корреспондента»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банка-корреспондента» и в поле «Адрес банка-корреспондента»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0CE09C24" w14:textId="77777777" w:rsidTr="0022180E">
        <w:trPr>
          <w:trHeight w:val="283"/>
        </w:trPr>
        <w:tc>
          <w:tcPr>
            <w:tcW w:w="884" w:type="pct"/>
          </w:tcPr>
          <w:p w14:paraId="294208CF" w14:textId="77777777" w:rsidR="001C0103" w:rsidRPr="003D78D1" w:rsidRDefault="001C0103" w:rsidP="0022180E">
            <w:pPr>
              <w:pStyle w:val="GOSTTablenorm"/>
            </w:pPr>
            <w:r w:rsidRPr="003D78D1">
              <w:t>БИК банка-корреспондента</w:t>
            </w:r>
          </w:p>
        </w:tc>
        <w:tc>
          <w:tcPr>
            <w:tcW w:w="960" w:type="pct"/>
          </w:tcPr>
          <w:p w14:paraId="6558A9E4" w14:textId="77777777" w:rsidR="001C0103" w:rsidRPr="003D78D1" w:rsidRDefault="001C0103" w:rsidP="0022180E">
            <w:pPr>
              <w:pStyle w:val="GOSTTablenorm"/>
            </w:pPr>
            <w:r w:rsidRPr="003D78D1">
              <w:t>CorrBank_BIC</w:t>
            </w:r>
          </w:p>
        </w:tc>
        <w:tc>
          <w:tcPr>
            <w:tcW w:w="370" w:type="pct"/>
          </w:tcPr>
          <w:p w14:paraId="157A6E9E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14F24E43" w14:textId="77777777" w:rsidR="001C0103" w:rsidRPr="003D78D1" w:rsidRDefault="001C0103" w:rsidP="0022180E">
            <w:pPr>
              <w:pStyle w:val="GOSTTablenorm"/>
            </w:pPr>
            <w:r w:rsidRPr="003D78D1">
              <w:t>Т(9)</w:t>
            </w:r>
          </w:p>
        </w:tc>
        <w:tc>
          <w:tcPr>
            <w:tcW w:w="293" w:type="pct"/>
          </w:tcPr>
          <w:p w14:paraId="2EB10FEC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59BC9152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БИК банка- корреспондента.</w:t>
            </w:r>
          </w:p>
          <w:p w14:paraId="321FE6A8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банка-корреспондента»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банка-корреспондента» и в поле «Адрес банка-корреспондента»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7AD51064" w14:textId="77777777" w:rsidTr="0022180E">
        <w:trPr>
          <w:trHeight w:val="283"/>
        </w:trPr>
        <w:tc>
          <w:tcPr>
            <w:tcW w:w="884" w:type="pct"/>
          </w:tcPr>
          <w:p w14:paraId="1FD2D424" w14:textId="77777777" w:rsidR="001C0103" w:rsidRPr="003D78D1" w:rsidRDefault="001C0103" w:rsidP="0022180E">
            <w:pPr>
              <w:pStyle w:val="GOSTTablenorm"/>
            </w:pPr>
            <w:r w:rsidRPr="003D78D1">
              <w:t>Адрес банка-корреспондента</w:t>
            </w:r>
          </w:p>
        </w:tc>
        <w:tc>
          <w:tcPr>
            <w:tcW w:w="960" w:type="pct"/>
          </w:tcPr>
          <w:p w14:paraId="7621325B" w14:textId="77777777" w:rsidR="001C0103" w:rsidRPr="003D78D1" w:rsidRDefault="001C0103" w:rsidP="0022180E">
            <w:pPr>
              <w:pStyle w:val="GOSTTablenorm"/>
            </w:pPr>
            <w:r w:rsidRPr="003D78D1">
              <w:t>CorrBank_Address</w:t>
            </w:r>
          </w:p>
        </w:tc>
        <w:tc>
          <w:tcPr>
            <w:tcW w:w="370" w:type="pct"/>
          </w:tcPr>
          <w:p w14:paraId="7295BF9F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5E52C9F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73EDC552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03B7DAD8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адрес банка-корреспондента. </w:t>
            </w:r>
          </w:p>
          <w:p w14:paraId="3F535447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банка-корреспондента»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банка-корреспондента» и в поле «Адрес банка-корреспондента»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4754EB9B" w14:textId="77777777" w:rsidTr="0022180E">
        <w:trPr>
          <w:trHeight w:val="283"/>
        </w:trPr>
        <w:tc>
          <w:tcPr>
            <w:tcW w:w="5000" w:type="pct"/>
            <w:gridSpan w:val="6"/>
          </w:tcPr>
          <w:p w14:paraId="5AE2BC0B" w14:textId="77777777" w:rsidR="001C0103" w:rsidRPr="003D78D1" w:rsidRDefault="001C0103" w:rsidP="0022180E">
            <w:pPr>
              <w:pStyle w:val="GOSTTablenorm"/>
              <w:rPr>
                <w:b/>
                <w:bCs/>
                <w:iCs/>
              </w:rPr>
            </w:pPr>
            <w:r w:rsidRPr="003D78D1">
              <w:rPr>
                <w:b/>
                <w:bCs/>
                <w:iCs/>
              </w:rPr>
              <w:t>Банк-посредник 1</w:t>
            </w:r>
          </w:p>
        </w:tc>
      </w:tr>
      <w:tr w:rsidR="001C0103" w:rsidRPr="003D78D1" w14:paraId="5008C165" w14:textId="77777777" w:rsidTr="0022180E">
        <w:trPr>
          <w:trHeight w:val="283"/>
        </w:trPr>
        <w:tc>
          <w:tcPr>
            <w:tcW w:w="884" w:type="pct"/>
          </w:tcPr>
          <w:p w14:paraId="1FDF6B95" w14:textId="77777777" w:rsidR="001C0103" w:rsidRPr="003D78D1" w:rsidRDefault="001C0103" w:rsidP="0022180E">
            <w:pPr>
              <w:pStyle w:val="GOSTTablenorm"/>
            </w:pPr>
            <w:bookmarkStart w:id="2823" w:name="_Hlk503513059"/>
            <w:bookmarkEnd w:id="2817"/>
            <w:r w:rsidRPr="003D78D1">
              <w:lastRenderedPageBreak/>
              <w:t>Номер корсчета банка-посредника 1</w:t>
            </w:r>
          </w:p>
        </w:tc>
        <w:tc>
          <w:tcPr>
            <w:tcW w:w="960" w:type="pct"/>
          </w:tcPr>
          <w:p w14:paraId="592EF78A" w14:textId="77777777" w:rsidR="001C0103" w:rsidRPr="003D78D1" w:rsidRDefault="001C0103" w:rsidP="0022180E">
            <w:pPr>
              <w:pStyle w:val="GOSTTablenorm"/>
            </w:pPr>
            <w:r w:rsidRPr="003D78D1">
              <w:t>IntermBank1_AccNumber</w:t>
            </w:r>
          </w:p>
        </w:tc>
        <w:tc>
          <w:tcPr>
            <w:tcW w:w="370" w:type="pct"/>
          </w:tcPr>
          <w:p w14:paraId="79DB3CC0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6AB686DC" w14:textId="77777777" w:rsidR="001C0103" w:rsidRPr="003D78D1" w:rsidRDefault="001C0103" w:rsidP="0022180E">
            <w:pPr>
              <w:pStyle w:val="GOSTTablenorm"/>
            </w:pPr>
            <w:r w:rsidRPr="003D78D1">
              <w:t>Т(1-34)</w:t>
            </w:r>
          </w:p>
        </w:tc>
        <w:tc>
          <w:tcPr>
            <w:tcW w:w="293" w:type="pct"/>
          </w:tcPr>
          <w:p w14:paraId="7760A286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5147F181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номер корсчета банка-посредника 1</w:t>
            </w:r>
          </w:p>
        </w:tc>
      </w:tr>
      <w:tr w:rsidR="001C0103" w:rsidRPr="003D78D1" w14:paraId="1D289CE7" w14:textId="77777777" w:rsidTr="0022180E">
        <w:trPr>
          <w:trHeight w:val="283"/>
        </w:trPr>
        <w:tc>
          <w:tcPr>
            <w:tcW w:w="884" w:type="pct"/>
          </w:tcPr>
          <w:p w14:paraId="7AF0303B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SWIFT</w:t>
            </w:r>
            <w:r w:rsidRPr="003D78D1">
              <w:t xml:space="preserve"> код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банка-посредника 1</w:t>
            </w:r>
          </w:p>
        </w:tc>
        <w:tc>
          <w:tcPr>
            <w:tcW w:w="960" w:type="pct"/>
          </w:tcPr>
          <w:p w14:paraId="6B7740E4" w14:textId="77777777" w:rsidR="001C0103" w:rsidRPr="003D78D1" w:rsidRDefault="001C0103" w:rsidP="0022180E">
            <w:pPr>
              <w:pStyle w:val="GOSTTablenorm"/>
            </w:pPr>
            <w:r w:rsidRPr="003D78D1">
              <w:t>IntermBank1_SwiftCode</w:t>
            </w:r>
          </w:p>
        </w:tc>
        <w:tc>
          <w:tcPr>
            <w:tcW w:w="370" w:type="pct"/>
          </w:tcPr>
          <w:p w14:paraId="5901559A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33DC8A4" w14:textId="77777777" w:rsidR="001C0103" w:rsidRPr="003D78D1" w:rsidRDefault="001C0103" w:rsidP="0022180E">
            <w:pPr>
              <w:pStyle w:val="GOSTTablenorm"/>
            </w:pPr>
            <w:r w:rsidRPr="003D78D1">
              <w:t>Т(1-11)</w:t>
            </w:r>
          </w:p>
        </w:tc>
        <w:tc>
          <w:tcPr>
            <w:tcW w:w="293" w:type="pct"/>
          </w:tcPr>
          <w:p w14:paraId="1447114D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Н</w:t>
            </w:r>
          </w:p>
        </w:tc>
        <w:tc>
          <w:tcPr>
            <w:tcW w:w="1912" w:type="pct"/>
          </w:tcPr>
          <w:p w14:paraId="056F62A9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</w:t>
            </w:r>
            <w:r w:rsidRPr="003D78D1">
              <w:rPr>
                <w:lang w:val="en-US"/>
              </w:rPr>
              <w:t>SWIFT</w:t>
            </w:r>
            <w:r w:rsidRPr="003D78D1">
              <w:t xml:space="preserve"> код банка-посредника 1</w:t>
            </w:r>
          </w:p>
        </w:tc>
      </w:tr>
      <w:tr w:rsidR="001C0103" w:rsidRPr="003D78D1" w14:paraId="2E1081D2" w14:textId="77777777" w:rsidTr="0022180E">
        <w:trPr>
          <w:trHeight w:val="283"/>
        </w:trPr>
        <w:tc>
          <w:tcPr>
            <w:tcW w:w="884" w:type="pct"/>
          </w:tcPr>
          <w:p w14:paraId="3A18038A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Наименование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банка-посредника 1</w:t>
            </w:r>
          </w:p>
        </w:tc>
        <w:tc>
          <w:tcPr>
            <w:tcW w:w="960" w:type="pct"/>
          </w:tcPr>
          <w:p w14:paraId="464C92C2" w14:textId="77777777" w:rsidR="001C0103" w:rsidRPr="003D78D1" w:rsidRDefault="001C0103" w:rsidP="0022180E">
            <w:pPr>
              <w:pStyle w:val="GOSTTablenorm"/>
            </w:pPr>
            <w:r w:rsidRPr="003D78D1">
              <w:t>IntermBank1_Description</w:t>
            </w:r>
          </w:p>
        </w:tc>
        <w:tc>
          <w:tcPr>
            <w:tcW w:w="370" w:type="pct"/>
          </w:tcPr>
          <w:p w14:paraId="02A6FD37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5B4CC733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2B82CD6B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Н</w:t>
            </w:r>
          </w:p>
        </w:tc>
        <w:tc>
          <w:tcPr>
            <w:tcW w:w="1912" w:type="pct"/>
          </w:tcPr>
          <w:p w14:paraId="540F3CD7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наименование банка-посредника 1. </w:t>
            </w:r>
          </w:p>
          <w:p w14:paraId="679DDC12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1»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1» и в поле «Адрес банка-посредника 1»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53FD260C" w14:textId="77777777" w:rsidTr="0022180E">
        <w:trPr>
          <w:trHeight w:val="283"/>
        </w:trPr>
        <w:tc>
          <w:tcPr>
            <w:tcW w:w="884" w:type="pct"/>
          </w:tcPr>
          <w:p w14:paraId="4A51229D" w14:textId="77777777" w:rsidR="001C0103" w:rsidRPr="003D78D1" w:rsidRDefault="001C0103" w:rsidP="0022180E">
            <w:pPr>
              <w:pStyle w:val="GOSTTablenorm"/>
            </w:pPr>
            <w:r w:rsidRPr="003D78D1">
              <w:t>БИК банка-посредника 1</w:t>
            </w:r>
          </w:p>
        </w:tc>
        <w:tc>
          <w:tcPr>
            <w:tcW w:w="960" w:type="pct"/>
          </w:tcPr>
          <w:p w14:paraId="25A9CC42" w14:textId="77777777" w:rsidR="001C0103" w:rsidRPr="003D78D1" w:rsidRDefault="001C0103" w:rsidP="0022180E">
            <w:pPr>
              <w:pStyle w:val="GOSTTablenorm"/>
            </w:pPr>
            <w:r w:rsidRPr="003D78D1">
              <w:t>IntermBank1_BIC</w:t>
            </w:r>
          </w:p>
        </w:tc>
        <w:tc>
          <w:tcPr>
            <w:tcW w:w="370" w:type="pct"/>
          </w:tcPr>
          <w:p w14:paraId="7E0DD70A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3FF9D61" w14:textId="77777777" w:rsidR="001C0103" w:rsidRPr="003D78D1" w:rsidRDefault="001C0103" w:rsidP="0022180E">
            <w:pPr>
              <w:pStyle w:val="GOSTTablenorm"/>
            </w:pPr>
            <w:r w:rsidRPr="003D78D1">
              <w:t>Т(9)</w:t>
            </w:r>
          </w:p>
        </w:tc>
        <w:tc>
          <w:tcPr>
            <w:tcW w:w="293" w:type="pct"/>
          </w:tcPr>
          <w:p w14:paraId="30459118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77DC0D1F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БИК банка- посредника 1.</w:t>
            </w:r>
          </w:p>
          <w:p w14:paraId="4FF0626F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1»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1» и в поле «Адрес банка-посредника 1»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427171FA" w14:textId="77777777" w:rsidTr="0022180E">
        <w:trPr>
          <w:trHeight w:val="283"/>
        </w:trPr>
        <w:tc>
          <w:tcPr>
            <w:tcW w:w="884" w:type="pct"/>
          </w:tcPr>
          <w:p w14:paraId="31A97F84" w14:textId="77777777" w:rsidR="001C0103" w:rsidRPr="003D78D1" w:rsidRDefault="001C0103" w:rsidP="0022180E">
            <w:pPr>
              <w:pStyle w:val="GOSTTablenorm"/>
            </w:pPr>
            <w:r w:rsidRPr="003D78D1">
              <w:t>Адрес банка-посредника 1</w:t>
            </w:r>
          </w:p>
        </w:tc>
        <w:tc>
          <w:tcPr>
            <w:tcW w:w="960" w:type="pct"/>
          </w:tcPr>
          <w:p w14:paraId="4E8DA6AC" w14:textId="77777777" w:rsidR="001C0103" w:rsidRPr="003D78D1" w:rsidRDefault="001C0103" w:rsidP="0022180E">
            <w:pPr>
              <w:pStyle w:val="GOSTTablenorm"/>
            </w:pPr>
            <w:r w:rsidRPr="003D78D1">
              <w:t>IntermBank1_Address</w:t>
            </w:r>
          </w:p>
        </w:tc>
        <w:tc>
          <w:tcPr>
            <w:tcW w:w="370" w:type="pct"/>
          </w:tcPr>
          <w:p w14:paraId="2B3FE569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4D50A737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2A2BBA0E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6A8D7317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адрес банка-посредника 1. </w:t>
            </w:r>
          </w:p>
          <w:p w14:paraId="4F85288C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1»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1» и в поле «Адрес банка-посредника 1»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30F0F55E" w14:textId="77777777" w:rsidTr="0022180E">
        <w:trPr>
          <w:trHeight w:val="283"/>
        </w:trPr>
        <w:tc>
          <w:tcPr>
            <w:tcW w:w="5000" w:type="pct"/>
            <w:gridSpan w:val="6"/>
          </w:tcPr>
          <w:p w14:paraId="152E6BF9" w14:textId="77777777" w:rsidR="001C0103" w:rsidRPr="003D78D1" w:rsidRDefault="001C0103" w:rsidP="0022180E">
            <w:pPr>
              <w:pStyle w:val="GOSTTablenorm"/>
              <w:rPr>
                <w:b/>
                <w:bCs/>
                <w:iCs/>
              </w:rPr>
            </w:pPr>
            <w:r w:rsidRPr="003D78D1">
              <w:rPr>
                <w:b/>
                <w:bCs/>
                <w:iCs/>
              </w:rPr>
              <w:t>Банк-посредник 2</w:t>
            </w:r>
            <w:bookmarkEnd w:id="2823"/>
          </w:p>
        </w:tc>
      </w:tr>
      <w:tr w:rsidR="001C0103" w:rsidRPr="003D78D1" w14:paraId="134AB719" w14:textId="77777777" w:rsidTr="0022180E">
        <w:trPr>
          <w:trHeight w:val="283"/>
        </w:trPr>
        <w:tc>
          <w:tcPr>
            <w:tcW w:w="884" w:type="pct"/>
          </w:tcPr>
          <w:p w14:paraId="2701DCAF" w14:textId="77777777" w:rsidR="001C0103" w:rsidRPr="003D78D1" w:rsidRDefault="001C0103" w:rsidP="0022180E">
            <w:pPr>
              <w:pStyle w:val="GOSTTablenorm"/>
            </w:pPr>
            <w:r w:rsidRPr="003D78D1">
              <w:t>Номер корсчета банка-посредника 2</w:t>
            </w:r>
          </w:p>
        </w:tc>
        <w:tc>
          <w:tcPr>
            <w:tcW w:w="960" w:type="pct"/>
          </w:tcPr>
          <w:p w14:paraId="0D7BEEA2" w14:textId="77777777" w:rsidR="001C0103" w:rsidRPr="003D78D1" w:rsidRDefault="001C0103" w:rsidP="0022180E">
            <w:pPr>
              <w:pStyle w:val="GOSTTablenorm"/>
            </w:pPr>
            <w:r w:rsidRPr="003D78D1">
              <w:t>IntermBank2_AccNumber</w:t>
            </w:r>
          </w:p>
        </w:tc>
        <w:tc>
          <w:tcPr>
            <w:tcW w:w="370" w:type="pct"/>
          </w:tcPr>
          <w:p w14:paraId="667E7426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1C3AB198" w14:textId="77777777" w:rsidR="001C0103" w:rsidRPr="003D78D1" w:rsidRDefault="001C0103" w:rsidP="0022180E">
            <w:pPr>
              <w:pStyle w:val="GOSTTablenorm"/>
            </w:pPr>
            <w:r w:rsidRPr="003D78D1">
              <w:t>Т(1-34)</w:t>
            </w:r>
          </w:p>
        </w:tc>
        <w:tc>
          <w:tcPr>
            <w:tcW w:w="293" w:type="pct"/>
          </w:tcPr>
          <w:p w14:paraId="12BBDB41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BD70795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номер корсчета банка- посредника 2</w:t>
            </w:r>
          </w:p>
        </w:tc>
      </w:tr>
      <w:tr w:rsidR="001C0103" w:rsidRPr="003D78D1" w14:paraId="5D9DFEAC" w14:textId="77777777" w:rsidTr="0022180E">
        <w:trPr>
          <w:trHeight w:val="283"/>
        </w:trPr>
        <w:tc>
          <w:tcPr>
            <w:tcW w:w="884" w:type="pct"/>
          </w:tcPr>
          <w:p w14:paraId="345EF700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SWIFT</w:t>
            </w:r>
            <w:r w:rsidRPr="003D78D1">
              <w:t xml:space="preserve"> код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банка-посредника 2</w:t>
            </w:r>
          </w:p>
        </w:tc>
        <w:tc>
          <w:tcPr>
            <w:tcW w:w="960" w:type="pct"/>
          </w:tcPr>
          <w:p w14:paraId="3A368854" w14:textId="77777777" w:rsidR="001C0103" w:rsidRPr="003D78D1" w:rsidRDefault="001C0103" w:rsidP="0022180E">
            <w:pPr>
              <w:pStyle w:val="GOSTTablenorm"/>
            </w:pPr>
            <w:r w:rsidRPr="003D78D1">
              <w:t>IntermBank2_SwiftCode</w:t>
            </w:r>
          </w:p>
        </w:tc>
        <w:tc>
          <w:tcPr>
            <w:tcW w:w="370" w:type="pct"/>
          </w:tcPr>
          <w:p w14:paraId="5918C360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260C10F2" w14:textId="77777777" w:rsidR="001C0103" w:rsidRPr="003D78D1" w:rsidRDefault="001C0103" w:rsidP="0022180E">
            <w:pPr>
              <w:pStyle w:val="GOSTTablenorm"/>
            </w:pPr>
            <w:r w:rsidRPr="003D78D1">
              <w:t>Т(1-11)</w:t>
            </w:r>
          </w:p>
        </w:tc>
        <w:tc>
          <w:tcPr>
            <w:tcW w:w="293" w:type="pct"/>
          </w:tcPr>
          <w:p w14:paraId="37F2C9F0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7839D49A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</w:t>
            </w:r>
            <w:r w:rsidRPr="003D78D1">
              <w:rPr>
                <w:lang w:val="en-US"/>
              </w:rPr>
              <w:t>SWIFT</w:t>
            </w:r>
            <w:r w:rsidRPr="003D78D1">
              <w:t xml:space="preserve"> код банка- посредника 2</w:t>
            </w:r>
          </w:p>
        </w:tc>
      </w:tr>
      <w:tr w:rsidR="001C0103" w:rsidRPr="003D78D1" w14:paraId="21BC7DFC" w14:textId="77777777" w:rsidTr="0022180E">
        <w:trPr>
          <w:trHeight w:val="283"/>
        </w:trPr>
        <w:tc>
          <w:tcPr>
            <w:tcW w:w="884" w:type="pct"/>
          </w:tcPr>
          <w:p w14:paraId="113FE787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Наименование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банка-посредника 2</w:t>
            </w:r>
          </w:p>
        </w:tc>
        <w:tc>
          <w:tcPr>
            <w:tcW w:w="960" w:type="pct"/>
          </w:tcPr>
          <w:p w14:paraId="5BA1CDC1" w14:textId="77777777" w:rsidR="001C0103" w:rsidRPr="003D78D1" w:rsidRDefault="001C0103" w:rsidP="0022180E">
            <w:pPr>
              <w:pStyle w:val="GOSTTablenorm"/>
            </w:pPr>
            <w:r w:rsidRPr="003D78D1">
              <w:t>IntermBank2_Description</w:t>
            </w:r>
          </w:p>
        </w:tc>
        <w:tc>
          <w:tcPr>
            <w:tcW w:w="370" w:type="pct"/>
          </w:tcPr>
          <w:p w14:paraId="695F494A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078B9678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1118335E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68775258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наименование банка-посредника 2. </w:t>
            </w:r>
          </w:p>
          <w:p w14:paraId="449EF8D3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2»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2» и в поле «Адрес банка-посредника 2»</w:t>
            </w:r>
            <w:r w:rsidRPr="003D78D1">
              <w:rPr>
                <w:b/>
              </w:rPr>
              <w:t xml:space="preserve"> </w:t>
            </w:r>
            <w:r w:rsidRPr="003D78D1">
              <w:t xml:space="preserve">не должны </w:t>
            </w:r>
            <w:r w:rsidRPr="003D78D1">
              <w:lastRenderedPageBreak/>
              <w:t>превышать суммарную длину 140 символов</w:t>
            </w:r>
          </w:p>
        </w:tc>
      </w:tr>
      <w:tr w:rsidR="001C0103" w:rsidRPr="003D78D1" w14:paraId="3BBDFB58" w14:textId="77777777" w:rsidTr="0022180E">
        <w:trPr>
          <w:trHeight w:val="283"/>
        </w:trPr>
        <w:tc>
          <w:tcPr>
            <w:tcW w:w="884" w:type="pct"/>
          </w:tcPr>
          <w:p w14:paraId="573A0363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БИК банка-посредника 2</w:t>
            </w:r>
          </w:p>
        </w:tc>
        <w:tc>
          <w:tcPr>
            <w:tcW w:w="960" w:type="pct"/>
          </w:tcPr>
          <w:p w14:paraId="67A0DACF" w14:textId="77777777" w:rsidR="001C0103" w:rsidRPr="003D78D1" w:rsidRDefault="001C0103" w:rsidP="0022180E">
            <w:pPr>
              <w:pStyle w:val="GOSTTablenorm"/>
            </w:pPr>
            <w:r w:rsidRPr="003D78D1">
              <w:t>IntermBank2_BIC</w:t>
            </w:r>
          </w:p>
        </w:tc>
        <w:tc>
          <w:tcPr>
            <w:tcW w:w="370" w:type="pct"/>
          </w:tcPr>
          <w:p w14:paraId="20F71BFB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42F92B6C" w14:textId="77777777" w:rsidR="001C0103" w:rsidRPr="003D78D1" w:rsidRDefault="001C0103" w:rsidP="0022180E">
            <w:pPr>
              <w:pStyle w:val="GOSTTablenorm"/>
            </w:pPr>
            <w:r w:rsidRPr="003D78D1">
              <w:t>Т(9)</w:t>
            </w:r>
          </w:p>
        </w:tc>
        <w:tc>
          <w:tcPr>
            <w:tcW w:w="293" w:type="pct"/>
          </w:tcPr>
          <w:p w14:paraId="6C03B3C3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65141E66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БИК банка- посредника 2.</w:t>
            </w:r>
          </w:p>
          <w:p w14:paraId="4FDF11E2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2»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2» и в поле «Адрес банка-посредника 2»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67D1A3B1" w14:textId="77777777" w:rsidTr="0022180E">
        <w:trPr>
          <w:trHeight w:val="283"/>
        </w:trPr>
        <w:tc>
          <w:tcPr>
            <w:tcW w:w="884" w:type="pct"/>
          </w:tcPr>
          <w:p w14:paraId="02603C8F" w14:textId="77777777" w:rsidR="001C0103" w:rsidRPr="003D78D1" w:rsidRDefault="001C0103" w:rsidP="0022180E">
            <w:pPr>
              <w:pStyle w:val="GOSTTablenorm"/>
            </w:pPr>
            <w:r w:rsidRPr="003D78D1">
              <w:t>Адрес банка-посредника 2</w:t>
            </w:r>
          </w:p>
        </w:tc>
        <w:tc>
          <w:tcPr>
            <w:tcW w:w="960" w:type="pct"/>
          </w:tcPr>
          <w:p w14:paraId="40FFE868" w14:textId="77777777" w:rsidR="001C0103" w:rsidRPr="003D78D1" w:rsidRDefault="001C0103" w:rsidP="0022180E">
            <w:pPr>
              <w:pStyle w:val="GOSTTablenorm"/>
            </w:pPr>
            <w:r w:rsidRPr="003D78D1">
              <w:t>IntermBank2_Address</w:t>
            </w:r>
          </w:p>
        </w:tc>
        <w:tc>
          <w:tcPr>
            <w:tcW w:w="370" w:type="pct"/>
          </w:tcPr>
          <w:p w14:paraId="3483A8F0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39F4D0C9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7FFA8170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8449E66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адрес банка-посредника 2. </w:t>
            </w:r>
          </w:p>
          <w:p w14:paraId="0B7D7A83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2»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2» и в поле «Адрес банка-посредника 2»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3A16A924" w14:textId="77777777" w:rsidTr="0022180E">
        <w:trPr>
          <w:trHeight w:val="283"/>
        </w:trPr>
        <w:tc>
          <w:tcPr>
            <w:tcW w:w="5000" w:type="pct"/>
            <w:gridSpan w:val="6"/>
          </w:tcPr>
          <w:p w14:paraId="7081AEAA" w14:textId="77777777" w:rsidR="001C0103" w:rsidRPr="003D78D1" w:rsidRDefault="001C0103" w:rsidP="0022180E">
            <w:pPr>
              <w:pStyle w:val="GOSTTablenorm"/>
              <w:rPr>
                <w:b/>
                <w:bCs/>
                <w:iCs/>
              </w:rPr>
            </w:pPr>
            <w:r w:rsidRPr="003D78D1">
              <w:rPr>
                <w:b/>
                <w:bCs/>
                <w:iCs/>
              </w:rPr>
              <w:t>Банк-посредник 3</w:t>
            </w:r>
          </w:p>
        </w:tc>
      </w:tr>
      <w:tr w:rsidR="001C0103" w:rsidRPr="003D78D1" w14:paraId="50870E95" w14:textId="77777777" w:rsidTr="0022180E">
        <w:trPr>
          <w:trHeight w:val="283"/>
        </w:trPr>
        <w:tc>
          <w:tcPr>
            <w:tcW w:w="884" w:type="pct"/>
          </w:tcPr>
          <w:p w14:paraId="1263ADD0" w14:textId="77777777" w:rsidR="001C0103" w:rsidRPr="003D78D1" w:rsidRDefault="001C0103" w:rsidP="0022180E">
            <w:pPr>
              <w:pStyle w:val="GOSTTablenorm"/>
            </w:pPr>
            <w:r w:rsidRPr="003D78D1">
              <w:t>Номер корсчета банка-посредника 3</w:t>
            </w:r>
          </w:p>
        </w:tc>
        <w:tc>
          <w:tcPr>
            <w:tcW w:w="960" w:type="pct"/>
          </w:tcPr>
          <w:p w14:paraId="150FAEFA" w14:textId="77777777" w:rsidR="001C0103" w:rsidRPr="003D78D1" w:rsidRDefault="001C0103" w:rsidP="0022180E">
            <w:pPr>
              <w:pStyle w:val="GOSTTablenorm"/>
            </w:pPr>
            <w:r w:rsidRPr="003D78D1">
              <w:t>IntermBank3_AccNumber</w:t>
            </w:r>
          </w:p>
        </w:tc>
        <w:tc>
          <w:tcPr>
            <w:tcW w:w="370" w:type="pct"/>
          </w:tcPr>
          <w:p w14:paraId="15B858F5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5C3961F4" w14:textId="77777777" w:rsidR="001C0103" w:rsidRPr="003D78D1" w:rsidRDefault="001C0103" w:rsidP="0022180E">
            <w:pPr>
              <w:pStyle w:val="GOSTTablenorm"/>
            </w:pPr>
            <w:r w:rsidRPr="003D78D1">
              <w:t>Т(1-34)</w:t>
            </w:r>
          </w:p>
        </w:tc>
        <w:tc>
          <w:tcPr>
            <w:tcW w:w="293" w:type="pct"/>
          </w:tcPr>
          <w:p w14:paraId="206FBB43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796FC936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номер корсчета банка- посредника 3</w:t>
            </w:r>
          </w:p>
        </w:tc>
      </w:tr>
      <w:tr w:rsidR="001C0103" w:rsidRPr="003D78D1" w14:paraId="775CC165" w14:textId="77777777" w:rsidTr="0022180E">
        <w:trPr>
          <w:trHeight w:val="283"/>
        </w:trPr>
        <w:tc>
          <w:tcPr>
            <w:tcW w:w="884" w:type="pct"/>
          </w:tcPr>
          <w:p w14:paraId="68474E9B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SWIFT</w:t>
            </w:r>
            <w:r w:rsidRPr="003D78D1">
              <w:t xml:space="preserve"> код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банка-посредника 3</w:t>
            </w:r>
          </w:p>
        </w:tc>
        <w:tc>
          <w:tcPr>
            <w:tcW w:w="960" w:type="pct"/>
          </w:tcPr>
          <w:p w14:paraId="129F8068" w14:textId="77777777" w:rsidR="001C0103" w:rsidRPr="003D78D1" w:rsidRDefault="001C0103" w:rsidP="0022180E">
            <w:pPr>
              <w:pStyle w:val="GOSTTablenorm"/>
            </w:pPr>
            <w:r w:rsidRPr="003D78D1">
              <w:t>IntermBank3_SwiftCode</w:t>
            </w:r>
          </w:p>
        </w:tc>
        <w:tc>
          <w:tcPr>
            <w:tcW w:w="370" w:type="pct"/>
          </w:tcPr>
          <w:p w14:paraId="0C0DBF12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0667CC3E" w14:textId="77777777" w:rsidR="001C0103" w:rsidRPr="003D78D1" w:rsidRDefault="001C0103" w:rsidP="0022180E">
            <w:pPr>
              <w:pStyle w:val="GOSTTablenorm"/>
            </w:pPr>
            <w:r w:rsidRPr="003D78D1">
              <w:t>Т(1-11)</w:t>
            </w:r>
          </w:p>
        </w:tc>
        <w:tc>
          <w:tcPr>
            <w:tcW w:w="293" w:type="pct"/>
          </w:tcPr>
          <w:p w14:paraId="57130A90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10891E51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</w:t>
            </w:r>
            <w:r w:rsidRPr="003D78D1">
              <w:rPr>
                <w:lang w:val="en-US"/>
              </w:rPr>
              <w:t>SWIFT</w:t>
            </w:r>
            <w:r w:rsidRPr="003D78D1">
              <w:t xml:space="preserve"> код банка- посредника 3</w:t>
            </w:r>
          </w:p>
        </w:tc>
      </w:tr>
      <w:tr w:rsidR="001C0103" w:rsidRPr="003D78D1" w14:paraId="134B2616" w14:textId="77777777" w:rsidTr="0022180E">
        <w:trPr>
          <w:trHeight w:val="283"/>
        </w:trPr>
        <w:tc>
          <w:tcPr>
            <w:tcW w:w="884" w:type="pct"/>
          </w:tcPr>
          <w:p w14:paraId="3C7433D5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Наименование</w:t>
            </w:r>
            <w:r w:rsidRPr="003D78D1">
              <w:rPr>
                <w:lang w:val="en-US"/>
              </w:rPr>
              <w:t xml:space="preserve"> </w:t>
            </w:r>
            <w:r w:rsidRPr="003D78D1">
              <w:t>банка-посредника 3</w:t>
            </w:r>
          </w:p>
        </w:tc>
        <w:tc>
          <w:tcPr>
            <w:tcW w:w="960" w:type="pct"/>
          </w:tcPr>
          <w:p w14:paraId="50F53AD5" w14:textId="77777777" w:rsidR="001C0103" w:rsidRPr="003D78D1" w:rsidRDefault="001C0103" w:rsidP="0022180E">
            <w:pPr>
              <w:pStyle w:val="GOSTTablenorm"/>
            </w:pPr>
            <w:r w:rsidRPr="003D78D1">
              <w:t>IntermBank3_Description</w:t>
            </w:r>
          </w:p>
        </w:tc>
        <w:tc>
          <w:tcPr>
            <w:tcW w:w="370" w:type="pct"/>
          </w:tcPr>
          <w:p w14:paraId="6ADEF004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05AAC636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0382C9BB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B81C2AE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наименование банка-посредника 3. </w:t>
            </w:r>
          </w:p>
          <w:p w14:paraId="4C166C72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3»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3» и в поле «Адрес банка-посредника 3»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42A54A25" w14:textId="77777777" w:rsidTr="0022180E">
        <w:trPr>
          <w:trHeight w:val="283"/>
        </w:trPr>
        <w:tc>
          <w:tcPr>
            <w:tcW w:w="884" w:type="pct"/>
          </w:tcPr>
          <w:p w14:paraId="4500D735" w14:textId="77777777" w:rsidR="001C0103" w:rsidRPr="003D78D1" w:rsidRDefault="001C0103" w:rsidP="0022180E">
            <w:pPr>
              <w:pStyle w:val="GOSTTablenorm"/>
            </w:pPr>
            <w:r w:rsidRPr="003D78D1">
              <w:t>БИК банка-посредника 3</w:t>
            </w:r>
          </w:p>
        </w:tc>
        <w:tc>
          <w:tcPr>
            <w:tcW w:w="960" w:type="pct"/>
          </w:tcPr>
          <w:p w14:paraId="4C4CF574" w14:textId="77777777" w:rsidR="001C0103" w:rsidRPr="003D78D1" w:rsidRDefault="001C0103" w:rsidP="0022180E">
            <w:pPr>
              <w:pStyle w:val="GOSTTablenorm"/>
            </w:pPr>
            <w:r w:rsidRPr="003D78D1">
              <w:t>IntermBank3_BIC</w:t>
            </w:r>
          </w:p>
        </w:tc>
        <w:tc>
          <w:tcPr>
            <w:tcW w:w="370" w:type="pct"/>
          </w:tcPr>
          <w:p w14:paraId="3F713DE1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65FB94D" w14:textId="77777777" w:rsidR="001C0103" w:rsidRPr="003D78D1" w:rsidRDefault="001C0103" w:rsidP="0022180E">
            <w:pPr>
              <w:pStyle w:val="GOSTTablenorm"/>
            </w:pPr>
            <w:r w:rsidRPr="003D78D1">
              <w:t>Т(9)</w:t>
            </w:r>
          </w:p>
        </w:tc>
        <w:tc>
          <w:tcPr>
            <w:tcW w:w="293" w:type="pct"/>
          </w:tcPr>
          <w:p w14:paraId="5154B3A3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397C4703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БИК банка- посредника 3.</w:t>
            </w:r>
          </w:p>
          <w:p w14:paraId="6FBD0CE9" w14:textId="77777777" w:rsidR="001C0103" w:rsidRPr="003D78D1" w:rsidRDefault="001C0103" w:rsidP="0022180E">
            <w:pPr>
              <w:pStyle w:val="GOSTTablenorm"/>
            </w:pPr>
            <w:r w:rsidRPr="003D78D1">
              <w:t>Значения в поле «Наименование банка-посредника 3»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3» и в поле «Адрес банка-посредника 3»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2F3B96ED" w14:textId="77777777" w:rsidTr="0022180E">
        <w:trPr>
          <w:trHeight w:val="283"/>
        </w:trPr>
        <w:tc>
          <w:tcPr>
            <w:tcW w:w="884" w:type="pct"/>
          </w:tcPr>
          <w:p w14:paraId="5A1A3EE3" w14:textId="77777777" w:rsidR="001C0103" w:rsidRPr="003D78D1" w:rsidRDefault="001C0103" w:rsidP="0022180E">
            <w:pPr>
              <w:pStyle w:val="GOSTTablenorm"/>
            </w:pPr>
            <w:r w:rsidRPr="003D78D1">
              <w:t>Адрес банка-посредника 3</w:t>
            </w:r>
          </w:p>
        </w:tc>
        <w:tc>
          <w:tcPr>
            <w:tcW w:w="960" w:type="pct"/>
          </w:tcPr>
          <w:p w14:paraId="3BEB7550" w14:textId="77777777" w:rsidR="001C0103" w:rsidRPr="003D78D1" w:rsidRDefault="001C0103" w:rsidP="0022180E">
            <w:pPr>
              <w:pStyle w:val="GOSTTablenorm"/>
            </w:pPr>
            <w:r w:rsidRPr="003D78D1">
              <w:t>IntermBank3_Address</w:t>
            </w:r>
          </w:p>
        </w:tc>
        <w:tc>
          <w:tcPr>
            <w:tcW w:w="370" w:type="pct"/>
          </w:tcPr>
          <w:p w14:paraId="530058A6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4F55C94C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29183F27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223B8D24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адрес банка-посредника 3. </w:t>
            </w:r>
          </w:p>
          <w:p w14:paraId="61A26CFA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Значения в поле «Наименование банка-посредника 3»</w:t>
            </w:r>
            <w:r w:rsidRPr="003D78D1">
              <w:rPr>
                <w:b/>
              </w:rPr>
              <w:t xml:space="preserve">, </w:t>
            </w:r>
            <w:r w:rsidRPr="003D78D1">
              <w:t>в поле «БИК банка-посредника 3» и в поле «Адрес банка-посредника 3»</w:t>
            </w:r>
            <w:r w:rsidRPr="003D78D1">
              <w:rPr>
                <w:b/>
              </w:rPr>
              <w:t xml:space="preserve"> </w:t>
            </w:r>
            <w:r w:rsidRPr="003D78D1">
              <w:t>не должны превышать суммарную длину 140 символов</w:t>
            </w:r>
          </w:p>
        </w:tc>
      </w:tr>
      <w:tr w:rsidR="001C0103" w:rsidRPr="003D78D1" w14:paraId="25346D97" w14:textId="77777777" w:rsidTr="0022180E">
        <w:trPr>
          <w:trHeight w:val="283"/>
        </w:trPr>
        <w:tc>
          <w:tcPr>
            <w:tcW w:w="5000" w:type="pct"/>
            <w:gridSpan w:val="6"/>
          </w:tcPr>
          <w:p w14:paraId="1C19CF5A" w14:textId="77777777" w:rsidR="001C0103" w:rsidRPr="003D78D1" w:rsidRDefault="001C0103" w:rsidP="0022180E">
            <w:pPr>
              <w:pStyle w:val="GOSTTablenorm"/>
            </w:pPr>
            <w:r w:rsidRPr="003D78D1">
              <w:rPr>
                <w:b/>
                <w:bCs/>
                <w:iCs/>
              </w:rPr>
              <w:lastRenderedPageBreak/>
              <w:t>Платеж</w:t>
            </w:r>
          </w:p>
        </w:tc>
      </w:tr>
      <w:tr w:rsidR="001C0103" w:rsidRPr="003D78D1" w14:paraId="78A61887" w14:textId="77777777" w:rsidTr="0022180E">
        <w:trPr>
          <w:trHeight w:val="283"/>
        </w:trPr>
        <w:tc>
          <w:tcPr>
            <w:tcW w:w="884" w:type="pct"/>
          </w:tcPr>
          <w:p w14:paraId="675CEEAE" w14:textId="77777777" w:rsidR="001C0103" w:rsidRPr="00BC6DE9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Назначение платежа</w:t>
            </w:r>
          </w:p>
        </w:tc>
        <w:tc>
          <w:tcPr>
            <w:tcW w:w="960" w:type="pct"/>
          </w:tcPr>
          <w:p w14:paraId="733D6538" w14:textId="77777777" w:rsidR="001C0103" w:rsidRPr="003D78D1" w:rsidRDefault="001C0103" w:rsidP="0022180E">
            <w:pPr>
              <w:pStyle w:val="GOSTTablenorm"/>
            </w:pPr>
            <w:r w:rsidRPr="003D78D1">
              <w:t>ZR_RemInfo</w:t>
            </w:r>
          </w:p>
        </w:tc>
        <w:tc>
          <w:tcPr>
            <w:tcW w:w="370" w:type="pct"/>
          </w:tcPr>
          <w:p w14:paraId="156117A6" w14:textId="77777777" w:rsidR="001C0103" w:rsidRPr="004655D7" w:rsidRDefault="001C0103" w:rsidP="0022180E">
            <w:pPr>
              <w:pStyle w:val="GOSTTablenorm"/>
            </w:pPr>
            <w:r w:rsidRPr="004655D7">
              <w:t>П</w:t>
            </w:r>
          </w:p>
        </w:tc>
        <w:tc>
          <w:tcPr>
            <w:tcW w:w="581" w:type="pct"/>
          </w:tcPr>
          <w:p w14:paraId="48D4E9FC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2B21489B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36EB36E7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назначение платежа</w:t>
            </w:r>
          </w:p>
        </w:tc>
      </w:tr>
      <w:tr w:rsidR="001C0103" w:rsidRPr="003D78D1" w14:paraId="03377F47" w14:textId="77777777" w:rsidTr="0022180E">
        <w:trPr>
          <w:trHeight w:val="283"/>
        </w:trPr>
        <w:tc>
          <w:tcPr>
            <w:tcW w:w="884" w:type="pct"/>
          </w:tcPr>
          <w:p w14:paraId="1707E05E" w14:textId="77777777" w:rsidR="001C0103" w:rsidRPr="003D78D1" w:rsidRDefault="001C0103" w:rsidP="0022180E">
            <w:pPr>
              <w:pStyle w:val="GOSTTablenorm"/>
            </w:pPr>
            <w:r w:rsidRPr="003D78D1">
              <w:t>Основание платежа</w:t>
            </w:r>
          </w:p>
        </w:tc>
        <w:tc>
          <w:tcPr>
            <w:tcW w:w="960" w:type="pct"/>
          </w:tcPr>
          <w:p w14:paraId="24372A3A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ZR_BasisPay</w:t>
            </w:r>
          </w:p>
        </w:tc>
        <w:tc>
          <w:tcPr>
            <w:tcW w:w="370" w:type="pct"/>
          </w:tcPr>
          <w:p w14:paraId="735BAFC2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1F72AAA0" w14:textId="77777777" w:rsidR="001C0103" w:rsidRPr="003D78D1" w:rsidRDefault="001C0103" w:rsidP="0022180E">
            <w:pPr>
              <w:pStyle w:val="GOSTTablenorm"/>
            </w:pPr>
            <w:r w:rsidRPr="003D78D1">
              <w:t>Т(1-140)</w:t>
            </w:r>
          </w:p>
        </w:tc>
        <w:tc>
          <w:tcPr>
            <w:tcW w:w="293" w:type="pct"/>
          </w:tcPr>
          <w:p w14:paraId="0D088D6D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1C264526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основание платежа</w:t>
            </w:r>
          </w:p>
        </w:tc>
      </w:tr>
      <w:tr w:rsidR="001C0103" w:rsidRPr="003D78D1" w14:paraId="6F2A4F28" w14:textId="77777777" w:rsidTr="0022180E">
        <w:trPr>
          <w:trHeight w:val="283"/>
        </w:trPr>
        <w:tc>
          <w:tcPr>
            <w:tcW w:w="884" w:type="pct"/>
          </w:tcPr>
          <w:p w14:paraId="031A6A50" w14:textId="77777777" w:rsidR="001C0103" w:rsidRPr="003D78D1" w:rsidRDefault="001C0103" w:rsidP="0022180E">
            <w:pPr>
              <w:pStyle w:val="GOSTTablenorm"/>
            </w:pPr>
            <w:r w:rsidRPr="003D78D1">
              <w:t>Комиссия и расходы</w:t>
            </w:r>
          </w:p>
        </w:tc>
        <w:tc>
          <w:tcPr>
            <w:tcW w:w="960" w:type="pct"/>
          </w:tcPr>
          <w:p w14:paraId="276D364A" w14:textId="77777777" w:rsidR="001C0103" w:rsidRPr="003D78D1" w:rsidRDefault="001C0103" w:rsidP="0022180E">
            <w:pPr>
              <w:pStyle w:val="GOSTTablenorm"/>
            </w:pPr>
            <w:r w:rsidRPr="003D78D1">
              <w:t>ZR_ChargeDetails</w:t>
            </w:r>
          </w:p>
        </w:tc>
        <w:tc>
          <w:tcPr>
            <w:tcW w:w="370" w:type="pct"/>
          </w:tcPr>
          <w:p w14:paraId="23C87A57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581" w:type="pct"/>
          </w:tcPr>
          <w:p w14:paraId="5D0A160C" w14:textId="77777777" w:rsidR="001C0103" w:rsidRPr="003D78D1" w:rsidRDefault="001C0103" w:rsidP="0022180E">
            <w:pPr>
              <w:pStyle w:val="GOSTTablenorm"/>
            </w:pPr>
            <w:r w:rsidRPr="003D78D1">
              <w:t>tMSC_ChargeDetailsComplex</w:t>
            </w:r>
          </w:p>
        </w:tc>
        <w:tc>
          <w:tcPr>
            <w:tcW w:w="293" w:type="pct"/>
          </w:tcPr>
          <w:p w14:paraId="66FCBE45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091C5D33" w14:textId="77777777" w:rsidR="001C0103" w:rsidRPr="003D78D1" w:rsidRDefault="001C0103" w:rsidP="0022180E">
            <w:pPr>
              <w:pStyle w:val="GOSTTablenorm"/>
            </w:pPr>
            <w:r w:rsidRPr="003D78D1">
              <w:t xml:space="preserve">Комиссия и расходы. </w:t>
            </w:r>
          </w:p>
          <w:p w14:paraId="203011DF" w14:textId="46EC698B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_Ref503545978 \h  \* MERGEFORMAT </w:instrText>
            </w:r>
            <w:r w:rsidRPr="003D78D1">
              <w:fldChar w:fldCharType="separate"/>
            </w:r>
            <w:r w:rsidR="000315A5" w:rsidRPr="000315A5">
              <w:t>55</w:t>
            </w:r>
            <w:r w:rsidRPr="003D78D1">
              <w:fldChar w:fldCharType="end"/>
            </w:r>
          </w:p>
        </w:tc>
      </w:tr>
      <w:tr w:rsidR="001C0103" w:rsidRPr="003D78D1" w14:paraId="6F9A4DCC" w14:textId="77777777" w:rsidTr="0022180E">
        <w:trPr>
          <w:trHeight w:val="283"/>
        </w:trPr>
        <w:tc>
          <w:tcPr>
            <w:tcW w:w="884" w:type="pct"/>
          </w:tcPr>
          <w:p w14:paraId="452BA5BF" w14:textId="77777777" w:rsidR="001C0103" w:rsidRPr="003D78D1" w:rsidRDefault="001C0103" w:rsidP="0022180E">
            <w:pPr>
              <w:pStyle w:val="GOSTTablenorm"/>
            </w:pPr>
            <w:r w:rsidRPr="003D78D1">
              <w:t>Информация отправителя получателю</w:t>
            </w:r>
          </w:p>
        </w:tc>
        <w:tc>
          <w:tcPr>
            <w:tcW w:w="960" w:type="pct"/>
          </w:tcPr>
          <w:p w14:paraId="36825FBD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SenderToReceiverInfo</w:t>
            </w:r>
          </w:p>
        </w:tc>
        <w:tc>
          <w:tcPr>
            <w:tcW w:w="370" w:type="pct"/>
          </w:tcPr>
          <w:p w14:paraId="429F96D9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7F6ADDB7" w14:textId="77777777" w:rsidR="001C0103" w:rsidRPr="003D78D1" w:rsidRDefault="001C0103" w:rsidP="0022180E">
            <w:pPr>
              <w:pStyle w:val="GOSTTablenorm"/>
            </w:pPr>
            <w:r w:rsidRPr="003D78D1">
              <w:t>Т(1-210)</w:t>
            </w:r>
          </w:p>
        </w:tc>
        <w:tc>
          <w:tcPr>
            <w:tcW w:w="293" w:type="pct"/>
          </w:tcPr>
          <w:p w14:paraId="41C8C259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4DD49664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информация отправителя получателю</w:t>
            </w:r>
          </w:p>
        </w:tc>
      </w:tr>
      <w:tr w:rsidR="001C0103" w:rsidRPr="003D78D1" w14:paraId="314D6ECF" w14:textId="77777777" w:rsidTr="0022180E">
        <w:trPr>
          <w:trHeight w:val="283"/>
        </w:trPr>
        <w:tc>
          <w:tcPr>
            <w:tcW w:w="884" w:type="pct"/>
          </w:tcPr>
          <w:p w14:paraId="0DA7724A" w14:textId="77777777" w:rsidR="001C0103" w:rsidRPr="003D78D1" w:rsidRDefault="001C0103" w:rsidP="0022180E">
            <w:pPr>
              <w:pStyle w:val="GOSTTablenorm"/>
            </w:pPr>
            <w:r w:rsidRPr="003D78D1">
              <w:t>Дополнительную комиссию списать с нашего счета</w:t>
            </w:r>
          </w:p>
        </w:tc>
        <w:tc>
          <w:tcPr>
            <w:tcW w:w="960" w:type="pct"/>
          </w:tcPr>
          <w:p w14:paraId="6BD83900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ZR_AddCommision</w:t>
            </w:r>
          </w:p>
        </w:tc>
        <w:tc>
          <w:tcPr>
            <w:tcW w:w="370" w:type="pct"/>
          </w:tcPr>
          <w:p w14:paraId="610FB713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581" w:type="pct"/>
          </w:tcPr>
          <w:p w14:paraId="32EF3A55" w14:textId="77777777" w:rsidR="001C0103" w:rsidRPr="003D78D1" w:rsidRDefault="001C0103" w:rsidP="0022180E">
            <w:pPr>
              <w:pStyle w:val="GOSTTablenorm"/>
            </w:pPr>
            <w:r w:rsidRPr="003D78D1">
              <w:t>BOOLEAN</w:t>
            </w:r>
          </w:p>
        </w:tc>
        <w:tc>
          <w:tcPr>
            <w:tcW w:w="293" w:type="pct"/>
          </w:tcPr>
          <w:p w14:paraId="1E9D8DF9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1912" w:type="pct"/>
          </w:tcPr>
          <w:p w14:paraId="1D5C3AB0" w14:textId="77777777" w:rsidR="001C0103" w:rsidRPr="003D78D1" w:rsidRDefault="001C0103" w:rsidP="0022180E">
            <w:pPr>
              <w:pStyle w:val="GOSTTablenorm"/>
            </w:pPr>
            <w:r w:rsidRPr="003D78D1">
              <w:t xml:space="preserve">Заполняется значением «1» в случае, если дополнительная комиссия списывается с нашего счета. </w:t>
            </w:r>
          </w:p>
          <w:p w14:paraId="7644325F" w14:textId="77777777" w:rsidR="001C0103" w:rsidRPr="003D78D1" w:rsidRDefault="001C0103" w:rsidP="0022180E">
            <w:pPr>
              <w:pStyle w:val="GOSTTablenorm"/>
            </w:pPr>
            <w:r w:rsidRPr="003D78D1">
              <w:t>Иначе – заполняется значением «0»</w:t>
            </w:r>
          </w:p>
        </w:tc>
      </w:tr>
      <w:tr w:rsidR="00332777" w:rsidRPr="003D78D1" w14:paraId="42193B5F" w14:textId="77777777" w:rsidTr="00332777">
        <w:trPr>
          <w:trHeight w:val="283"/>
        </w:trPr>
        <w:tc>
          <w:tcPr>
            <w:tcW w:w="5000" w:type="pct"/>
            <w:gridSpan w:val="6"/>
          </w:tcPr>
          <w:p w14:paraId="03E9F99A" w14:textId="6FEFC6D4" w:rsidR="00332777" w:rsidRPr="000D72B3" w:rsidRDefault="00332777" w:rsidP="0022180E">
            <w:pPr>
              <w:pStyle w:val="GOSTTablenorm"/>
              <w:rPr>
                <w:b/>
              </w:rPr>
            </w:pPr>
            <w:r w:rsidRPr="000D72B3">
              <w:rPr>
                <w:b/>
                <w:highlight w:val="green"/>
              </w:rPr>
              <w:t>Системная информация</w:t>
            </w:r>
          </w:p>
        </w:tc>
      </w:tr>
      <w:tr w:rsidR="001C0103" w:rsidRPr="003D78D1" w14:paraId="0CB1F585" w14:textId="77777777" w:rsidTr="0022180E">
        <w:trPr>
          <w:trHeight w:val="283"/>
        </w:trPr>
        <w:tc>
          <w:tcPr>
            <w:tcW w:w="884" w:type="pct"/>
          </w:tcPr>
          <w:p w14:paraId="02A0BE44" w14:textId="77777777" w:rsidR="001C0103" w:rsidRPr="003D78D1" w:rsidRDefault="001C0103" w:rsidP="0022180E">
            <w:pPr>
              <w:pStyle w:val="GOSTTablenorm"/>
            </w:pPr>
            <w:r w:rsidRPr="003D78D1">
              <w:t>Системная информация</w:t>
            </w:r>
          </w:p>
        </w:tc>
        <w:tc>
          <w:tcPr>
            <w:tcW w:w="960" w:type="pct"/>
          </w:tcPr>
          <w:p w14:paraId="6BAFD99E" w14:textId="77777777" w:rsidR="001C0103" w:rsidRPr="003D78D1" w:rsidRDefault="001C0103" w:rsidP="0022180E">
            <w:pPr>
              <w:pStyle w:val="GOSTTablenorm"/>
            </w:pPr>
            <w:r w:rsidRPr="003D78D1">
              <w:t>ZR_MSC_Infrmtn</w:t>
            </w:r>
          </w:p>
        </w:tc>
        <w:tc>
          <w:tcPr>
            <w:tcW w:w="370" w:type="pct"/>
          </w:tcPr>
          <w:p w14:paraId="543C74F7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581" w:type="pct"/>
          </w:tcPr>
          <w:p w14:paraId="2E600E29" w14:textId="77777777" w:rsidR="001C0103" w:rsidRPr="003D78D1" w:rsidRDefault="001C0103" w:rsidP="0022180E">
            <w:pPr>
              <w:pStyle w:val="GOSTTablenorm"/>
            </w:pPr>
            <w:r w:rsidRPr="003D78D1">
              <w:t>tTF</w:t>
            </w:r>
          </w:p>
        </w:tc>
        <w:tc>
          <w:tcPr>
            <w:tcW w:w="293" w:type="pct"/>
          </w:tcPr>
          <w:p w14:paraId="360BF9FC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1912" w:type="pct"/>
          </w:tcPr>
          <w:p w14:paraId="04821024" w14:textId="0B8E343F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_Ref503372519 \h  \* MERGEFORMAT </w:instrText>
            </w:r>
            <w:r w:rsidRPr="003D78D1">
              <w:fldChar w:fldCharType="separate"/>
            </w:r>
            <w:r w:rsidR="000315A5" w:rsidRPr="000315A5">
              <w:t>53</w:t>
            </w:r>
            <w:r w:rsidRPr="003D78D1">
              <w:fldChar w:fldCharType="end"/>
            </w:r>
          </w:p>
        </w:tc>
      </w:tr>
      <w:tr w:rsidR="00332777" w:rsidRPr="003D78D1" w14:paraId="0D510508" w14:textId="77777777" w:rsidTr="00332777">
        <w:trPr>
          <w:trHeight w:val="283"/>
        </w:trPr>
        <w:tc>
          <w:tcPr>
            <w:tcW w:w="5000" w:type="pct"/>
            <w:gridSpan w:val="6"/>
          </w:tcPr>
          <w:p w14:paraId="4B9AD102" w14:textId="5977B6FE" w:rsidR="00332777" w:rsidRPr="000D72B3" w:rsidRDefault="00332777" w:rsidP="0022180E">
            <w:pPr>
              <w:pStyle w:val="GOSTTablenorm"/>
              <w:rPr>
                <w:b/>
              </w:rPr>
            </w:pPr>
            <w:r w:rsidRPr="000D72B3">
              <w:rPr>
                <w:b/>
                <w:highlight w:val="green"/>
              </w:rPr>
              <w:t>Расшифровка заявления на проведение операций с иностранной валютой по бюджетной классификации расходов</w:t>
            </w:r>
          </w:p>
        </w:tc>
      </w:tr>
      <w:tr w:rsidR="001C0103" w:rsidRPr="003D78D1" w14:paraId="0D303EF5" w14:textId="77777777" w:rsidTr="0022180E">
        <w:trPr>
          <w:trHeight w:val="283"/>
        </w:trPr>
        <w:tc>
          <w:tcPr>
            <w:tcW w:w="884" w:type="pct"/>
          </w:tcPr>
          <w:p w14:paraId="2224AAE3" w14:textId="77777777" w:rsidR="001C0103" w:rsidRPr="003D78D1" w:rsidRDefault="001C0103" w:rsidP="0022180E">
            <w:pPr>
              <w:pStyle w:val="GOSTTablenorm"/>
            </w:pPr>
            <w:r w:rsidRPr="003D78D1">
              <w:t>Расшифровка заявления на проведение операций с иностранной валютой по бюджетной классификации расходов</w:t>
            </w:r>
          </w:p>
        </w:tc>
        <w:tc>
          <w:tcPr>
            <w:tcW w:w="960" w:type="pct"/>
          </w:tcPr>
          <w:p w14:paraId="73BC8973" w14:textId="77777777" w:rsidR="001C0103" w:rsidRPr="003D78D1" w:rsidRDefault="001C0103" w:rsidP="0022180E">
            <w:pPr>
              <w:pStyle w:val="GOSTTablenorm"/>
            </w:pPr>
            <w:r w:rsidRPr="003D78D1">
              <w:t>COWFCE</w:t>
            </w:r>
          </w:p>
        </w:tc>
        <w:tc>
          <w:tcPr>
            <w:tcW w:w="370" w:type="pct"/>
          </w:tcPr>
          <w:p w14:paraId="22F1E974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581" w:type="pct"/>
          </w:tcPr>
          <w:p w14:paraId="3595D78A" w14:textId="77777777" w:rsidR="001C0103" w:rsidRPr="003D78D1" w:rsidRDefault="001C0103" w:rsidP="0022180E">
            <w:pPr>
              <w:pStyle w:val="GOSTTablenorm"/>
            </w:pPr>
            <w:r w:rsidRPr="003D78D1">
              <w:t>tCOWFCE</w:t>
            </w:r>
          </w:p>
        </w:tc>
        <w:tc>
          <w:tcPr>
            <w:tcW w:w="293" w:type="pct"/>
          </w:tcPr>
          <w:p w14:paraId="507A9F26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Н</w:t>
            </w:r>
          </w:p>
        </w:tc>
        <w:tc>
          <w:tcPr>
            <w:tcW w:w="1912" w:type="pct"/>
          </w:tcPr>
          <w:p w14:paraId="0B3862BA" w14:textId="56C8F85D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_Ref503546021 \h  \* MERGEFORMAT </w:instrText>
            </w:r>
            <w:r w:rsidRPr="003D78D1">
              <w:fldChar w:fldCharType="separate"/>
            </w:r>
            <w:r w:rsidR="000315A5" w:rsidRPr="000315A5">
              <w:t>56</w:t>
            </w:r>
            <w:r w:rsidRPr="003D78D1">
              <w:fldChar w:fldCharType="end"/>
            </w:r>
          </w:p>
        </w:tc>
      </w:tr>
      <w:tr w:rsidR="00332777" w:rsidRPr="003D78D1" w14:paraId="7795CB73" w14:textId="77777777" w:rsidTr="00332777">
        <w:trPr>
          <w:trHeight w:val="283"/>
        </w:trPr>
        <w:tc>
          <w:tcPr>
            <w:tcW w:w="5000" w:type="pct"/>
            <w:gridSpan w:val="6"/>
          </w:tcPr>
          <w:p w14:paraId="75D49645" w14:textId="452AC726" w:rsidR="00332777" w:rsidRPr="00303E39" w:rsidRDefault="00332777" w:rsidP="0022180E">
            <w:pPr>
              <w:pStyle w:val="GOSTTablenorm"/>
              <w:rPr>
                <w:b/>
              </w:rPr>
            </w:pPr>
            <w:r w:rsidRPr="000D72B3">
              <w:rPr>
                <w:b/>
                <w:highlight w:val="green"/>
              </w:rPr>
              <w:t>Расшифровка заявления на проведение операций с иностранной валютой по бюджетной классификации источников</w:t>
            </w:r>
          </w:p>
        </w:tc>
      </w:tr>
      <w:tr w:rsidR="001C0103" w:rsidRPr="003D78D1" w14:paraId="5424D039" w14:textId="77777777" w:rsidTr="0022180E">
        <w:trPr>
          <w:trHeight w:val="283"/>
        </w:trPr>
        <w:tc>
          <w:tcPr>
            <w:tcW w:w="884" w:type="pct"/>
          </w:tcPr>
          <w:p w14:paraId="0EEBF820" w14:textId="77777777" w:rsidR="001C0103" w:rsidRPr="003D78D1" w:rsidRDefault="001C0103" w:rsidP="0022180E">
            <w:pPr>
              <w:pStyle w:val="GOSTTablenorm"/>
            </w:pPr>
            <w:r w:rsidRPr="003D78D1">
              <w:t xml:space="preserve">Расшифровка заявления на проведение операций с иностранной </w:t>
            </w:r>
            <w:r w:rsidRPr="003D78D1">
              <w:lastRenderedPageBreak/>
              <w:t>валютой по бюджетной классификации источников</w:t>
            </w:r>
          </w:p>
        </w:tc>
        <w:tc>
          <w:tcPr>
            <w:tcW w:w="960" w:type="pct"/>
          </w:tcPr>
          <w:p w14:paraId="0D9AA32B" w14:textId="77777777" w:rsidR="001C0103" w:rsidRPr="003D78D1" w:rsidRDefault="001C0103" w:rsidP="0022180E">
            <w:pPr>
              <w:pStyle w:val="GOSTTablenorm"/>
            </w:pPr>
            <w:r w:rsidRPr="003D78D1">
              <w:lastRenderedPageBreak/>
              <w:t>COWFCS</w:t>
            </w:r>
          </w:p>
        </w:tc>
        <w:tc>
          <w:tcPr>
            <w:tcW w:w="370" w:type="pct"/>
          </w:tcPr>
          <w:p w14:paraId="00725D4D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C</w:t>
            </w:r>
          </w:p>
        </w:tc>
        <w:tc>
          <w:tcPr>
            <w:tcW w:w="581" w:type="pct"/>
          </w:tcPr>
          <w:p w14:paraId="3E71FAAF" w14:textId="77777777" w:rsidR="001C0103" w:rsidRPr="003D78D1" w:rsidRDefault="001C0103" w:rsidP="0022180E">
            <w:pPr>
              <w:pStyle w:val="GOSTTablenorm"/>
            </w:pPr>
            <w:r w:rsidRPr="003D78D1">
              <w:t>tCOWFCS</w:t>
            </w:r>
          </w:p>
        </w:tc>
        <w:tc>
          <w:tcPr>
            <w:tcW w:w="293" w:type="pct"/>
          </w:tcPr>
          <w:p w14:paraId="35AAEFC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Н</w:t>
            </w:r>
          </w:p>
        </w:tc>
        <w:tc>
          <w:tcPr>
            <w:tcW w:w="1912" w:type="pct"/>
          </w:tcPr>
          <w:p w14:paraId="79BC9ECB" w14:textId="251709F6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_Ref503546027 \h  \* MERGEFORMAT </w:instrText>
            </w:r>
            <w:r w:rsidRPr="003D78D1">
              <w:fldChar w:fldCharType="separate"/>
            </w:r>
            <w:r w:rsidR="000315A5" w:rsidRPr="000315A5">
              <w:t>58</w:t>
            </w:r>
            <w:r w:rsidRPr="003D78D1">
              <w:fldChar w:fldCharType="end"/>
            </w:r>
          </w:p>
        </w:tc>
      </w:tr>
      <w:tr w:rsidR="00332777" w:rsidRPr="003D78D1" w14:paraId="7DEB98BF" w14:textId="77777777" w:rsidTr="00332777">
        <w:trPr>
          <w:trHeight w:val="283"/>
        </w:trPr>
        <w:tc>
          <w:tcPr>
            <w:tcW w:w="5000" w:type="pct"/>
            <w:gridSpan w:val="6"/>
          </w:tcPr>
          <w:p w14:paraId="3CB16E92" w14:textId="2DA79F5A" w:rsidR="00332777" w:rsidRPr="00303E39" w:rsidRDefault="00332777" w:rsidP="0022180E">
            <w:pPr>
              <w:pStyle w:val="GOSTTablenorm"/>
              <w:rPr>
                <w:b/>
              </w:rPr>
            </w:pPr>
            <w:r w:rsidRPr="000D72B3">
              <w:rPr>
                <w:b/>
                <w:highlight w:val="green"/>
              </w:rPr>
              <w:lastRenderedPageBreak/>
              <w:t>Расшифровка заявления на проведение операций с иностранной валютой по бюджетной классификации доходов</w:t>
            </w:r>
          </w:p>
        </w:tc>
      </w:tr>
      <w:tr w:rsidR="001C0103" w:rsidRPr="003D78D1" w14:paraId="43D6DA1C" w14:textId="77777777" w:rsidTr="0022180E">
        <w:trPr>
          <w:trHeight w:val="283"/>
        </w:trPr>
        <w:tc>
          <w:tcPr>
            <w:tcW w:w="884" w:type="pct"/>
          </w:tcPr>
          <w:p w14:paraId="23550BED" w14:textId="77777777" w:rsidR="001C0103" w:rsidRPr="003D78D1" w:rsidRDefault="001C0103" w:rsidP="0022180E">
            <w:pPr>
              <w:pStyle w:val="GOSTTablenorm"/>
            </w:pPr>
            <w:r w:rsidRPr="003D78D1">
              <w:t>Расшифровка заявления на проведение операций с иностранной валютой по бюджетной классификации доходов</w:t>
            </w:r>
          </w:p>
        </w:tc>
        <w:tc>
          <w:tcPr>
            <w:tcW w:w="960" w:type="pct"/>
          </w:tcPr>
          <w:p w14:paraId="10B7482F" w14:textId="77777777" w:rsidR="001C0103" w:rsidRPr="003D78D1" w:rsidRDefault="001C0103" w:rsidP="0022180E">
            <w:pPr>
              <w:pStyle w:val="GOSTTablenorm"/>
            </w:pPr>
            <w:r w:rsidRPr="003D78D1">
              <w:t>COWFCR</w:t>
            </w:r>
          </w:p>
        </w:tc>
        <w:tc>
          <w:tcPr>
            <w:tcW w:w="370" w:type="pct"/>
          </w:tcPr>
          <w:p w14:paraId="6258F8AE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</w:t>
            </w:r>
          </w:p>
        </w:tc>
        <w:tc>
          <w:tcPr>
            <w:tcW w:w="581" w:type="pct"/>
          </w:tcPr>
          <w:p w14:paraId="0A49219A" w14:textId="77777777" w:rsidR="001C0103" w:rsidRPr="003D78D1" w:rsidRDefault="001C0103" w:rsidP="0022180E">
            <w:pPr>
              <w:pStyle w:val="GOSTTablenorm"/>
            </w:pPr>
            <w:r w:rsidRPr="003D78D1">
              <w:t>tCOWFCR</w:t>
            </w:r>
          </w:p>
        </w:tc>
        <w:tc>
          <w:tcPr>
            <w:tcW w:w="293" w:type="pct"/>
          </w:tcPr>
          <w:p w14:paraId="329AC41F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Н</w:t>
            </w:r>
          </w:p>
        </w:tc>
        <w:tc>
          <w:tcPr>
            <w:tcW w:w="1912" w:type="pct"/>
          </w:tcPr>
          <w:p w14:paraId="7662B56C" w14:textId="1ED27E2B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_Ref503546035 \h  \* MERGEFORMAT </w:instrText>
            </w:r>
            <w:r w:rsidRPr="003D78D1">
              <w:fldChar w:fldCharType="separate"/>
            </w:r>
            <w:r w:rsidR="000315A5">
              <w:rPr>
                <w:rFonts w:eastAsia="Calibri"/>
              </w:rPr>
              <w:t>60</w:t>
            </w:r>
            <w:r w:rsidRPr="003D78D1">
              <w:fldChar w:fldCharType="end"/>
            </w:r>
          </w:p>
        </w:tc>
      </w:tr>
      <w:tr w:rsidR="00332777" w:rsidRPr="003D78D1" w14:paraId="20DE2472" w14:textId="77777777" w:rsidTr="00332777">
        <w:trPr>
          <w:trHeight w:val="283"/>
        </w:trPr>
        <w:tc>
          <w:tcPr>
            <w:tcW w:w="5000" w:type="pct"/>
            <w:gridSpan w:val="6"/>
          </w:tcPr>
          <w:p w14:paraId="6941EAEB" w14:textId="6AF44EEF" w:rsidR="00332777" w:rsidRPr="00303E39" w:rsidRDefault="00332777" w:rsidP="0022180E">
            <w:pPr>
              <w:pStyle w:val="GOSTTablenorm"/>
              <w:rPr>
                <w:b/>
              </w:rPr>
            </w:pPr>
            <w:r w:rsidRPr="000D72B3">
              <w:rPr>
                <w:b/>
                <w:highlight w:val="green"/>
              </w:rPr>
              <w:t>Расшифровка заявления на проведение операций с иностранной валютой по средствам, поступающим во временное распоряжение казенных учреждений</w:t>
            </w:r>
          </w:p>
        </w:tc>
      </w:tr>
      <w:tr w:rsidR="001C0103" w:rsidRPr="003D78D1" w14:paraId="04E63BDF" w14:textId="77777777" w:rsidTr="0022180E">
        <w:trPr>
          <w:trHeight w:val="283"/>
        </w:trPr>
        <w:tc>
          <w:tcPr>
            <w:tcW w:w="884" w:type="pct"/>
          </w:tcPr>
          <w:p w14:paraId="247A30FA" w14:textId="77777777" w:rsidR="001C0103" w:rsidRPr="003D78D1" w:rsidRDefault="001C0103" w:rsidP="0022180E">
            <w:pPr>
              <w:pStyle w:val="GOSTTablenorm"/>
            </w:pPr>
            <w:r w:rsidRPr="003D78D1">
              <w:t>Расшифровка заявления на проведение операций с иностранной валютой по средствам, поступающим во временное распоряжение казенных учреждений</w:t>
            </w:r>
          </w:p>
        </w:tc>
        <w:tc>
          <w:tcPr>
            <w:tcW w:w="960" w:type="pct"/>
          </w:tcPr>
          <w:p w14:paraId="7EB5A143" w14:textId="77777777" w:rsidR="001C0103" w:rsidRPr="003D78D1" w:rsidRDefault="001C0103" w:rsidP="0022180E">
            <w:pPr>
              <w:pStyle w:val="GOSTTablenorm"/>
            </w:pPr>
            <w:r w:rsidRPr="003D78D1">
              <w:t>COW</w:t>
            </w:r>
            <w:r w:rsidRPr="003D78D1">
              <w:rPr>
                <w:lang w:val="en-US"/>
              </w:rPr>
              <w:t>SVR</w:t>
            </w:r>
          </w:p>
        </w:tc>
        <w:tc>
          <w:tcPr>
            <w:tcW w:w="370" w:type="pct"/>
          </w:tcPr>
          <w:p w14:paraId="18F87B42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</w:t>
            </w:r>
          </w:p>
        </w:tc>
        <w:tc>
          <w:tcPr>
            <w:tcW w:w="581" w:type="pct"/>
          </w:tcPr>
          <w:p w14:paraId="0F9D4675" w14:textId="77777777" w:rsidR="001C0103" w:rsidRPr="003D78D1" w:rsidRDefault="001C0103" w:rsidP="0022180E">
            <w:pPr>
              <w:pStyle w:val="GOSTTablenorm"/>
            </w:pPr>
            <w:r w:rsidRPr="003D78D1">
              <w:t>tCOW</w:t>
            </w:r>
            <w:r w:rsidRPr="003D78D1">
              <w:rPr>
                <w:lang w:val="en-US"/>
              </w:rPr>
              <w:t>SVR</w:t>
            </w:r>
          </w:p>
        </w:tc>
        <w:tc>
          <w:tcPr>
            <w:tcW w:w="293" w:type="pct"/>
          </w:tcPr>
          <w:p w14:paraId="1FA4A1D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Н</w:t>
            </w:r>
          </w:p>
        </w:tc>
        <w:tc>
          <w:tcPr>
            <w:tcW w:w="1912" w:type="pct"/>
          </w:tcPr>
          <w:p w14:paraId="09E081F5" w14:textId="7BD5DFF4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_Ref176944403 \h  \* MERGEFORMAT </w:instrText>
            </w:r>
            <w:r w:rsidRPr="003D78D1">
              <w:fldChar w:fldCharType="separate"/>
            </w:r>
            <w:r w:rsidR="000315A5">
              <w:rPr>
                <w:rFonts w:eastAsia="Calibri"/>
                <w:noProof/>
              </w:rPr>
              <w:t>62</w:t>
            </w:r>
            <w:r w:rsidRPr="003D78D1">
              <w:fldChar w:fldCharType="end"/>
            </w:r>
          </w:p>
        </w:tc>
      </w:tr>
      <w:tr w:rsidR="00332777" w:rsidRPr="003D78D1" w14:paraId="6BE473ED" w14:textId="77777777" w:rsidTr="00332777">
        <w:trPr>
          <w:trHeight w:val="283"/>
        </w:trPr>
        <w:tc>
          <w:tcPr>
            <w:tcW w:w="5000" w:type="pct"/>
            <w:gridSpan w:val="6"/>
          </w:tcPr>
          <w:p w14:paraId="172E7252" w14:textId="1977DB91" w:rsidR="00332777" w:rsidRPr="00303E39" w:rsidRDefault="00332777" w:rsidP="0022180E">
            <w:pPr>
              <w:pStyle w:val="GOSTTablenorm"/>
              <w:rPr>
                <w:b/>
              </w:rPr>
            </w:pPr>
            <w:r w:rsidRPr="000D72B3">
              <w:rPr>
                <w:b/>
                <w:highlight w:val="green"/>
              </w:rPr>
              <w:t>Подписи</w:t>
            </w:r>
          </w:p>
        </w:tc>
      </w:tr>
      <w:tr w:rsidR="00303E39" w:rsidRPr="003D78D1" w14:paraId="0DB6DB68" w14:textId="77777777" w:rsidTr="0022180E">
        <w:trPr>
          <w:trHeight w:val="283"/>
        </w:trPr>
        <w:tc>
          <w:tcPr>
            <w:tcW w:w="884" w:type="pct"/>
          </w:tcPr>
          <w:p w14:paraId="44327EEE" w14:textId="53C236A9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Должность руководителя</w:t>
            </w:r>
          </w:p>
        </w:tc>
        <w:tc>
          <w:tcPr>
            <w:tcW w:w="960" w:type="pct"/>
          </w:tcPr>
          <w:p w14:paraId="603C3A57" w14:textId="3F0720B7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Sgnng_PstHd</w:t>
            </w:r>
          </w:p>
        </w:tc>
        <w:tc>
          <w:tcPr>
            <w:tcW w:w="370" w:type="pct"/>
          </w:tcPr>
          <w:p w14:paraId="0196F932" w14:textId="007F2C32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П</w:t>
            </w:r>
          </w:p>
        </w:tc>
        <w:tc>
          <w:tcPr>
            <w:tcW w:w="581" w:type="pct"/>
          </w:tcPr>
          <w:p w14:paraId="17E2A19F" w14:textId="29CF2C71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Т(1-100)</w:t>
            </w:r>
          </w:p>
        </w:tc>
        <w:tc>
          <w:tcPr>
            <w:tcW w:w="293" w:type="pct"/>
          </w:tcPr>
          <w:p w14:paraId="6C5F1BEA" w14:textId="40F08398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Н</w:t>
            </w:r>
          </w:p>
        </w:tc>
        <w:tc>
          <w:tcPr>
            <w:tcW w:w="1912" w:type="pct"/>
          </w:tcPr>
          <w:p w14:paraId="17BECC78" w14:textId="55769C59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Указывается должность руководителя</w:t>
            </w:r>
          </w:p>
        </w:tc>
      </w:tr>
      <w:tr w:rsidR="00303E39" w:rsidRPr="003D78D1" w14:paraId="3120603E" w14:textId="77777777" w:rsidTr="0022180E">
        <w:trPr>
          <w:trHeight w:val="283"/>
        </w:trPr>
        <w:tc>
          <w:tcPr>
            <w:tcW w:w="884" w:type="pct"/>
          </w:tcPr>
          <w:p w14:paraId="19663F61" w14:textId="20B430C6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ФИО руководителя</w:t>
            </w:r>
          </w:p>
        </w:tc>
        <w:tc>
          <w:tcPr>
            <w:tcW w:w="960" w:type="pct"/>
          </w:tcPr>
          <w:p w14:paraId="029A2437" w14:textId="0D317FF9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Sgnng_NmHd</w:t>
            </w:r>
          </w:p>
        </w:tc>
        <w:tc>
          <w:tcPr>
            <w:tcW w:w="370" w:type="pct"/>
          </w:tcPr>
          <w:p w14:paraId="6E6BF964" w14:textId="1E0178B6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szCs w:val="22"/>
                <w:highlight w:val="green"/>
              </w:rPr>
              <w:t>П</w:t>
            </w:r>
          </w:p>
        </w:tc>
        <w:tc>
          <w:tcPr>
            <w:tcW w:w="581" w:type="pct"/>
          </w:tcPr>
          <w:p w14:paraId="3F4B6000" w14:textId="398095F1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Т(1-100)</w:t>
            </w:r>
          </w:p>
        </w:tc>
        <w:tc>
          <w:tcPr>
            <w:tcW w:w="293" w:type="pct"/>
          </w:tcPr>
          <w:p w14:paraId="49AEB558" w14:textId="154B9230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highlight w:val="green"/>
              </w:rPr>
              <w:t>Н</w:t>
            </w:r>
          </w:p>
        </w:tc>
        <w:tc>
          <w:tcPr>
            <w:tcW w:w="1912" w:type="pct"/>
          </w:tcPr>
          <w:p w14:paraId="4E6FC689" w14:textId="66F1EAEC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Указывается ФИО руководителя</w:t>
            </w:r>
          </w:p>
        </w:tc>
      </w:tr>
      <w:tr w:rsidR="00303E39" w:rsidRPr="003D78D1" w14:paraId="68FB1AF5" w14:textId="77777777" w:rsidTr="0022180E">
        <w:trPr>
          <w:trHeight w:val="283"/>
        </w:trPr>
        <w:tc>
          <w:tcPr>
            <w:tcW w:w="884" w:type="pct"/>
          </w:tcPr>
          <w:p w14:paraId="526A8BB8" w14:textId="4F792563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Должность главного бухгалтера</w:t>
            </w:r>
          </w:p>
        </w:tc>
        <w:tc>
          <w:tcPr>
            <w:tcW w:w="960" w:type="pct"/>
          </w:tcPr>
          <w:p w14:paraId="5C7EFA24" w14:textId="0D0F6D32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Sgnng_PstAccntnt</w:t>
            </w:r>
          </w:p>
        </w:tc>
        <w:tc>
          <w:tcPr>
            <w:tcW w:w="370" w:type="pct"/>
          </w:tcPr>
          <w:p w14:paraId="0E4F314A" w14:textId="4700FF54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szCs w:val="22"/>
                <w:highlight w:val="green"/>
              </w:rPr>
              <w:t>П</w:t>
            </w:r>
          </w:p>
        </w:tc>
        <w:tc>
          <w:tcPr>
            <w:tcW w:w="581" w:type="pct"/>
          </w:tcPr>
          <w:p w14:paraId="0F22A12D" w14:textId="0C501F59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Т(1-100)</w:t>
            </w:r>
          </w:p>
        </w:tc>
        <w:tc>
          <w:tcPr>
            <w:tcW w:w="293" w:type="pct"/>
          </w:tcPr>
          <w:p w14:paraId="3E8E0527" w14:textId="0F33F67C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highlight w:val="green"/>
              </w:rPr>
              <w:t>Н</w:t>
            </w:r>
          </w:p>
        </w:tc>
        <w:tc>
          <w:tcPr>
            <w:tcW w:w="1912" w:type="pct"/>
          </w:tcPr>
          <w:p w14:paraId="69687FC8" w14:textId="6D1B963E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Указывается должность главного бухгалтера</w:t>
            </w:r>
          </w:p>
        </w:tc>
      </w:tr>
      <w:tr w:rsidR="00303E39" w:rsidRPr="003D78D1" w14:paraId="37E30129" w14:textId="77777777" w:rsidTr="0022180E">
        <w:trPr>
          <w:trHeight w:val="283"/>
        </w:trPr>
        <w:tc>
          <w:tcPr>
            <w:tcW w:w="884" w:type="pct"/>
          </w:tcPr>
          <w:p w14:paraId="1F3FC99D" w14:textId="1C24E707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ФИО главного бухгалтера</w:t>
            </w:r>
          </w:p>
        </w:tc>
        <w:tc>
          <w:tcPr>
            <w:tcW w:w="960" w:type="pct"/>
          </w:tcPr>
          <w:p w14:paraId="6D266160" w14:textId="78CF4709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Sgnng_FIOAccntnt</w:t>
            </w:r>
          </w:p>
        </w:tc>
        <w:tc>
          <w:tcPr>
            <w:tcW w:w="370" w:type="pct"/>
          </w:tcPr>
          <w:p w14:paraId="74729BCE" w14:textId="6A8FD4E5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szCs w:val="22"/>
                <w:highlight w:val="green"/>
              </w:rPr>
              <w:t>П</w:t>
            </w:r>
          </w:p>
        </w:tc>
        <w:tc>
          <w:tcPr>
            <w:tcW w:w="581" w:type="pct"/>
          </w:tcPr>
          <w:p w14:paraId="6BD01875" w14:textId="2AE733E7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Т(1-100)</w:t>
            </w:r>
          </w:p>
        </w:tc>
        <w:tc>
          <w:tcPr>
            <w:tcW w:w="293" w:type="pct"/>
          </w:tcPr>
          <w:p w14:paraId="29472CA1" w14:textId="5783AB9E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highlight w:val="green"/>
              </w:rPr>
              <w:t>Н</w:t>
            </w:r>
          </w:p>
        </w:tc>
        <w:tc>
          <w:tcPr>
            <w:tcW w:w="1912" w:type="pct"/>
          </w:tcPr>
          <w:p w14:paraId="2A87D429" w14:textId="565FCAF9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Указывается ФИО главного бухгалтера</w:t>
            </w:r>
          </w:p>
        </w:tc>
      </w:tr>
      <w:tr w:rsidR="00303E39" w:rsidRPr="003D78D1" w14:paraId="3D40B627" w14:textId="77777777" w:rsidTr="0022180E">
        <w:trPr>
          <w:trHeight w:val="283"/>
        </w:trPr>
        <w:tc>
          <w:tcPr>
            <w:tcW w:w="884" w:type="pct"/>
          </w:tcPr>
          <w:p w14:paraId="37196B17" w14:textId="46A9DB9F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Дата подписания</w:t>
            </w:r>
          </w:p>
        </w:tc>
        <w:tc>
          <w:tcPr>
            <w:tcW w:w="960" w:type="pct"/>
          </w:tcPr>
          <w:p w14:paraId="652E24E6" w14:textId="02BEEF2D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Sgnng_DtSgnng</w:t>
            </w:r>
          </w:p>
        </w:tc>
        <w:tc>
          <w:tcPr>
            <w:tcW w:w="370" w:type="pct"/>
          </w:tcPr>
          <w:p w14:paraId="364A79B3" w14:textId="4367C3F0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szCs w:val="22"/>
                <w:highlight w:val="green"/>
              </w:rPr>
              <w:t>П</w:t>
            </w:r>
          </w:p>
        </w:tc>
        <w:tc>
          <w:tcPr>
            <w:tcW w:w="581" w:type="pct"/>
          </w:tcPr>
          <w:p w14:paraId="622BA250" w14:textId="7ED4B237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szCs w:val="22"/>
                <w:highlight w:val="green"/>
              </w:rPr>
              <w:t>Date</w:t>
            </w:r>
          </w:p>
        </w:tc>
        <w:tc>
          <w:tcPr>
            <w:tcW w:w="293" w:type="pct"/>
          </w:tcPr>
          <w:p w14:paraId="3EFED28B" w14:textId="715BAB8E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highlight w:val="green"/>
              </w:rPr>
              <w:t>Н</w:t>
            </w:r>
          </w:p>
        </w:tc>
        <w:tc>
          <w:tcPr>
            <w:tcW w:w="1912" w:type="pct"/>
          </w:tcPr>
          <w:p w14:paraId="50E00586" w14:textId="55634735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Указывается дата подписания</w:t>
            </w:r>
          </w:p>
        </w:tc>
      </w:tr>
      <w:tr w:rsidR="00303E39" w:rsidRPr="003D78D1" w14:paraId="714161C4" w14:textId="77777777" w:rsidTr="00332777">
        <w:trPr>
          <w:trHeight w:val="283"/>
        </w:trPr>
        <w:tc>
          <w:tcPr>
            <w:tcW w:w="5000" w:type="pct"/>
            <w:gridSpan w:val="6"/>
          </w:tcPr>
          <w:p w14:paraId="31219AEE" w14:textId="6A82065E" w:rsidR="00303E39" w:rsidRPr="000D72B3" w:rsidRDefault="00303E39" w:rsidP="00303E39">
            <w:pPr>
              <w:pStyle w:val="GOSTTablenorm"/>
              <w:rPr>
                <w:b/>
                <w:highlight w:val="green"/>
              </w:rPr>
            </w:pPr>
            <w:r w:rsidRPr="000D72B3">
              <w:rPr>
                <w:b/>
                <w:highlight w:val="green"/>
              </w:rPr>
              <w:t>Электронная подпись</w:t>
            </w:r>
          </w:p>
        </w:tc>
      </w:tr>
      <w:tr w:rsidR="00303E39" w:rsidRPr="003D78D1" w14:paraId="1F9D7176" w14:textId="77777777" w:rsidTr="0022180E">
        <w:trPr>
          <w:trHeight w:val="283"/>
        </w:trPr>
        <w:tc>
          <w:tcPr>
            <w:tcW w:w="884" w:type="pct"/>
          </w:tcPr>
          <w:p w14:paraId="4E1DAE4F" w14:textId="3FC9079E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lastRenderedPageBreak/>
              <w:t>Электронная подпись</w:t>
            </w:r>
          </w:p>
        </w:tc>
        <w:tc>
          <w:tcPr>
            <w:tcW w:w="960" w:type="pct"/>
          </w:tcPr>
          <w:p w14:paraId="63B4F6CC" w14:textId="1E35FF22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Signature</w:t>
            </w:r>
          </w:p>
        </w:tc>
        <w:tc>
          <w:tcPr>
            <w:tcW w:w="370" w:type="pct"/>
          </w:tcPr>
          <w:p w14:paraId="306CD1BE" w14:textId="188980D0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highlight w:val="green"/>
              </w:rPr>
              <w:t>С</w:t>
            </w:r>
          </w:p>
        </w:tc>
        <w:tc>
          <w:tcPr>
            <w:tcW w:w="581" w:type="pct"/>
          </w:tcPr>
          <w:p w14:paraId="59B73380" w14:textId="6E1F6DA6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SignatureType</w:t>
            </w:r>
          </w:p>
        </w:tc>
        <w:tc>
          <w:tcPr>
            <w:tcW w:w="293" w:type="pct"/>
          </w:tcPr>
          <w:p w14:paraId="643F884B" w14:textId="46BE5B16" w:rsidR="00303E39" w:rsidRPr="000D72B3" w:rsidRDefault="00303E39" w:rsidP="00303E39">
            <w:pPr>
              <w:pStyle w:val="GOSTTablenorm"/>
              <w:rPr>
                <w:highlight w:val="green"/>
                <w:lang w:val="en-US"/>
              </w:rPr>
            </w:pPr>
            <w:r w:rsidRPr="000D72B3">
              <w:rPr>
                <w:highlight w:val="green"/>
              </w:rPr>
              <w:t>НМ</w:t>
            </w:r>
          </w:p>
        </w:tc>
        <w:tc>
          <w:tcPr>
            <w:tcW w:w="1912" w:type="pct"/>
          </w:tcPr>
          <w:p w14:paraId="0FB9367C" w14:textId="77777777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Блок подписи в формате XAdes. Указывается как референс согласно формату подписи XAdes.</w:t>
            </w:r>
          </w:p>
          <w:p w14:paraId="745C9A6E" w14:textId="4A82B0F4" w:rsidR="00303E39" w:rsidRPr="000D72B3" w:rsidRDefault="00303E39" w:rsidP="00303E39">
            <w:pPr>
              <w:pStyle w:val="GOSTTablenorm"/>
              <w:rPr>
                <w:highlight w:val="green"/>
              </w:rPr>
            </w:pPr>
            <w:r w:rsidRPr="000D72B3">
              <w:rPr>
                <w:highlight w:val="green"/>
              </w:rPr>
              <w:t>Заполняется</w:t>
            </w:r>
            <w:r w:rsidRPr="000D72B3">
              <w:rPr>
                <w:szCs w:val="22"/>
                <w:highlight w:val="green"/>
              </w:rPr>
              <w:t xml:space="preserve"> согласно п.3.5.3 Тома 1 настоящего альбома</w:t>
            </w:r>
          </w:p>
        </w:tc>
      </w:tr>
    </w:tbl>
    <w:p w14:paraId="0F937F67" w14:textId="77777777" w:rsidR="001C0103" w:rsidRPr="003D78D1" w:rsidRDefault="001C0103" w:rsidP="001C0103">
      <w:pPr>
        <w:pStyle w:val="32"/>
      </w:pPr>
      <w:bookmarkStart w:id="2824" w:name="_Toc508712687"/>
      <w:bookmarkStart w:id="2825" w:name="_Toc18509188"/>
      <w:bookmarkStart w:id="2826" w:name="_Toc143690586"/>
      <w:bookmarkStart w:id="2827" w:name="_Toc185884112"/>
      <w:bookmarkStart w:id="2828" w:name="_Toc199832639"/>
      <w:bookmarkStart w:id="2829" w:name="_Toc202883589"/>
      <w:bookmarkStart w:id="2830" w:name="_Toc508712766"/>
      <w:bookmarkStart w:id="2831" w:name="OLE_LINK311"/>
      <w:bookmarkStart w:id="2832" w:name="OLE_LINK312"/>
      <w:bookmarkStart w:id="2833" w:name="_Toc211611328"/>
      <w:r w:rsidRPr="003D78D1">
        <w:t>Описание комплексного типа «tTF»</w:t>
      </w:r>
      <w:bookmarkEnd w:id="2824"/>
      <w:bookmarkEnd w:id="2825"/>
      <w:bookmarkEnd w:id="2826"/>
      <w:bookmarkEnd w:id="2827"/>
      <w:bookmarkEnd w:id="2828"/>
      <w:bookmarkEnd w:id="2829"/>
      <w:bookmarkEnd w:id="2833"/>
    </w:p>
    <w:p w14:paraId="288B5E66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tTF» блока «Системная информация».</w:t>
      </w:r>
    </w:p>
    <w:p w14:paraId="05B12994" w14:textId="4AE4CD80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834" w:name="_Ref503372519"/>
      <w:bookmarkStart w:id="2835" w:name="_Toc18509478"/>
      <w:bookmarkStart w:id="2836" w:name="_Toc185882708"/>
      <w:r w:rsidR="000315A5">
        <w:rPr>
          <w:rFonts w:eastAsia="Calibri"/>
          <w:noProof/>
        </w:rPr>
        <w:t>53</w:t>
      </w:r>
      <w:bookmarkEnd w:id="2834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tTF</w:t>
      </w:r>
      <w:r w:rsidRPr="004655D7">
        <w:rPr>
          <w:rFonts w:eastAsia="Calibri"/>
        </w:rPr>
        <w:t>»</w:t>
      </w:r>
      <w:bookmarkEnd w:id="2835"/>
      <w:bookmarkEnd w:id="283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846"/>
        <w:gridCol w:w="1697"/>
        <w:gridCol w:w="707"/>
        <w:gridCol w:w="1131"/>
        <w:gridCol w:w="566"/>
        <w:gridCol w:w="3681"/>
      </w:tblGrid>
      <w:tr w:rsidR="001C0103" w:rsidRPr="003D78D1" w14:paraId="20CEA0E8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49" w:type="dxa"/>
          </w:tcPr>
          <w:p w14:paraId="7894C0EB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7DB9F360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709" w:type="dxa"/>
          </w:tcPr>
          <w:p w14:paraId="61BA9B64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4EE82C5C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3BFAA7E1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690" w:type="dxa"/>
          </w:tcPr>
          <w:p w14:paraId="1A073024" w14:textId="77777777" w:rsidR="001C0103" w:rsidRPr="003D78D1" w:rsidRDefault="001C0103" w:rsidP="0022180E">
            <w:pPr>
              <w:pStyle w:val="GOSTTableHead"/>
            </w:pPr>
            <w:r w:rsidRPr="003D78D1">
              <w:t>Дополнительная информация</w:t>
            </w:r>
          </w:p>
        </w:tc>
      </w:tr>
      <w:tr w:rsidR="001C0103" w:rsidRPr="003D78D1" w14:paraId="16EBBB11" w14:textId="77777777" w:rsidTr="0022180E">
        <w:tc>
          <w:tcPr>
            <w:tcW w:w="1849" w:type="dxa"/>
          </w:tcPr>
          <w:p w14:paraId="31FFB73A" w14:textId="77777777" w:rsidR="001C0103" w:rsidRPr="003D78D1" w:rsidRDefault="001C0103" w:rsidP="0022180E">
            <w:pPr>
              <w:pStyle w:val="GOSTTablenorm"/>
            </w:pPr>
            <w:r w:rsidRPr="003D78D1">
              <w:t>Глобальный уникальный идентификатор</w:t>
            </w:r>
          </w:p>
        </w:tc>
        <w:tc>
          <w:tcPr>
            <w:tcW w:w="1701" w:type="dxa"/>
          </w:tcPr>
          <w:p w14:paraId="3A2508D5" w14:textId="77777777" w:rsidR="001C0103" w:rsidRPr="003D78D1" w:rsidRDefault="001C0103" w:rsidP="0022180E">
            <w:pPr>
              <w:pStyle w:val="GOSTTablenorm"/>
            </w:pPr>
            <w:r w:rsidRPr="003D78D1">
              <w:t xml:space="preserve"> GUID</w:t>
            </w:r>
          </w:p>
        </w:tc>
        <w:tc>
          <w:tcPr>
            <w:tcW w:w="709" w:type="dxa"/>
          </w:tcPr>
          <w:p w14:paraId="39D0A846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14D4578E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GUID</w:t>
            </w:r>
          </w:p>
        </w:tc>
        <w:tc>
          <w:tcPr>
            <w:tcW w:w="567" w:type="dxa"/>
          </w:tcPr>
          <w:p w14:paraId="312F990F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О</w:t>
            </w:r>
          </w:p>
        </w:tc>
        <w:tc>
          <w:tcPr>
            <w:tcW w:w="3690" w:type="dxa"/>
          </w:tcPr>
          <w:p w14:paraId="0A0FB051" w14:textId="77777777" w:rsidR="001C0103" w:rsidRPr="003D78D1" w:rsidRDefault="001C0103" w:rsidP="0022180E">
            <w:pPr>
              <w:pStyle w:val="GOSTTablenorm"/>
            </w:pPr>
            <w:r w:rsidRPr="003D78D1">
              <w:t>Служебное поле, заполняется в ТОФК</w:t>
            </w:r>
          </w:p>
        </w:tc>
      </w:tr>
    </w:tbl>
    <w:p w14:paraId="6C743205" w14:textId="77777777" w:rsidR="001C0103" w:rsidRPr="003D78D1" w:rsidRDefault="001C0103" w:rsidP="001C0103">
      <w:pPr>
        <w:pStyle w:val="32"/>
      </w:pPr>
      <w:bookmarkStart w:id="2837" w:name="_Toc18509189"/>
      <w:bookmarkStart w:id="2838" w:name="_Toc143690587"/>
      <w:bookmarkStart w:id="2839" w:name="_Toc185884113"/>
      <w:bookmarkStart w:id="2840" w:name="_Toc199832640"/>
      <w:bookmarkStart w:id="2841" w:name="_Toc202883590"/>
      <w:bookmarkStart w:id="2842" w:name="_Toc211611329"/>
      <w:r w:rsidRPr="003D78D1">
        <w:t>Описание комплексного типа «tMSC_OperTypeComplex»</w:t>
      </w:r>
      <w:bookmarkEnd w:id="2830"/>
      <w:bookmarkEnd w:id="2837"/>
      <w:bookmarkEnd w:id="2838"/>
      <w:bookmarkEnd w:id="2839"/>
      <w:bookmarkEnd w:id="2840"/>
      <w:bookmarkEnd w:id="2841"/>
      <w:bookmarkEnd w:id="2842"/>
    </w:p>
    <w:p w14:paraId="40AFE885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tMSC_OperTypeComplex» блока «Тип операции».</w:t>
      </w:r>
    </w:p>
    <w:p w14:paraId="37781627" w14:textId="1E9078BC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843" w:name="_Ref503545967"/>
      <w:bookmarkStart w:id="2844" w:name="_Toc18509479"/>
      <w:bookmarkStart w:id="2845" w:name="_Toc185882709"/>
      <w:r w:rsidR="000315A5">
        <w:rPr>
          <w:rFonts w:eastAsia="Calibri"/>
          <w:noProof/>
        </w:rPr>
        <w:t>54</w:t>
      </w:r>
      <w:bookmarkEnd w:id="2843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tMSC_OperTypeComplex</w:t>
      </w:r>
      <w:r w:rsidRPr="004655D7">
        <w:rPr>
          <w:rFonts w:eastAsia="Calibri"/>
        </w:rPr>
        <w:t>»</w:t>
      </w:r>
      <w:bookmarkEnd w:id="2831"/>
      <w:bookmarkEnd w:id="2832"/>
      <w:bookmarkEnd w:id="2844"/>
      <w:bookmarkEnd w:id="284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6"/>
        <w:gridCol w:w="1689"/>
        <w:gridCol w:w="564"/>
        <w:gridCol w:w="1412"/>
        <w:gridCol w:w="566"/>
        <w:gridCol w:w="3681"/>
      </w:tblGrid>
      <w:tr w:rsidR="001C0103" w:rsidRPr="003D78D1" w14:paraId="52F24C6D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20" w:type="dxa"/>
          </w:tcPr>
          <w:p w14:paraId="14F695DC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693" w:type="dxa"/>
          </w:tcPr>
          <w:p w14:paraId="52DFDB88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5" w:type="dxa"/>
          </w:tcPr>
          <w:p w14:paraId="70F5DC9A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415" w:type="dxa"/>
          </w:tcPr>
          <w:p w14:paraId="231CE4E0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268532A1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690" w:type="dxa"/>
          </w:tcPr>
          <w:p w14:paraId="5EF40861" w14:textId="77777777" w:rsidR="001C0103" w:rsidRPr="003D78D1" w:rsidRDefault="001C0103" w:rsidP="0022180E">
            <w:pPr>
              <w:pStyle w:val="GOSTTableHead"/>
              <w:rPr>
                <w:szCs w:val="22"/>
              </w:rPr>
            </w:pPr>
            <w:r w:rsidRPr="003D78D1">
              <w:rPr>
                <w:szCs w:val="22"/>
              </w:rPr>
              <w:t>Дополнительная информация</w:t>
            </w:r>
          </w:p>
        </w:tc>
      </w:tr>
      <w:tr w:rsidR="001C0103" w:rsidRPr="003D78D1" w14:paraId="566D3E9B" w14:textId="77777777" w:rsidTr="0022180E">
        <w:tc>
          <w:tcPr>
            <w:tcW w:w="1720" w:type="dxa"/>
          </w:tcPr>
          <w:p w14:paraId="346ACD9C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Код</w:t>
            </w:r>
          </w:p>
        </w:tc>
        <w:tc>
          <w:tcPr>
            <w:tcW w:w="1693" w:type="dxa"/>
          </w:tcPr>
          <w:p w14:paraId="005EB59D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</w:t>
            </w:r>
          </w:p>
        </w:tc>
        <w:tc>
          <w:tcPr>
            <w:tcW w:w="565" w:type="dxa"/>
          </w:tcPr>
          <w:p w14:paraId="4C69F6A4" w14:textId="77777777" w:rsidR="001C0103" w:rsidRPr="003D78D1" w:rsidRDefault="001C0103" w:rsidP="0022180E">
            <w:pPr>
              <w:pStyle w:val="GOSTTablenorm"/>
            </w:pPr>
            <w:r w:rsidRPr="003D78D1">
              <w:t>А</w:t>
            </w:r>
          </w:p>
        </w:tc>
        <w:tc>
          <w:tcPr>
            <w:tcW w:w="1415" w:type="dxa"/>
          </w:tcPr>
          <w:p w14:paraId="1827CAAC" w14:textId="77777777" w:rsidR="001C0103" w:rsidRPr="003D78D1" w:rsidRDefault="001C0103" w:rsidP="0022180E">
            <w:pPr>
              <w:pStyle w:val="GOSTTablenorm"/>
            </w:pPr>
            <w:r w:rsidRPr="003D78D1">
              <w:t>-</w:t>
            </w:r>
          </w:p>
        </w:tc>
        <w:tc>
          <w:tcPr>
            <w:tcW w:w="567" w:type="dxa"/>
          </w:tcPr>
          <w:p w14:paraId="4996E939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690" w:type="dxa"/>
          </w:tcPr>
          <w:p w14:paraId="3D7E0726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код. </w:t>
            </w:r>
          </w:p>
          <w:p w14:paraId="26E515AC" w14:textId="77777777" w:rsidR="001C0103" w:rsidRPr="003D78D1" w:rsidRDefault="001C0103" w:rsidP="0022180E">
            <w:pPr>
              <w:pStyle w:val="GOSTTablenorm"/>
            </w:pPr>
            <w:r w:rsidRPr="003D78D1">
              <w:t>Может принимать значения:</w:t>
            </w:r>
          </w:p>
          <w:p w14:paraId="3D7D2B4C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1 – Перевод средств на счета в зарубежных банках;</w:t>
            </w:r>
          </w:p>
          <w:p w14:paraId="05F2C4DA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2 – Перевод средств на счета Российских банков (Внешторгбанк);</w:t>
            </w:r>
          </w:p>
          <w:p w14:paraId="4D768230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3 – Перечисление средств в доход федерального бюджета</w:t>
            </w:r>
          </w:p>
        </w:tc>
      </w:tr>
      <w:tr w:rsidR="001C0103" w:rsidRPr="003D78D1" w14:paraId="5D090FBC" w14:textId="77777777" w:rsidTr="0022180E">
        <w:tc>
          <w:tcPr>
            <w:tcW w:w="1720" w:type="dxa"/>
          </w:tcPr>
          <w:p w14:paraId="3807B1FA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Тип операции</w:t>
            </w:r>
          </w:p>
        </w:tc>
        <w:tc>
          <w:tcPr>
            <w:tcW w:w="1693" w:type="dxa"/>
          </w:tcPr>
          <w:p w14:paraId="1A438C5B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value</w:t>
            </w:r>
          </w:p>
        </w:tc>
        <w:tc>
          <w:tcPr>
            <w:tcW w:w="565" w:type="dxa"/>
          </w:tcPr>
          <w:p w14:paraId="2C6C2BF1" w14:textId="77777777" w:rsidR="001C0103" w:rsidRPr="003D78D1" w:rsidRDefault="001C0103" w:rsidP="0022180E">
            <w:pPr>
              <w:pStyle w:val="GOSTTablenorm"/>
            </w:pPr>
            <w:r w:rsidRPr="003D78D1">
              <w:t>А</w:t>
            </w:r>
          </w:p>
        </w:tc>
        <w:tc>
          <w:tcPr>
            <w:tcW w:w="1415" w:type="dxa"/>
          </w:tcPr>
          <w:p w14:paraId="4CDE8ED2" w14:textId="77777777" w:rsidR="001C0103" w:rsidRPr="003D78D1" w:rsidRDefault="001C0103" w:rsidP="0022180E">
            <w:pPr>
              <w:pStyle w:val="GOSTTablenorm"/>
            </w:pPr>
            <w:r w:rsidRPr="003D78D1">
              <w:t>-</w:t>
            </w:r>
          </w:p>
        </w:tc>
        <w:tc>
          <w:tcPr>
            <w:tcW w:w="567" w:type="dxa"/>
          </w:tcPr>
          <w:p w14:paraId="1119F91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Н</w:t>
            </w:r>
          </w:p>
        </w:tc>
        <w:tc>
          <w:tcPr>
            <w:tcW w:w="3690" w:type="dxa"/>
          </w:tcPr>
          <w:p w14:paraId="2C74AE6F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Указывается тип операции. </w:t>
            </w:r>
          </w:p>
          <w:p w14:paraId="1354A714" w14:textId="77777777" w:rsidR="001C0103" w:rsidRPr="003D78D1" w:rsidRDefault="001C0103" w:rsidP="0022180E">
            <w:pPr>
              <w:pStyle w:val="GOSTTablenorm"/>
            </w:pPr>
            <w:r w:rsidRPr="003D78D1">
              <w:t>Может принимать значения:</w:t>
            </w:r>
          </w:p>
          <w:p w14:paraId="319A5A12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Перевод средств на счета в зарубежных банках;</w:t>
            </w:r>
          </w:p>
          <w:p w14:paraId="097E3A09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Перевод средств на счета Российских банков (Внешторгбанк);</w:t>
            </w:r>
          </w:p>
          <w:p w14:paraId="4A852869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lastRenderedPageBreak/>
              <w:t>Перечисление средств в доход федерального бюджета.</w:t>
            </w:r>
          </w:p>
          <w:p w14:paraId="716C265F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Не указывается для операций покупки-продажи иностранной валюты</w:t>
            </w:r>
          </w:p>
        </w:tc>
      </w:tr>
    </w:tbl>
    <w:p w14:paraId="3FAD77A3" w14:textId="77777777" w:rsidR="001C0103" w:rsidRPr="003D78D1" w:rsidRDefault="001C0103" w:rsidP="001C0103">
      <w:pPr>
        <w:pStyle w:val="32"/>
      </w:pPr>
      <w:bookmarkStart w:id="2846" w:name="_Toc508712768"/>
      <w:bookmarkStart w:id="2847" w:name="_Toc18509191"/>
      <w:bookmarkStart w:id="2848" w:name="_Toc143690588"/>
      <w:bookmarkStart w:id="2849" w:name="_Toc185884114"/>
      <w:bookmarkStart w:id="2850" w:name="_Toc199832641"/>
      <w:bookmarkStart w:id="2851" w:name="_Toc202883591"/>
      <w:bookmarkStart w:id="2852" w:name="OLE_LINK334"/>
      <w:bookmarkStart w:id="2853" w:name="OLE_LINK335"/>
      <w:bookmarkStart w:id="2854" w:name="_Toc211611330"/>
      <w:r w:rsidRPr="003D78D1">
        <w:lastRenderedPageBreak/>
        <w:t>Описание комплексного типа «tMSC_ChargeDetailsComplex»</w:t>
      </w:r>
      <w:bookmarkEnd w:id="2846"/>
      <w:bookmarkEnd w:id="2847"/>
      <w:bookmarkEnd w:id="2848"/>
      <w:bookmarkEnd w:id="2849"/>
      <w:bookmarkEnd w:id="2850"/>
      <w:bookmarkEnd w:id="2851"/>
      <w:bookmarkEnd w:id="2854"/>
    </w:p>
    <w:p w14:paraId="7CD387F8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tMSC_ChargeDetailsComplex» блока «Комиссия и расходы».</w:t>
      </w:r>
    </w:p>
    <w:p w14:paraId="5A143A8A" w14:textId="218651EF" w:rsidR="001C0103" w:rsidRPr="003D78D1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855" w:name="_Ref503545978"/>
      <w:bookmarkStart w:id="2856" w:name="_Toc18509481"/>
      <w:bookmarkStart w:id="2857" w:name="_Toc185882710"/>
      <w:r w:rsidR="000315A5">
        <w:rPr>
          <w:rFonts w:eastAsia="Calibri"/>
          <w:noProof/>
        </w:rPr>
        <w:t>55</w:t>
      </w:r>
      <w:bookmarkEnd w:id="2855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4655D7">
        <w:t>tMSC_ChargeDetailsComplex</w:t>
      </w:r>
      <w:r w:rsidRPr="003D78D1">
        <w:rPr>
          <w:rFonts w:eastAsia="Calibri"/>
        </w:rPr>
        <w:t>»</w:t>
      </w:r>
      <w:bookmarkEnd w:id="2852"/>
      <w:bookmarkEnd w:id="2853"/>
      <w:bookmarkEnd w:id="2856"/>
      <w:bookmarkEnd w:id="2857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01"/>
        <w:gridCol w:w="1729"/>
        <w:gridCol w:w="567"/>
        <w:gridCol w:w="1134"/>
        <w:gridCol w:w="567"/>
        <w:gridCol w:w="3941"/>
      </w:tblGrid>
      <w:tr w:rsidR="001C0103" w:rsidRPr="003D78D1" w14:paraId="4D690969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516AD4D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29" w:type="dxa"/>
          </w:tcPr>
          <w:p w14:paraId="620355C3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FDFE2B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0F0C99C8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71743F2E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41" w:type="dxa"/>
          </w:tcPr>
          <w:p w14:paraId="13A8CA64" w14:textId="77777777" w:rsidR="001C0103" w:rsidRPr="003D78D1" w:rsidRDefault="001C0103" w:rsidP="0022180E">
            <w:pPr>
              <w:pStyle w:val="GOSTTableHead"/>
              <w:rPr>
                <w:szCs w:val="22"/>
              </w:rPr>
            </w:pPr>
            <w:r w:rsidRPr="003D78D1">
              <w:rPr>
                <w:szCs w:val="22"/>
              </w:rPr>
              <w:t>Дополнительная информация</w:t>
            </w:r>
          </w:p>
        </w:tc>
      </w:tr>
      <w:tr w:rsidR="001C0103" w:rsidRPr="003D78D1" w14:paraId="09C781D9" w14:textId="77777777" w:rsidTr="0022180E">
        <w:tc>
          <w:tcPr>
            <w:tcW w:w="1701" w:type="dxa"/>
          </w:tcPr>
          <w:p w14:paraId="519AEBFE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Код</w:t>
            </w:r>
          </w:p>
        </w:tc>
        <w:tc>
          <w:tcPr>
            <w:tcW w:w="1729" w:type="dxa"/>
          </w:tcPr>
          <w:p w14:paraId="3F5C49DD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</w:t>
            </w:r>
          </w:p>
        </w:tc>
        <w:tc>
          <w:tcPr>
            <w:tcW w:w="567" w:type="dxa"/>
          </w:tcPr>
          <w:p w14:paraId="528A6DEA" w14:textId="77777777" w:rsidR="001C0103" w:rsidRPr="003D78D1" w:rsidRDefault="001C0103" w:rsidP="0022180E">
            <w:pPr>
              <w:pStyle w:val="GOSTTablenorm"/>
            </w:pPr>
            <w:r w:rsidRPr="003D78D1">
              <w:t>А</w:t>
            </w:r>
          </w:p>
        </w:tc>
        <w:tc>
          <w:tcPr>
            <w:tcW w:w="1134" w:type="dxa"/>
          </w:tcPr>
          <w:p w14:paraId="23A7808D" w14:textId="77777777" w:rsidR="001C0103" w:rsidRPr="003D78D1" w:rsidRDefault="001C0103" w:rsidP="0022180E">
            <w:pPr>
              <w:pStyle w:val="GOSTTablenorm"/>
            </w:pPr>
            <w:r w:rsidRPr="003D78D1">
              <w:t>-</w:t>
            </w:r>
          </w:p>
        </w:tc>
        <w:tc>
          <w:tcPr>
            <w:tcW w:w="567" w:type="dxa"/>
          </w:tcPr>
          <w:p w14:paraId="6BFB7331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41" w:type="dxa"/>
          </w:tcPr>
          <w:p w14:paraId="287F1411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код. Может принимать значения:</w:t>
            </w:r>
          </w:p>
          <w:p w14:paraId="2E318DFE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OUR – За счет Перевододателя;</w:t>
            </w:r>
          </w:p>
          <w:p w14:paraId="3E211D7E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BEN – За счет Бенефициара;</w:t>
            </w:r>
          </w:p>
          <w:p w14:paraId="17754AE9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SHA – Комиссии и расходы, взимаемые Банком Перевододателя за счет Перевододателя. Дальнейшие – за счет Бенефициара</w:t>
            </w:r>
          </w:p>
        </w:tc>
      </w:tr>
      <w:tr w:rsidR="001C0103" w:rsidRPr="003D78D1" w14:paraId="3DF36FED" w14:textId="77777777" w:rsidTr="0022180E">
        <w:tc>
          <w:tcPr>
            <w:tcW w:w="1701" w:type="dxa"/>
          </w:tcPr>
          <w:p w14:paraId="45CD13F6" w14:textId="77777777" w:rsidR="001C0103" w:rsidRPr="003D78D1" w:rsidRDefault="001C0103" w:rsidP="0022180E">
            <w:pPr>
              <w:pStyle w:val="GOSTTablenorm"/>
              <w:rPr>
                <w:szCs w:val="22"/>
                <w:lang w:val="en-US"/>
              </w:rPr>
            </w:pPr>
            <w:r w:rsidRPr="003D78D1">
              <w:t>Комиссия и расходы</w:t>
            </w:r>
          </w:p>
        </w:tc>
        <w:tc>
          <w:tcPr>
            <w:tcW w:w="1729" w:type="dxa"/>
          </w:tcPr>
          <w:p w14:paraId="67838BB2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value</w:t>
            </w:r>
          </w:p>
        </w:tc>
        <w:tc>
          <w:tcPr>
            <w:tcW w:w="567" w:type="dxa"/>
          </w:tcPr>
          <w:p w14:paraId="3C9328DF" w14:textId="77777777" w:rsidR="001C0103" w:rsidRPr="003D78D1" w:rsidRDefault="001C0103" w:rsidP="0022180E">
            <w:pPr>
              <w:pStyle w:val="GOSTTablenorm"/>
            </w:pPr>
            <w:r w:rsidRPr="003D78D1">
              <w:t>А</w:t>
            </w:r>
          </w:p>
        </w:tc>
        <w:tc>
          <w:tcPr>
            <w:tcW w:w="1134" w:type="dxa"/>
          </w:tcPr>
          <w:p w14:paraId="7493BA7E" w14:textId="77777777" w:rsidR="001C0103" w:rsidRPr="003D78D1" w:rsidRDefault="001C0103" w:rsidP="0022180E">
            <w:pPr>
              <w:pStyle w:val="GOSTTablenorm"/>
            </w:pPr>
            <w:r w:rsidRPr="003D78D1">
              <w:t>-</w:t>
            </w:r>
          </w:p>
        </w:tc>
        <w:tc>
          <w:tcPr>
            <w:tcW w:w="567" w:type="dxa"/>
          </w:tcPr>
          <w:p w14:paraId="6266588D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3941" w:type="dxa"/>
          </w:tcPr>
          <w:p w14:paraId="0B5FFEE7" w14:textId="77777777" w:rsidR="001C0103" w:rsidRPr="003D78D1" w:rsidRDefault="001C0103" w:rsidP="0022180E">
            <w:pPr>
              <w:pStyle w:val="GOSTTablenorm"/>
            </w:pPr>
            <w:r w:rsidRPr="003D78D1">
              <w:t xml:space="preserve">Указываются комиссии и расходы. </w:t>
            </w:r>
          </w:p>
          <w:p w14:paraId="7CC2AA0C" w14:textId="77777777" w:rsidR="001C0103" w:rsidRPr="003D78D1" w:rsidRDefault="001C0103" w:rsidP="0022180E">
            <w:pPr>
              <w:pStyle w:val="GOSTTablenorm"/>
            </w:pPr>
            <w:r w:rsidRPr="003D78D1">
              <w:t>Может принимать значения:</w:t>
            </w:r>
          </w:p>
          <w:p w14:paraId="53028F29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За счет Перевододателя;</w:t>
            </w:r>
          </w:p>
          <w:p w14:paraId="243AFB07" w14:textId="77777777" w:rsidR="001C0103" w:rsidRPr="003D78D1" w:rsidRDefault="001C0103" w:rsidP="0022180E">
            <w:pPr>
              <w:pStyle w:val="GOSTTableListMark1"/>
              <w:ind w:left="284"/>
            </w:pPr>
            <w:r w:rsidRPr="003D78D1">
              <w:t>За счет Бенефициара;</w:t>
            </w:r>
          </w:p>
          <w:p w14:paraId="05BCFAF0" w14:textId="77777777" w:rsidR="001C0103" w:rsidRPr="003D78D1" w:rsidRDefault="001C0103" w:rsidP="0022180E">
            <w:pPr>
              <w:pStyle w:val="GOSTTableListMark1"/>
              <w:ind w:left="284"/>
              <w:rPr>
                <w:szCs w:val="22"/>
              </w:rPr>
            </w:pPr>
            <w:r w:rsidRPr="003D78D1">
              <w:t>Комиссии и расходы, взимаемые Банком Перевододателя за счет Перевододателя. Дальнейшие – за счет Бенефициара</w:t>
            </w:r>
          </w:p>
        </w:tc>
      </w:tr>
    </w:tbl>
    <w:p w14:paraId="3F19AD6A" w14:textId="77777777" w:rsidR="001C0103" w:rsidRPr="003D78D1" w:rsidRDefault="001C0103" w:rsidP="001C0103">
      <w:pPr>
        <w:pStyle w:val="32"/>
      </w:pPr>
      <w:bookmarkStart w:id="2858" w:name="_Toc508712769"/>
      <w:bookmarkStart w:id="2859" w:name="_Toc18509192"/>
      <w:bookmarkStart w:id="2860" w:name="_Toc143690589"/>
      <w:bookmarkStart w:id="2861" w:name="_Toc185884115"/>
      <w:bookmarkStart w:id="2862" w:name="_Toc199832642"/>
      <w:bookmarkStart w:id="2863" w:name="_Toc202883592"/>
      <w:bookmarkStart w:id="2864" w:name="_Toc211611331"/>
      <w:r w:rsidRPr="003D78D1">
        <w:t>Описание комплексного типа «tCOWFCE»</w:t>
      </w:r>
      <w:bookmarkEnd w:id="2858"/>
      <w:bookmarkEnd w:id="2859"/>
      <w:bookmarkEnd w:id="2860"/>
      <w:bookmarkEnd w:id="2861"/>
      <w:bookmarkEnd w:id="2862"/>
      <w:bookmarkEnd w:id="2863"/>
      <w:bookmarkEnd w:id="2864"/>
    </w:p>
    <w:p w14:paraId="571E9EF0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tCOWFCE» блока «Расшифровка заявления на проведение операций с иностранной валютой по бюджетной классификации расходов».</w:t>
      </w:r>
    </w:p>
    <w:p w14:paraId="4CC43873" w14:textId="669E8794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lastRenderedPageBreak/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865" w:name="_Ref503546021"/>
      <w:bookmarkStart w:id="2866" w:name="_Toc18509482"/>
      <w:bookmarkStart w:id="2867" w:name="_Toc185882711"/>
      <w:r w:rsidR="000315A5">
        <w:rPr>
          <w:rFonts w:eastAsia="Calibri"/>
          <w:noProof/>
        </w:rPr>
        <w:t>56</w:t>
      </w:r>
      <w:bookmarkEnd w:id="2865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tCOWFCE</w:t>
      </w:r>
      <w:r w:rsidRPr="004655D7">
        <w:rPr>
          <w:rFonts w:eastAsia="Calibri"/>
        </w:rPr>
        <w:t>»</w:t>
      </w:r>
      <w:bookmarkEnd w:id="2866"/>
      <w:bookmarkEnd w:id="2867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9"/>
      </w:tblGrid>
      <w:tr w:rsidR="001C0103" w:rsidRPr="003D78D1" w14:paraId="67ADAF84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EB676C3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58F6C84B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E6EBA98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48F9086C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14C501B6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69" w:type="dxa"/>
          </w:tcPr>
          <w:p w14:paraId="64DF5ADD" w14:textId="77777777" w:rsidR="001C0103" w:rsidRPr="003D78D1" w:rsidRDefault="001C0103" w:rsidP="0022180E">
            <w:pPr>
              <w:pStyle w:val="GOSTTableHead"/>
              <w:rPr>
                <w:szCs w:val="22"/>
              </w:rPr>
            </w:pPr>
            <w:r w:rsidRPr="003D78D1">
              <w:rPr>
                <w:szCs w:val="22"/>
              </w:rPr>
              <w:t>Дополнительная информация</w:t>
            </w:r>
          </w:p>
        </w:tc>
      </w:tr>
      <w:tr w:rsidR="001C0103" w:rsidRPr="003D78D1" w14:paraId="3F17A47F" w14:textId="77777777" w:rsidTr="0022180E">
        <w:tc>
          <w:tcPr>
            <w:tcW w:w="1701" w:type="dxa"/>
          </w:tcPr>
          <w:p w14:paraId="0D3355FD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Расшифровка заявления на проведение операций с иностранной валютой по бюджетной классификации расходов (строки)</w:t>
            </w:r>
          </w:p>
        </w:tc>
        <w:tc>
          <w:tcPr>
            <w:tcW w:w="1701" w:type="dxa"/>
          </w:tcPr>
          <w:p w14:paraId="0576882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COWFCE_ITEM</w:t>
            </w:r>
          </w:p>
        </w:tc>
        <w:tc>
          <w:tcPr>
            <w:tcW w:w="567" w:type="dxa"/>
          </w:tcPr>
          <w:p w14:paraId="2F511CD3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1134" w:type="dxa"/>
          </w:tcPr>
          <w:p w14:paraId="55CBA564" w14:textId="77777777" w:rsidR="001C0103" w:rsidRPr="003D78D1" w:rsidRDefault="001C0103" w:rsidP="0022180E">
            <w:pPr>
              <w:pStyle w:val="GOSTTablenorm"/>
            </w:pPr>
            <w:r w:rsidRPr="003D78D1">
              <w:t>tCOWFCE_ITEM</w:t>
            </w:r>
          </w:p>
        </w:tc>
        <w:tc>
          <w:tcPr>
            <w:tcW w:w="567" w:type="dxa"/>
          </w:tcPr>
          <w:p w14:paraId="0094C5E6" w14:textId="77777777" w:rsidR="001C0103" w:rsidRPr="003D78D1" w:rsidRDefault="001C0103" w:rsidP="0022180E">
            <w:pPr>
              <w:pStyle w:val="GOSTTablenorm"/>
            </w:pPr>
            <w:r w:rsidRPr="003D78D1">
              <w:t>ОМ</w:t>
            </w:r>
          </w:p>
        </w:tc>
        <w:tc>
          <w:tcPr>
            <w:tcW w:w="3969" w:type="dxa"/>
          </w:tcPr>
          <w:p w14:paraId="6678B07D" w14:textId="474D0125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_Ref503546050 \h  \* MERGEFORMAT </w:instrText>
            </w:r>
            <w:r w:rsidRPr="003D78D1">
              <w:fldChar w:fldCharType="separate"/>
            </w:r>
            <w:r w:rsidR="000315A5" w:rsidRPr="000315A5">
              <w:t>57</w:t>
            </w:r>
            <w:r w:rsidRPr="003D78D1">
              <w:fldChar w:fldCharType="end"/>
            </w:r>
          </w:p>
        </w:tc>
      </w:tr>
    </w:tbl>
    <w:p w14:paraId="090E6F76" w14:textId="77777777" w:rsidR="001C0103" w:rsidRPr="003D78D1" w:rsidRDefault="001C0103" w:rsidP="001C0103">
      <w:pPr>
        <w:pStyle w:val="32"/>
      </w:pPr>
      <w:bookmarkStart w:id="2868" w:name="_Toc508712770"/>
      <w:bookmarkStart w:id="2869" w:name="_Toc18509193"/>
      <w:bookmarkStart w:id="2870" w:name="_Toc143690590"/>
      <w:bookmarkStart w:id="2871" w:name="_Toc185884116"/>
      <w:bookmarkStart w:id="2872" w:name="_Toc199832643"/>
      <w:bookmarkStart w:id="2873" w:name="_Toc202883593"/>
      <w:bookmarkStart w:id="2874" w:name="OLE_LINK357"/>
      <w:bookmarkStart w:id="2875" w:name="OLE_LINK358"/>
      <w:bookmarkStart w:id="2876" w:name="_Toc211611332"/>
      <w:r w:rsidRPr="003D78D1">
        <w:t>Описание комплексного типа «tCOWFCE_ITEM»</w:t>
      </w:r>
      <w:bookmarkEnd w:id="2868"/>
      <w:bookmarkEnd w:id="2869"/>
      <w:bookmarkEnd w:id="2870"/>
      <w:bookmarkEnd w:id="2871"/>
      <w:bookmarkEnd w:id="2872"/>
      <w:bookmarkEnd w:id="2873"/>
      <w:bookmarkEnd w:id="2876"/>
    </w:p>
    <w:p w14:paraId="09D6B4BF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tCOWFCE_ITEM» блока «Расшифровка заявления на проведение операций с иностранной валютой по бюджетной классификации расходов (строки)».</w:t>
      </w:r>
    </w:p>
    <w:p w14:paraId="0CE0C3AE" w14:textId="2CEAD8B8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877" w:name="_Ref503546050"/>
      <w:bookmarkStart w:id="2878" w:name="_Toc18509483"/>
      <w:bookmarkStart w:id="2879" w:name="_Toc185882712"/>
      <w:r w:rsidR="000315A5">
        <w:rPr>
          <w:rFonts w:eastAsia="Calibri"/>
          <w:noProof/>
        </w:rPr>
        <w:t>57</w:t>
      </w:r>
      <w:bookmarkEnd w:id="2877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tCOWFCE_ITEM</w:t>
      </w:r>
      <w:r w:rsidRPr="004655D7">
        <w:rPr>
          <w:rFonts w:eastAsia="Calibri"/>
        </w:rPr>
        <w:t>»</w:t>
      </w:r>
      <w:bookmarkEnd w:id="2874"/>
      <w:bookmarkEnd w:id="2875"/>
      <w:bookmarkEnd w:id="2878"/>
      <w:bookmarkEnd w:id="2879"/>
    </w:p>
    <w:tbl>
      <w:tblPr>
        <w:tblStyle w:val="GOSTTable"/>
        <w:tblW w:w="9718" w:type="dxa"/>
        <w:tblLayout w:type="fixed"/>
        <w:tblLook w:val="07E0" w:firstRow="1" w:lastRow="1" w:firstColumn="1" w:lastColumn="1" w:noHBand="1" w:noVBand="1"/>
      </w:tblPr>
      <w:tblGrid>
        <w:gridCol w:w="1729"/>
        <w:gridCol w:w="1701"/>
        <w:gridCol w:w="567"/>
        <w:gridCol w:w="1134"/>
        <w:gridCol w:w="567"/>
        <w:gridCol w:w="4020"/>
      </w:tblGrid>
      <w:tr w:rsidR="001C0103" w:rsidRPr="003D78D1" w14:paraId="1455960A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29" w:type="dxa"/>
          </w:tcPr>
          <w:p w14:paraId="25BF97D8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423104B2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6D8E0896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7CEC6038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13343CC2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4020" w:type="dxa"/>
          </w:tcPr>
          <w:p w14:paraId="560B8E0E" w14:textId="77777777" w:rsidR="001C0103" w:rsidRPr="003D78D1" w:rsidRDefault="001C0103" w:rsidP="0022180E">
            <w:pPr>
              <w:pStyle w:val="GOSTTableHead"/>
              <w:rPr>
                <w:szCs w:val="22"/>
              </w:rPr>
            </w:pPr>
            <w:r w:rsidRPr="003D78D1">
              <w:rPr>
                <w:szCs w:val="22"/>
              </w:rPr>
              <w:t>Дополнительная информация</w:t>
            </w:r>
          </w:p>
        </w:tc>
      </w:tr>
      <w:tr w:rsidR="001C0103" w:rsidRPr="003D78D1" w14:paraId="256FA143" w14:textId="77777777" w:rsidTr="0022180E">
        <w:tc>
          <w:tcPr>
            <w:tcW w:w="1729" w:type="dxa"/>
          </w:tcPr>
          <w:p w14:paraId="3269C723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главы</w:t>
            </w:r>
          </w:p>
        </w:tc>
        <w:tc>
          <w:tcPr>
            <w:tcW w:w="1701" w:type="dxa"/>
          </w:tcPr>
          <w:p w14:paraId="1F096AD3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CodePPP</w:t>
            </w:r>
          </w:p>
        </w:tc>
        <w:tc>
          <w:tcPr>
            <w:tcW w:w="567" w:type="dxa"/>
          </w:tcPr>
          <w:p w14:paraId="4753E3B7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7853ACC2" w14:textId="77777777" w:rsidR="001C0103" w:rsidRPr="003D78D1" w:rsidRDefault="001C0103" w:rsidP="0022180E">
            <w:pPr>
              <w:pStyle w:val="GOSTTablenorm"/>
            </w:pPr>
            <w:r w:rsidRPr="003D78D1">
              <w:t>Т(3)</w:t>
            </w:r>
          </w:p>
        </w:tc>
        <w:tc>
          <w:tcPr>
            <w:tcW w:w="567" w:type="dxa"/>
          </w:tcPr>
          <w:p w14:paraId="3D17810B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4020" w:type="dxa"/>
          </w:tcPr>
          <w:p w14:paraId="49BE527F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главы</w:t>
            </w:r>
          </w:p>
        </w:tc>
      </w:tr>
      <w:tr w:rsidR="001C0103" w:rsidRPr="003D78D1" w14:paraId="7B69D70E" w14:textId="77777777" w:rsidTr="0022180E">
        <w:tc>
          <w:tcPr>
            <w:tcW w:w="1729" w:type="dxa"/>
          </w:tcPr>
          <w:p w14:paraId="468A59FC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ФКР</w:t>
            </w:r>
          </w:p>
        </w:tc>
        <w:tc>
          <w:tcPr>
            <w:tcW w:w="1701" w:type="dxa"/>
          </w:tcPr>
          <w:p w14:paraId="44AAFFCC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CodeFKR</w:t>
            </w:r>
          </w:p>
        </w:tc>
        <w:tc>
          <w:tcPr>
            <w:tcW w:w="567" w:type="dxa"/>
          </w:tcPr>
          <w:p w14:paraId="6F241A7C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5718FE08" w14:textId="77777777" w:rsidR="001C0103" w:rsidRPr="003D78D1" w:rsidRDefault="001C0103" w:rsidP="0022180E">
            <w:pPr>
              <w:pStyle w:val="GOSTTablenorm"/>
            </w:pPr>
            <w:r w:rsidRPr="003D78D1">
              <w:t>Т(4)</w:t>
            </w:r>
          </w:p>
        </w:tc>
        <w:tc>
          <w:tcPr>
            <w:tcW w:w="567" w:type="dxa"/>
          </w:tcPr>
          <w:p w14:paraId="74D663D3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4020" w:type="dxa"/>
          </w:tcPr>
          <w:p w14:paraId="5FC09D92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по федеральной классификации расходов</w:t>
            </w:r>
          </w:p>
        </w:tc>
      </w:tr>
      <w:tr w:rsidR="001C0103" w:rsidRPr="003D78D1" w14:paraId="37092011" w14:textId="77777777" w:rsidTr="0022180E">
        <w:tc>
          <w:tcPr>
            <w:tcW w:w="1729" w:type="dxa"/>
          </w:tcPr>
          <w:p w14:paraId="266C3F4E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ЦСР</w:t>
            </w:r>
          </w:p>
        </w:tc>
        <w:tc>
          <w:tcPr>
            <w:tcW w:w="1701" w:type="dxa"/>
          </w:tcPr>
          <w:p w14:paraId="21C559B2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CodeCSR</w:t>
            </w:r>
          </w:p>
        </w:tc>
        <w:tc>
          <w:tcPr>
            <w:tcW w:w="567" w:type="dxa"/>
          </w:tcPr>
          <w:p w14:paraId="2B0ECAA5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7180F2A1" w14:textId="77777777" w:rsidR="001C0103" w:rsidRPr="003D78D1" w:rsidRDefault="001C0103" w:rsidP="0022180E">
            <w:pPr>
              <w:pStyle w:val="GOSTTablenorm"/>
            </w:pPr>
            <w:r w:rsidRPr="003D78D1">
              <w:t>Т(10)</w:t>
            </w:r>
          </w:p>
        </w:tc>
        <w:tc>
          <w:tcPr>
            <w:tcW w:w="567" w:type="dxa"/>
          </w:tcPr>
          <w:p w14:paraId="7AE910C2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4020" w:type="dxa"/>
          </w:tcPr>
          <w:p w14:paraId="5A34CF7F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целевой статьи расходов</w:t>
            </w:r>
          </w:p>
        </w:tc>
      </w:tr>
      <w:tr w:rsidR="001C0103" w:rsidRPr="003D78D1" w14:paraId="1DD8DBE8" w14:textId="77777777" w:rsidTr="0022180E">
        <w:tc>
          <w:tcPr>
            <w:tcW w:w="1729" w:type="dxa"/>
          </w:tcPr>
          <w:p w14:paraId="741FF959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КВР</w:t>
            </w:r>
          </w:p>
        </w:tc>
        <w:tc>
          <w:tcPr>
            <w:tcW w:w="1701" w:type="dxa"/>
          </w:tcPr>
          <w:p w14:paraId="09ADCEFC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CodeKVR</w:t>
            </w:r>
          </w:p>
        </w:tc>
        <w:tc>
          <w:tcPr>
            <w:tcW w:w="567" w:type="dxa"/>
          </w:tcPr>
          <w:p w14:paraId="6BEA5291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176E6749" w14:textId="77777777" w:rsidR="001C0103" w:rsidRPr="003D78D1" w:rsidRDefault="001C0103" w:rsidP="0022180E">
            <w:pPr>
              <w:pStyle w:val="GOSTTablenorm"/>
            </w:pPr>
            <w:r w:rsidRPr="003D78D1">
              <w:t>Т(3)</w:t>
            </w:r>
          </w:p>
        </w:tc>
        <w:tc>
          <w:tcPr>
            <w:tcW w:w="567" w:type="dxa"/>
          </w:tcPr>
          <w:p w14:paraId="017D107F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4020" w:type="dxa"/>
          </w:tcPr>
          <w:p w14:paraId="35EE9BB9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вида расходов</w:t>
            </w:r>
          </w:p>
        </w:tc>
      </w:tr>
      <w:tr w:rsidR="001C0103" w:rsidRPr="003D78D1" w14:paraId="342A4789" w14:textId="77777777" w:rsidTr="0022180E">
        <w:tc>
          <w:tcPr>
            <w:tcW w:w="1729" w:type="dxa"/>
          </w:tcPr>
          <w:p w14:paraId="23790E1A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Сумма в валюте по классификации</w:t>
            </w:r>
          </w:p>
        </w:tc>
        <w:tc>
          <w:tcPr>
            <w:tcW w:w="1701" w:type="dxa"/>
          </w:tcPr>
          <w:p w14:paraId="761EC579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AmCurrClass</w:t>
            </w:r>
          </w:p>
        </w:tc>
        <w:tc>
          <w:tcPr>
            <w:tcW w:w="567" w:type="dxa"/>
          </w:tcPr>
          <w:p w14:paraId="158A9E7B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01EEA157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3AB0331D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4020" w:type="dxa"/>
          </w:tcPr>
          <w:p w14:paraId="14A5B555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сумма документа в валюте по бюджетной классификации расходов</w:t>
            </w:r>
          </w:p>
        </w:tc>
      </w:tr>
    </w:tbl>
    <w:p w14:paraId="55071B73" w14:textId="77777777" w:rsidR="001C0103" w:rsidRPr="003D78D1" w:rsidRDefault="001C0103" w:rsidP="001C0103">
      <w:pPr>
        <w:pStyle w:val="32"/>
      </w:pPr>
      <w:bookmarkStart w:id="2880" w:name="_Toc508712771"/>
      <w:bookmarkStart w:id="2881" w:name="_Toc18509194"/>
      <w:bookmarkStart w:id="2882" w:name="_Toc143690591"/>
      <w:bookmarkStart w:id="2883" w:name="_Toc185884117"/>
      <w:bookmarkStart w:id="2884" w:name="_Toc199832644"/>
      <w:bookmarkStart w:id="2885" w:name="_Toc202883594"/>
      <w:bookmarkStart w:id="2886" w:name="OLE_LINK366"/>
      <w:bookmarkStart w:id="2887" w:name="OLE_LINK367"/>
      <w:bookmarkStart w:id="2888" w:name="_Toc211611333"/>
      <w:r w:rsidRPr="003D78D1">
        <w:t>Описание комплексного типа «tCOWFCS»</w:t>
      </w:r>
      <w:bookmarkEnd w:id="2880"/>
      <w:bookmarkEnd w:id="2881"/>
      <w:bookmarkEnd w:id="2882"/>
      <w:bookmarkEnd w:id="2883"/>
      <w:bookmarkEnd w:id="2884"/>
      <w:bookmarkEnd w:id="2885"/>
      <w:bookmarkEnd w:id="2888"/>
    </w:p>
    <w:p w14:paraId="0CB4EBF6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tCOWFCS» блока «Расшифровка заявления на проведение операций с иностранной валютой по бюджетной классификации источников».</w:t>
      </w:r>
    </w:p>
    <w:p w14:paraId="13CD0666" w14:textId="76741514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lastRenderedPageBreak/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889" w:name="_Ref503546027"/>
      <w:bookmarkStart w:id="2890" w:name="_Toc18509484"/>
      <w:bookmarkStart w:id="2891" w:name="_Toc185882713"/>
      <w:r w:rsidR="000315A5">
        <w:rPr>
          <w:rFonts w:eastAsia="Calibri"/>
          <w:noProof/>
        </w:rPr>
        <w:t>58</w:t>
      </w:r>
      <w:bookmarkEnd w:id="2889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tCOWFCS</w:t>
      </w:r>
      <w:r w:rsidRPr="004655D7">
        <w:rPr>
          <w:rFonts w:eastAsia="Calibri"/>
        </w:rPr>
        <w:t>»</w:t>
      </w:r>
      <w:bookmarkEnd w:id="2886"/>
      <w:bookmarkEnd w:id="2887"/>
      <w:bookmarkEnd w:id="2890"/>
      <w:bookmarkEnd w:id="2891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01"/>
        <w:gridCol w:w="1729"/>
        <w:gridCol w:w="567"/>
        <w:gridCol w:w="1134"/>
        <w:gridCol w:w="567"/>
        <w:gridCol w:w="3941"/>
      </w:tblGrid>
      <w:tr w:rsidR="001C0103" w:rsidRPr="003D78D1" w14:paraId="2DDA5F29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B7B3C37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29" w:type="dxa"/>
          </w:tcPr>
          <w:p w14:paraId="01C1D690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450F7DB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3141401D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2F4561CF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41" w:type="dxa"/>
          </w:tcPr>
          <w:p w14:paraId="13C5FF28" w14:textId="77777777" w:rsidR="001C0103" w:rsidRPr="003D78D1" w:rsidRDefault="001C0103" w:rsidP="0022180E">
            <w:pPr>
              <w:pStyle w:val="GOSTTableHead"/>
              <w:rPr>
                <w:szCs w:val="22"/>
              </w:rPr>
            </w:pPr>
            <w:r w:rsidRPr="003D78D1">
              <w:rPr>
                <w:szCs w:val="22"/>
              </w:rPr>
              <w:t>Дополнительная информация</w:t>
            </w:r>
          </w:p>
        </w:tc>
      </w:tr>
      <w:tr w:rsidR="001C0103" w:rsidRPr="003D78D1" w14:paraId="65C77754" w14:textId="77777777" w:rsidTr="0022180E">
        <w:tc>
          <w:tcPr>
            <w:tcW w:w="1701" w:type="dxa"/>
          </w:tcPr>
          <w:p w14:paraId="2D817DE0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Расшифровка заявления на проведение операций с иностранной валютой по бюджетной классификации источников (строки)</w:t>
            </w:r>
          </w:p>
        </w:tc>
        <w:tc>
          <w:tcPr>
            <w:tcW w:w="1729" w:type="dxa"/>
          </w:tcPr>
          <w:p w14:paraId="5BC6D1A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COWFCS_ITEM</w:t>
            </w:r>
          </w:p>
        </w:tc>
        <w:tc>
          <w:tcPr>
            <w:tcW w:w="567" w:type="dxa"/>
          </w:tcPr>
          <w:p w14:paraId="7564E81C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1134" w:type="dxa"/>
          </w:tcPr>
          <w:p w14:paraId="3B2981CB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t</w:t>
            </w:r>
            <w:r w:rsidRPr="003D78D1">
              <w:t>COWFCS_ITEM</w:t>
            </w:r>
          </w:p>
        </w:tc>
        <w:tc>
          <w:tcPr>
            <w:tcW w:w="567" w:type="dxa"/>
          </w:tcPr>
          <w:p w14:paraId="426519E5" w14:textId="77777777" w:rsidR="001C0103" w:rsidRPr="003D78D1" w:rsidRDefault="001C0103" w:rsidP="0022180E">
            <w:pPr>
              <w:pStyle w:val="GOSTTablenorm"/>
            </w:pPr>
            <w:r w:rsidRPr="003D78D1">
              <w:t>ОМ</w:t>
            </w:r>
          </w:p>
        </w:tc>
        <w:tc>
          <w:tcPr>
            <w:tcW w:w="3941" w:type="dxa"/>
          </w:tcPr>
          <w:p w14:paraId="3B9F352B" w14:textId="5A39AD1B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_Ref503546061 \h  \* MERGEFORMAT </w:instrText>
            </w:r>
            <w:r w:rsidRPr="003D78D1">
              <w:fldChar w:fldCharType="separate"/>
            </w:r>
            <w:r w:rsidR="000315A5" w:rsidRPr="000315A5">
              <w:t>59</w:t>
            </w:r>
            <w:r w:rsidRPr="003D78D1">
              <w:fldChar w:fldCharType="end"/>
            </w:r>
          </w:p>
        </w:tc>
      </w:tr>
    </w:tbl>
    <w:p w14:paraId="3039C103" w14:textId="77777777" w:rsidR="001C0103" w:rsidRPr="003D78D1" w:rsidRDefault="001C0103" w:rsidP="001C0103">
      <w:pPr>
        <w:pStyle w:val="32"/>
      </w:pPr>
      <w:bookmarkStart w:id="2892" w:name="_Toc508712772"/>
      <w:bookmarkStart w:id="2893" w:name="_Toc18509195"/>
      <w:bookmarkStart w:id="2894" w:name="_Toc143690592"/>
      <w:bookmarkStart w:id="2895" w:name="_Toc185884118"/>
      <w:bookmarkStart w:id="2896" w:name="_Toc199832645"/>
      <w:bookmarkStart w:id="2897" w:name="_Toc202883595"/>
      <w:bookmarkStart w:id="2898" w:name="OLE_LINK384"/>
      <w:bookmarkStart w:id="2899" w:name="_Toc211611334"/>
      <w:r w:rsidRPr="003D78D1">
        <w:t>Описание комплексного типа «tCOWFCS_ITEM»</w:t>
      </w:r>
      <w:bookmarkEnd w:id="2892"/>
      <w:bookmarkEnd w:id="2893"/>
      <w:bookmarkEnd w:id="2894"/>
      <w:bookmarkEnd w:id="2895"/>
      <w:bookmarkEnd w:id="2896"/>
      <w:bookmarkEnd w:id="2897"/>
      <w:bookmarkEnd w:id="2899"/>
    </w:p>
    <w:p w14:paraId="32AE4E5B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tCOWFCS_ITEM» блока «Расшифровка заявления на проведение операций с иностранной валютой по бюджетной классификации источников (строки)».</w:t>
      </w:r>
    </w:p>
    <w:p w14:paraId="6400D0B9" w14:textId="4E7E8F5A" w:rsidR="001C0103" w:rsidRPr="003D78D1" w:rsidRDefault="001C0103" w:rsidP="001C0103">
      <w:pPr>
        <w:pStyle w:val="GOSTNameTable"/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900" w:name="_Ref503546061"/>
      <w:bookmarkStart w:id="2901" w:name="_Toc18509485"/>
      <w:bookmarkStart w:id="2902" w:name="_Toc185882714"/>
      <w:r w:rsidR="000315A5">
        <w:rPr>
          <w:rFonts w:eastAsia="Calibri"/>
          <w:noProof/>
        </w:rPr>
        <w:t>59</w:t>
      </w:r>
      <w:bookmarkEnd w:id="2900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tCOWFCS_ITEM</w:t>
      </w:r>
      <w:r w:rsidRPr="004655D7">
        <w:rPr>
          <w:rFonts w:eastAsia="Calibri"/>
        </w:rPr>
        <w:t>»</w:t>
      </w:r>
      <w:bookmarkEnd w:id="2898"/>
      <w:bookmarkEnd w:id="2901"/>
      <w:bookmarkEnd w:id="2902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9"/>
      </w:tblGrid>
      <w:tr w:rsidR="001C0103" w:rsidRPr="003D78D1" w14:paraId="174FDD81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E5436FB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4FCDF2A1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AE1F437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3962A0C5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17BE87A6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69" w:type="dxa"/>
          </w:tcPr>
          <w:p w14:paraId="0366BC3B" w14:textId="77777777" w:rsidR="001C0103" w:rsidRPr="003D78D1" w:rsidRDefault="001C0103" w:rsidP="0022180E">
            <w:pPr>
              <w:pStyle w:val="GOSTTableHead"/>
              <w:rPr>
                <w:szCs w:val="22"/>
              </w:rPr>
            </w:pPr>
            <w:r w:rsidRPr="003D78D1">
              <w:rPr>
                <w:szCs w:val="22"/>
              </w:rPr>
              <w:t>Дополнительная информация</w:t>
            </w:r>
          </w:p>
        </w:tc>
      </w:tr>
      <w:tr w:rsidR="001C0103" w:rsidRPr="003D78D1" w14:paraId="0052FE20" w14:textId="77777777" w:rsidTr="0022180E">
        <w:tc>
          <w:tcPr>
            <w:tcW w:w="1701" w:type="dxa"/>
          </w:tcPr>
          <w:p w14:paraId="6DF16EEF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администратора</w:t>
            </w:r>
          </w:p>
        </w:tc>
        <w:tc>
          <w:tcPr>
            <w:tcW w:w="1701" w:type="dxa"/>
          </w:tcPr>
          <w:p w14:paraId="6239B53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CodeAdmin</w:t>
            </w:r>
          </w:p>
        </w:tc>
        <w:tc>
          <w:tcPr>
            <w:tcW w:w="567" w:type="dxa"/>
          </w:tcPr>
          <w:p w14:paraId="5AE90811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38E76A43" w14:textId="77777777" w:rsidR="001C0103" w:rsidRPr="003D78D1" w:rsidRDefault="001C0103" w:rsidP="0022180E">
            <w:pPr>
              <w:pStyle w:val="GOSTTablenorm"/>
            </w:pPr>
            <w:r w:rsidRPr="003D78D1">
              <w:t>Т(3)</w:t>
            </w:r>
          </w:p>
        </w:tc>
        <w:tc>
          <w:tcPr>
            <w:tcW w:w="567" w:type="dxa"/>
          </w:tcPr>
          <w:p w14:paraId="20E4705F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76B7B2CB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администратора</w:t>
            </w:r>
          </w:p>
        </w:tc>
      </w:tr>
      <w:tr w:rsidR="001C0103" w:rsidRPr="003D78D1" w14:paraId="0ED9DFE7" w14:textId="77777777" w:rsidTr="0022180E">
        <w:tc>
          <w:tcPr>
            <w:tcW w:w="1701" w:type="dxa"/>
          </w:tcPr>
          <w:p w14:paraId="0AEBC627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внешних источников финансирования</w:t>
            </w:r>
          </w:p>
        </w:tc>
        <w:tc>
          <w:tcPr>
            <w:tcW w:w="1701" w:type="dxa"/>
          </w:tcPr>
          <w:p w14:paraId="121D8650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KIVNF</w:t>
            </w:r>
          </w:p>
        </w:tc>
        <w:tc>
          <w:tcPr>
            <w:tcW w:w="567" w:type="dxa"/>
          </w:tcPr>
          <w:p w14:paraId="11B65923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1B865325" w14:textId="77777777" w:rsidR="001C0103" w:rsidRPr="003D78D1" w:rsidRDefault="001C0103" w:rsidP="0022180E">
            <w:pPr>
              <w:pStyle w:val="GOSTTablenorm"/>
            </w:pPr>
            <w:r w:rsidRPr="003D78D1">
              <w:t>Т(</w:t>
            </w:r>
            <w:r w:rsidRPr="003D78D1">
              <w:rPr>
                <w:lang w:val="en-US"/>
              </w:rPr>
              <w:t>17</w:t>
            </w:r>
            <w:r w:rsidRPr="003D78D1">
              <w:t>)</w:t>
            </w:r>
          </w:p>
        </w:tc>
        <w:tc>
          <w:tcPr>
            <w:tcW w:w="567" w:type="dxa"/>
          </w:tcPr>
          <w:p w14:paraId="0B306FD9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5C3F98E8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внешних источников финансирования</w:t>
            </w:r>
          </w:p>
        </w:tc>
      </w:tr>
      <w:tr w:rsidR="001C0103" w:rsidRPr="003D78D1" w14:paraId="059BFF3B" w14:textId="77777777" w:rsidTr="0022180E">
        <w:tc>
          <w:tcPr>
            <w:tcW w:w="1701" w:type="dxa"/>
          </w:tcPr>
          <w:p w14:paraId="576F5405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Сумма в валюте по классификации</w:t>
            </w:r>
          </w:p>
        </w:tc>
        <w:tc>
          <w:tcPr>
            <w:tcW w:w="1701" w:type="dxa"/>
          </w:tcPr>
          <w:p w14:paraId="64F71902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AmCurrClass</w:t>
            </w:r>
          </w:p>
        </w:tc>
        <w:tc>
          <w:tcPr>
            <w:tcW w:w="567" w:type="dxa"/>
          </w:tcPr>
          <w:p w14:paraId="76874FB8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400A388F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6328A362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2910D3D9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сумма в валюте по классификации</w:t>
            </w:r>
          </w:p>
        </w:tc>
      </w:tr>
    </w:tbl>
    <w:p w14:paraId="4C9B3447" w14:textId="77777777" w:rsidR="001C0103" w:rsidRPr="003D78D1" w:rsidRDefault="001C0103" w:rsidP="001C0103">
      <w:pPr>
        <w:pStyle w:val="32"/>
      </w:pPr>
      <w:bookmarkStart w:id="2903" w:name="_Toc508712773"/>
      <w:bookmarkStart w:id="2904" w:name="_Toc18509196"/>
      <w:bookmarkStart w:id="2905" w:name="_Toc143690593"/>
      <w:bookmarkStart w:id="2906" w:name="_Toc185884119"/>
      <w:bookmarkStart w:id="2907" w:name="_Toc199832646"/>
      <w:bookmarkStart w:id="2908" w:name="_Toc202883596"/>
      <w:bookmarkStart w:id="2909" w:name="OLE_LINK395"/>
      <w:bookmarkStart w:id="2910" w:name="_Toc211611335"/>
      <w:r w:rsidRPr="003D78D1">
        <w:t>Описание комплексного типа «tCOWFCR»</w:t>
      </w:r>
      <w:bookmarkEnd w:id="2903"/>
      <w:bookmarkEnd w:id="2904"/>
      <w:bookmarkEnd w:id="2905"/>
      <w:bookmarkEnd w:id="2906"/>
      <w:bookmarkEnd w:id="2907"/>
      <w:bookmarkEnd w:id="2908"/>
      <w:bookmarkEnd w:id="2910"/>
    </w:p>
    <w:p w14:paraId="79316A52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tCOWFCR» блока «Расшифровка заявления на проведение операций с иностранной валютой по бюджетной классификации доходов».</w:t>
      </w:r>
    </w:p>
    <w:p w14:paraId="77C8C685" w14:textId="7AC7F26D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lastRenderedPageBreak/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911" w:name="_Ref503546035"/>
      <w:bookmarkStart w:id="2912" w:name="_Toc18509486"/>
      <w:bookmarkStart w:id="2913" w:name="_Toc185882715"/>
      <w:r w:rsidR="000315A5">
        <w:rPr>
          <w:rFonts w:eastAsia="Calibri"/>
          <w:noProof/>
        </w:rPr>
        <w:t>60</w:t>
      </w:r>
      <w:bookmarkEnd w:id="2911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tCOWFCR</w:t>
      </w:r>
      <w:r w:rsidRPr="004655D7">
        <w:rPr>
          <w:rFonts w:eastAsia="Calibri"/>
        </w:rPr>
        <w:t>»</w:t>
      </w:r>
      <w:bookmarkEnd w:id="2909"/>
      <w:bookmarkEnd w:id="2912"/>
      <w:bookmarkEnd w:id="2913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29"/>
        <w:gridCol w:w="1701"/>
        <w:gridCol w:w="567"/>
        <w:gridCol w:w="1134"/>
        <w:gridCol w:w="567"/>
        <w:gridCol w:w="3941"/>
      </w:tblGrid>
      <w:tr w:rsidR="001C0103" w:rsidRPr="003D78D1" w14:paraId="32870EBD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29" w:type="dxa"/>
          </w:tcPr>
          <w:p w14:paraId="6C74CA89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578ACB1A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29E7C7D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151A8B4C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365EABD1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41" w:type="dxa"/>
          </w:tcPr>
          <w:p w14:paraId="68F24D29" w14:textId="77777777" w:rsidR="001C0103" w:rsidRPr="003D78D1" w:rsidRDefault="001C0103" w:rsidP="0022180E">
            <w:pPr>
              <w:pStyle w:val="GOSTTableHead"/>
            </w:pPr>
            <w:r w:rsidRPr="003D78D1">
              <w:t>Дополнительная информация</w:t>
            </w:r>
          </w:p>
        </w:tc>
      </w:tr>
      <w:tr w:rsidR="001C0103" w:rsidRPr="003D78D1" w14:paraId="17C61179" w14:textId="77777777" w:rsidTr="0022180E">
        <w:tc>
          <w:tcPr>
            <w:tcW w:w="1729" w:type="dxa"/>
          </w:tcPr>
          <w:p w14:paraId="024D3145" w14:textId="77777777" w:rsidR="001C0103" w:rsidRPr="003D78D1" w:rsidRDefault="001C0103" w:rsidP="0022180E">
            <w:pPr>
              <w:pStyle w:val="GOSTTablenorm"/>
            </w:pPr>
            <w:r w:rsidRPr="003D78D1">
              <w:t>Расшифровка заявления на проведение операций с иностранной валютой по бюджетной классификации доходов (строки)</w:t>
            </w:r>
          </w:p>
        </w:tc>
        <w:tc>
          <w:tcPr>
            <w:tcW w:w="1701" w:type="dxa"/>
          </w:tcPr>
          <w:p w14:paraId="6667D7EA" w14:textId="77777777" w:rsidR="001C0103" w:rsidRPr="003D78D1" w:rsidRDefault="001C0103" w:rsidP="0022180E">
            <w:pPr>
              <w:pStyle w:val="GOSTTablenorm"/>
            </w:pPr>
            <w:r w:rsidRPr="003D78D1">
              <w:t>COWFCR_ITEM</w:t>
            </w:r>
          </w:p>
        </w:tc>
        <w:tc>
          <w:tcPr>
            <w:tcW w:w="567" w:type="dxa"/>
          </w:tcPr>
          <w:p w14:paraId="38D32086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1134" w:type="dxa"/>
          </w:tcPr>
          <w:p w14:paraId="16939078" w14:textId="77777777" w:rsidR="001C0103" w:rsidRPr="003D78D1" w:rsidRDefault="001C0103" w:rsidP="0022180E">
            <w:pPr>
              <w:pStyle w:val="GOSTTablenorm"/>
            </w:pPr>
            <w:r w:rsidRPr="003D78D1">
              <w:t>tCOWFCR_ITEM</w:t>
            </w:r>
          </w:p>
        </w:tc>
        <w:tc>
          <w:tcPr>
            <w:tcW w:w="567" w:type="dxa"/>
          </w:tcPr>
          <w:p w14:paraId="361A12A0" w14:textId="77777777" w:rsidR="001C0103" w:rsidRPr="003D78D1" w:rsidRDefault="001C0103" w:rsidP="0022180E">
            <w:pPr>
              <w:pStyle w:val="GOSTTablenorm"/>
            </w:pPr>
            <w:r w:rsidRPr="003D78D1">
              <w:t>ОМ</w:t>
            </w:r>
          </w:p>
        </w:tc>
        <w:tc>
          <w:tcPr>
            <w:tcW w:w="3941" w:type="dxa"/>
          </w:tcPr>
          <w:p w14:paraId="21496576" w14:textId="34E878FE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_Ref503546073 \h  \* MERGEFORMAT </w:instrText>
            </w:r>
            <w:r w:rsidRPr="003D78D1">
              <w:fldChar w:fldCharType="separate"/>
            </w:r>
            <w:r w:rsidR="000315A5">
              <w:rPr>
                <w:rFonts w:eastAsia="Calibri"/>
              </w:rPr>
              <w:t>61</w:t>
            </w:r>
            <w:r w:rsidRPr="003D78D1">
              <w:fldChar w:fldCharType="end"/>
            </w:r>
          </w:p>
        </w:tc>
      </w:tr>
    </w:tbl>
    <w:p w14:paraId="24990BE0" w14:textId="77777777" w:rsidR="001C0103" w:rsidRPr="003D78D1" w:rsidRDefault="001C0103" w:rsidP="001C0103">
      <w:pPr>
        <w:pStyle w:val="32"/>
      </w:pPr>
      <w:bookmarkStart w:id="2914" w:name="_Toc508712774"/>
      <w:bookmarkStart w:id="2915" w:name="_Toc18509197"/>
      <w:bookmarkStart w:id="2916" w:name="_Toc143690594"/>
      <w:bookmarkStart w:id="2917" w:name="OLE_LINK406"/>
      <w:bookmarkStart w:id="2918" w:name="OLE_LINK407"/>
      <w:bookmarkStart w:id="2919" w:name="_Toc185884120"/>
      <w:bookmarkStart w:id="2920" w:name="_Toc199832647"/>
      <w:bookmarkStart w:id="2921" w:name="_Toc202883597"/>
      <w:bookmarkStart w:id="2922" w:name="_Toc211611336"/>
      <w:r w:rsidRPr="003D78D1">
        <w:t>Описание комплексного типа «tCOWFCR_ITEM»</w:t>
      </w:r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</w:p>
    <w:p w14:paraId="1E695DB4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tCOWFCR_ITEM» блока «Расшифровка заявления на проведение операций с иностранной валютой по бюджетной классификации доходов (строки)».</w:t>
      </w:r>
    </w:p>
    <w:p w14:paraId="4B3C8740" w14:textId="6F152A1C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923" w:name="_Ref503546073"/>
      <w:bookmarkStart w:id="2924" w:name="_Toc18509487"/>
      <w:bookmarkStart w:id="2925" w:name="_Toc185882716"/>
      <w:r w:rsidR="000315A5">
        <w:rPr>
          <w:rFonts w:eastAsia="Calibri"/>
          <w:noProof/>
        </w:rPr>
        <w:t>61</w:t>
      </w:r>
      <w:bookmarkEnd w:id="2923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tCOWFCR_ITEM</w:t>
      </w:r>
      <w:r w:rsidRPr="004655D7">
        <w:rPr>
          <w:rFonts w:eastAsia="Calibri"/>
        </w:rPr>
        <w:t>»</w:t>
      </w:r>
      <w:bookmarkEnd w:id="2924"/>
      <w:bookmarkEnd w:id="2925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9"/>
      </w:tblGrid>
      <w:tr w:rsidR="001C0103" w:rsidRPr="003D78D1" w14:paraId="381AE84C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C1D7950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41C3F4D0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593A80E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5CA2E86B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70BB27B6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69" w:type="dxa"/>
          </w:tcPr>
          <w:p w14:paraId="56EF5EF6" w14:textId="77777777" w:rsidR="001C0103" w:rsidRPr="003D78D1" w:rsidRDefault="001C0103" w:rsidP="0022180E">
            <w:pPr>
              <w:pStyle w:val="GOSTTableHead"/>
            </w:pPr>
            <w:r w:rsidRPr="003D78D1">
              <w:t>Дополнительная информация</w:t>
            </w:r>
          </w:p>
        </w:tc>
      </w:tr>
      <w:tr w:rsidR="001C0103" w:rsidRPr="003D78D1" w14:paraId="41987DBE" w14:textId="77777777" w:rsidTr="0022180E">
        <w:tc>
          <w:tcPr>
            <w:tcW w:w="1701" w:type="dxa"/>
          </w:tcPr>
          <w:p w14:paraId="7B4E78C8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администратора</w:t>
            </w:r>
          </w:p>
        </w:tc>
        <w:tc>
          <w:tcPr>
            <w:tcW w:w="1701" w:type="dxa"/>
          </w:tcPr>
          <w:p w14:paraId="0C7C944F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CodeAdmin</w:t>
            </w:r>
          </w:p>
        </w:tc>
        <w:tc>
          <w:tcPr>
            <w:tcW w:w="567" w:type="dxa"/>
          </w:tcPr>
          <w:p w14:paraId="225253B9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4B629C73" w14:textId="77777777" w:rsidR="001C0103" w:rsidRPr="003D78D1" w:rsidRDefault="001C0103" w:rsidP="0022180E">
            <w:pPr>
              <w:pStyle w:val="GOSTTablenorm"/>
            </w:pPr>
            <w:r w:rsidRPr="003D78D1">
              <w:t>Т(3)</w:t>
            </w:r>
          </w:p>
        </w:tc>
        <w:tc>
          <w:tcPr>
            <w:tcW w:w="567" w:type="dxa"/>
          </w:tcPr>
          <w:p w14:paraId="2118C31E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4E02197C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администратора (код главы)</w:t>
            </w:r>
          </w:p>
        </w:tc>
      </w:tr>
      <w:tr w:rsidR="001C0103" w:rsidRPr="003D78D1" w14:paraId="143948BE" w14:textId="77777777" w:rsidTr="0022180E">
        <w:tc>
          <w:tcPr>
            <w:tcW w:w="1701" w:type="dxa"/>
          </w:tcPr>
          <w:p w14:paraId="121CB7BF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дохода</w:t>
            </w:r>
          </w:p>
        </w:tc>
        <w:tc>
          <w:tcPr>
            <w:tcW w:w="1701" w:type="dxa"/>
          </w:tcPr>
          <w:p w14:paraId="72C1C611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KodIncome</w:t>
            </w:r>
          </w:p>
        </w:tc>
        <w:tc>
          <w:tcPr>
            <w:tcW w:w="567" w:type="dxa"/>
          </w:tcPr>
          <w:p w14:paraId="0ED87669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214353EB" w14:textId="77777777" w:rsidR="001C0103" w:rsidRPr="003D78D1" w:rsidRDefault="001C0103" w:rsidP="0022180E">
            <w:pPr>
              <w:pStyle w:val="GOSTTablenorm"/>
            </w:pPr>
            <w:r w:rsidRPr="003D78D1">
              <w:t>Т(17)</w:t>
            </w:r>
          </w:p>
        </w:tc>
        <w:tc>
          <w:tcPr>
            <w:tcW w:w="567" w:type="dxa"/>
          </w:tcPr>
          <w:p w14:paraId="2EF71392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57B6A087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дохода (без кода главы)</w:t>
            </w:r>
          </w:p>
        </w:tc>
      </w:tr>
      <w:tr w:rsidR="001C0103" w:rsidRPr="003D78D1" w14:paraId="10BB4183" w14:textId="77777777" w:rsidTr="0022180E">
        <w:tc>
          <w:tcPr>
            <w:tcW w:w="1701" w:type="dxa"/>
          </w:tcPr>
          <w:p w14:paraId="74A85180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Сумма в валюте по классификации</w:t>
            </w:r>
          </w:p>
        </w:tc>
        <w:tc>
          <w:tcPr>
            <w:tcW w:w="1701" w:type="dxa"/>
          </w:tcPr>
          <w:p w14:paraId="784B8957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AmCurrClass</w:t>
            </w:r>
          </w:p>
        </w:tc>
        <w:tc>
          <w:tcPr>
            <w:tcW w:w="567" w:type="dxa"/>
          </w:tcPr>
          <w:p w14:paraId="04E0D9E7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411419CE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N</w:t>
            </w:r>
            <w:r w:rsidRPr="003D78D1">
              <w:t>(20.2)</w:t>
            </w:r>
          </w:p>
        </w:tc>
        <w:tc>
          <w:tcPr>
            <w:tcW w:w="567" w:type="dxa"/>
          </w:tcPr>
          <w:p w14:paraId="3B2ED817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0F24C58C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сумма в валюте по классификации</w:t>
            </w:r>
          </w:p>
        </w:tc>
      </w:tr>
    </w:tbl>
    <w:p w14:paraId="7ACCF429" w14:textId="77777777" w:rsidR="001C0103" w:rsidRPr="003D78D1" w:rsidRDefault="001C0103" w:rsidP="001C0103">
      <w:pPr>
        <w:pStyle w:val="32"/>
      </w:pPr>
      <w:bookmarkStart w:id="2926" w:name="_Toc181969733"/>
      <w:bookmarkStart w:id="2927" w:name="_Toc185884121"/>
      <w:bookmarkStart w:id="2928" w:name="_Toc199832648"/>
      <w:bookmarkStart w:id="2929" w:name="_Toc202883598"/>
      <w:bookmarkStart w:id="2930" w:name="_Toc508712775"/>
      <w:bookmarkStart w:id="2931" w:name="_Ref524516925"/>
      <w:bookmarkStart w:id="2932" w:name="_Toc18509198"/>
      <w:bookmarkStart w:id="2933" w:name="_Toc143690595"/>
      <w:bookmarkStart w:id="2934" w:name="_Toc211611337"/>
      <w:r w:rsidRPr="003D78D1">
        <w:t>Описание комплексного типа «tCOWSVR»</w:t>
      </w:r>
      <w:bookmarkEnd w:id="2926"/>
      <w:bookmarkEnd w:id="2927"/>
      <w:bookmarkEnd w:id="2928"/>
      <w:bookmarkEnd w:id="2929"/>
      <w:bookmarkEnd w:id="2934"/>
    </w:p>
    <w:p w14:paraId="23BFC43B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tCOWSVR» блока «Расшифровка заявления на проведение операций с иностранной валютой по средствам, поступающим во временное распоряжение казенных учреждений».</w:t>
      </w:r>
    </w:p>
    <w:p w14:paraId="0ED7BE50" w14:textId="335CB437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lastRenderedPageBreak/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935" w:name="_Ref176944403"/>
      <w:bookmarkStart w:id="2936" w:name="_Toc185882717"/>
      <w:r w:rsidR="000315A5">
        <w:rPr>
          <w:rFonts w:eastAsia="Calibri"/>
          <w:noProof/>
        </w:rPr>
        <w:t>62</w:t>
      </w:r>
      <w:bookmarkEnd w:id="2935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4655D7">
        <w:t>tCOWSVR</w:t>
      </w:r>
      <w:r w:rsidRPr="004655D7">
        <w:rPr>
          <w:rFonts w:eastAsia="Calibri"/>
        </w:rPr>
        <w:t>»</w:t>
      </w:r>
      <w:bookmarkEnd w:id="2936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29"/>
        <w:gridCol w:w="1701"/>
        <w:gridCol w:w="567"/>
        <w:gridCol w:w="1134"/>
        <w:gridCol w:w="567"/>
        <w:gridCol w:w="3941"/>
      </w:tblGrid>
      <w:tr w:rsidR="001C0103" w:rsidRPr="003D78D1" w14:paraId="128F61A4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29" w:type="dxa"/>
          </w:tcPr>
          <w:p w14:paraId="05ACC35B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4FCF27B0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9327C87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00E02EF9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3376B776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41" w:type="dxa"/>
          </w:tcPr>
          <w:p w14:paraId="6C68FBC3" w14:textId="77777777" w:rsidR="001C0103" w:rsidRPr="003D78D1" w:rsidRDefault="001C0103" w:rsidP="0022180E">
            <w:pPr>
              <w:pStyle w:val="GOSTTableHead"/>
            </w:pPr>
            <w:r w:rsidRPr="003D78D1">
              <w:t>Дополнительная информация</w:t>
            </w:r>
          </w:p>
        </w:tc>
      </w:tr>
      <w:tr w:rsidR="001C0103" w:rsidRPr="003D78D1" w14:paraId="551D3A76" w14:textId="77777777" w:rsidTr="0022180E">
        <w:tc>
          <w:tcPr>
            <w:tcW w:w="1729" w:type="dxa"/>
          </w:tcPr>
          <w:p w14:paraId="21A17AC4" w14:textId="77777777" w:rsidR="001C0103" w:rsidRPr="003D78D1" w:rsidRDefault="001C0103" w:rsidP="0022180E">
            <w:pPr>
              <w:pStyle w:val="GOSTTablenorm"/>
            </w:pPr>
            <w:r w:rsidRPr="003D78D1">
              <w:t>Расшифровка заявления на проведение операций с иностранной валютой по средствам, поступающим во временное распоряжение казенных учреждений (строки)</w:t>
            </w:r>
          </w:p>
        </w:tc>
        <w:tc>
          <w:tcPr>
            <w:tcW w:w="1701" w:type="dxa"/>
          </w:tcPr>
          <w:p w14:paraId="4AEF6ECB" w14:textId="77777777" w:rsidR="001C0103" w:rsidRPr="003D78D1" w:rsidRDefault="001C0103" w:rsidP="0022180E">
            <w:pPr>
              <w:pStyle w:val="GOSTTablenorm"/>
            </w:pPr>
            <w:r w:rsidRPr="003D78D1">
              <w:t>COW</w:t>
            </w:r>
            <w:r w:rsidRPr="003D78D1">
              <w:rPr>
                <w:lang w:val="en-US"/>
              </w:rPr>
              <w:t>SVR</w:t>
            </w:r>
            <w:r w:rsidRPr="003D78D1">
              <w:t>_ITEM</w:t>
            </w:r>
          </w:p>
        </w:tc>
        <w:tc>
          <w:tcPr>
            <w:tcW w:w="567" w:type="dxa"/>
          </w:tcPr>
          <w:p w14:paraId="5E7A476C" w14:textId="77777777" w:rsidR="001C0103" w:rsidRPr="003D78D1" w:rsidRDefault="001C0103" w:rsidP="0022180E">
            <w:pPr>
              <w:pStyle w:val="GOSTTablenorm"/>
            </w:pPr>
            <w:r w:rsidRPr="003D78D1">
              <w:t>С</w:t>
            </w:r>
          </w:p>
        </w:tc>
        <w:tc>
          <w:tcPr>
            <w:tcW w:w="1134" w:type="dxa"/>
          </w:tcPr>
          <w:p w14:paraId="1412E6BC" w14:textId="77777777" w:rsidR="001C0103" w:rsidRPr="003D78D1" w:rsidRDefault="001C0103" w:rsidP="0022180E">
            <w:pPr>
              <w:pStyle w:val="GOSTTablenorm"/>
            </w:pPr>
            <w:r w:rsidRPr="003D78D1">
              <w:t>tCOW</w:t>
            </w:r>
            <w:r w:rsidRPr="003D78D1">
              <w:rPr>
                <w:lang w:val="en-US"/>
              </w:rPr>
              <w:t>SVR</w:t>
            </w:r>
            <w:r w:rsidRPr="003D78D1">
              <w:t>_ITEM</w:t>
            </w:r>
          </w:p>
        </w:tc>
        <w:tc>
          <w:tcPr>
            <w:tcW w:w="567" w:type="dxa"/>
          </w:tcPr>
          <w:p w14:paraId="342A6E60" w14:textId="77777777" w:rsidR="001C0103" w:rsidRPr="003D78D1" w:rsidRDefault="001C0103" w:rsidP="0022180E">
            <w:pPr>
              <w:pStyle w:val="GOSTTablenorm"/>
            </w:pPr>
            <w:r w:rsidRPr="003D78D1">
              <w:t>ОМ</w:t>
            </w:r>
          </w:p>
        </w:tc>
        <w:tc>
          <w:tcPr>
            <w:tcW w:w="3941" w:type="dxa"/>
          </w:tcPr>
          <w:p w14:paraId="5AD91591" w14:textId="7D115E59" w:rsidR="001C0103" w:rsidRPr="003D78D1" w:rsidRDefault="001C0103" w:rsidP="0022180E">
            <w:pPr>
              <w:pStyle w:val="GOSTTablenorm"/>
            </w:pPr>
            <w:r w:rsidRPr="003D78D1">
              <w:t xml:space="preserve">Состав элемента представлен в таблице </w:t>
            </w:r>
            <w:r w:rsidRPr="003D78D1">
              <w:fldChar w:fldCharType="begin"/>
            </w:r>
            <w:r w:rsidRPr="003D78D1">
              <w:instrText xml:space="preserve"> REF _Ref176944402 \h  \* MERGEFORMAT </w:instrText>
            </w:r>
            <w:r w:rsidRPr="003D78D1">
              <w:fldChar w:fldCharType="separate"/>
            </w:r>
            <w:r w:rsidR="000315A5">
              <w:rPr>
                <w:rFonts w:eastAsia="Calibri"/>
                <w:noProof/>
              </w:rPr>
              <w:t>63</w:t>
            </w:r>
            <w:r w:rsidRPr="003D78D1">
              <w:fldChar w:fldCharType="end"/>
            </w:r>
          </w:p>
        </w:tc>
      </w:tr>
    </w:tbl>
    <w:p w14:paraId="5D589217" w14:textId="77777777" w:rsidR="001C0103" w:rsidRPr="003D78D1" w:rsidRDefault="001C0103" w:rsidP="001C0103">
      <w:pPr>
        <w:pStyle w:val="32"/>
      </w:pPr>
      <w:bookmarkStart w:id="2937" w:name="_Toc181969734"/>
      <w:bookmarkStart w:id="2938" w:name="_Toc185884122"/>
      <w:bookmarkStart w:id="2939" w:name="_Toc199832649"/>
      <w:bookmarkStart w:id="2940" w:name="_Toc202883599"/>
      <w:bookmarkStart w:id="2941" w:name="_Toc211611338"/>
      <w:r w:rsidRPr="003D78D1">
        <w:t>Описание комплексного типа «tCOWSVR_ITEM»</w:t>
      </w:r>
      <w:bookmarkEnd w:id="2937"/>
      <w:bookmarkEnd w:id="2938"/>
      <w:bookmarkEnd w:id="2939"/>
      <w:bookmarkEnd w:id="2940"/>
      <w:bookmarkEnd w:id="2941"/>
    </w:p>
    <w:p w14:paraId="29E9524D" w14:textId="77777777" w:rsidR="001C0103" w:rsidRPr="003D78D1" w:rsidRDefault="001C0103" w:rsidP="001C0103">
      <w:pPr>
        <w:pStyle w:val="GOSTNormal"/>
      </w:pPr>
      <w:r w:rsidRPr="003D78D1">
        <w:t xml:space="preserve">Описание комплексного типа </w:t>
      </w:r>
      <w:r w:rsidRPr="003D78D1">
        <w:rPr>
          <w:rFonts w:eastAsia="Calibri"/>
        </w:rPr>
        <w:t>«</w:t>
      </w:r>
      <w:r w:rsidRPr="003D78D1">
        <w:t>tCOWSVR_ITEM» блока «Расшифровка заявления на проведение операций с иностранной валютой по средствам, поступающим во временное распоряжение казенных учреждений (строки)».</w:t>
      </w:r>
    </w:p>
    <w:p w14:paraId="7707148F" w14:textId="6002B7EF" w:rsidR="001C0103" w:rsidRPr="004655D7" w:rsidRDefault="001C0103" w:rsidP="001C0103">
      <w:pPr>
        <w:pStyle w:val="GOSTNameTable"/>
        <w:rPr>
          <w:rFonts w:eastAsia="Calibri"/>
        </w:rPr>
      </w:pPr>
      <w:r w:rsidRPr="003D78D1">
        <w:rPr>
          <w:rFonts w:eastAsia="Calibri"/>
        </w:rPr>
        <w:fldChar w:fldCharType="begin"/>
      </w:r>
      <w:r w:rsidRPr="003D78D1">
        <w:rPr>
          <w:rFonts w:eastAsia="Calibri"/>
        </w:rPr>
        <w:instrText xml:space="preserve"> SEQ Таблица \* ARABIC </w:instrText>
      </w:r>
      <w:r w:rsidRPr="003D78D1">
        <w:rPr>
          <w:rFonts w:eastAsia="Calibri"/>
        </w:rPr>
        <w:fldChar w:fldCharType="separate"/>
      </w:r>
      <w:bookmarkStart w:id="2942" w:name="_Ref176944402"/>
      <w:bookmarkStart w:id="2943" w:name="_Toc185882718"/>
      <w:r w:rsidR="000315A5">
        <w:rPr>
          <w:rFonts w:eastAsia="Calibri"/>
          <w:noProof/>
        </w:rPr>
        <w:t>63</w:t>
      </w:r>
      <w:bookmarkEnd w:id="2942"/>
      <w:r w:rsidRPr="003D78D1">
        <w:rPr>
          <w:rFonts w:eastAsia="Calibri"/>
        </w:rPr>
        <w:fldChar w:fldCharType="end"/>
      </w:r>
      <w:r w:rsidRPr="003D78D1">
        <w:t xml:space="preserve"> – </w:t>
      </w:r>
      <w:r w:rsidRPr="003D78D1">
        <w:rPr>
          <w:rFonts w:eastAsia="Calibri"/>
        </w:rPr>
        <w:t>Описание комплексного типа «</w:t>
      </w:r>
      <w:r w:rsidRPr="003D78D1">
        <w:t>tCOWSVR_ITEM</w:t>
      </w:r>
      <w:r w:rsidRPr="004655D7">
        <w:rPr>
          <w:rFonts w:eastAsia="Calibri"/>
        </w:rPr>
        <w:t>»</w:t>
      </w:r>
      <w:bookmarkEnd w:id="2943"/>
    </w:p>
    <w:tbl>
      <w:tblPr>
        <w:tblStyle w:val="GOSTTable"/>
        <w:tblW w:w="9639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9"/>
      </w:tblGrid>
      <w:tr w:rsidR="001C0103" w:rsidRPr="003D78D1" w14:paraId="73B42954" w14:textId="77777777" w:rsidTr="00221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5ACA1D1" w14:textId="77777777" w:rsidR="001C0103" w:rsidRPr="003D78D1" w:rsidRDefault="001C0103" w:rsidP="0022180E">
            <w:pPr>
              <w:pStyle w:val="GOSTTableHead"/>
            </w:pPr>
            <w:r w:rsidRPr="003D78D1">
              <w:t>Наименование элемента</w:t>
            </w:r>
          </w:p>
        </w:tc>
        <w:tc>
          <w:tcPr>
            <w:tcW w:w="1701" w:type="dxa"/>
          </w:tcPr>
          <w:p w14:paraId="2AC8B01C" w14:textId="77777777" w:rsidR="001C0103" w:rsidRPr="003D78D1" w:rsidRDefault="001C0103" w:rsidP="0022180E">
            <w:pPr>
              <w:pStyle w:val="GOSTTableHead"/>
            </w:pPr>
            <w:r w:rsidRPr="003D78D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18EC33" w14:textId="77777777" w:rsidR="001C0103" w:rsidRPr="003D78D1" w:rsidRDefault="001C0103" w:rsidP="0022180E">
            <w:pPr>
              <w:pStyle w:val="GOSTTableHead"/>
            </w:pPr>
            <w:r w:rsidRPr="003D78D1">
              <w:t>Тип</w:t>
            </w:r>
          </w:p>
        </w:tc>
        <w:tc>
          <w:tcPr>
            <w:tcW w:w="1134" w:type="dxa"/>
          </w:tcPr>
          <w:p w14:paraId="072A4C0E" w14:textId="77777777" w:rsidR="001C0103" w:rsidRPr="003D78D1" w:rsidRDefault="001C0103" w:rsidP="0022180E">
            <w:pPr>
              <w:pStyle w:val="GOSTTableHead"/>
            </w:pPr>
            <w:r w:rsidRPr="003D78D1">
              <w:t>Формат элемента</w:t>
            </w:r>
          </w:p>
        </w:tc>
        <w:tc>
          <w:tcPr>
            <w:tcW w:w="567" w:type="dxa"/>
          </w:tcPr>
          <w:p w14:paraId="7CB45B5F" w14:textId="77777777" w:rsidR="001C0103" w:rsidRPr="003D78D1" w:rsidRDefault="001C0103" w:rsidP="0022180E">
            <w:pPr>
              <w:pStyle w:val="GOSTTableHead"/>
            </w:pPr>
            <w:r w:rsidRPr="003D78D1">
              <w:t>Обязательность</w:t>
            </w:r>
          </w:p>
        </w:tc>
        <w:tc>
          <w:tcPr>
            <w:tcW w:w="3969" w:type="dxa"/>
          </w:tcPr>
          <w:p w14:paraId="2E2244BF" w14:textId="77777777" w:rsidR="001C0103" w:rsidRPr="003D78D1" w:rsidRDefault="001C0103" w:rsidP="0022180E">
            <w:pPr>
              <w:pStyle w:val="GOSTTableHead"/>
            </w:pPr>
            <w:r w:rsidRPr="003D78D1">
              <w:t>Дополнительная информация</w:t>
            </w:r>
          </w:p>
        </w:tc>
      </w:tr>
      <w:tr w:rsidR="001C0103" w:rsidRPr="003D78D1" w14:paraId="2A4A2EFA" w14:textId="77777777" w:rsidTr="0022180E">
        <w:tc>
          <w:tcPr>
            <w:tcW w:w="1701" w:type="dxa"/>
          </w:tcPr>
          <w:p w14:paraId="61A26277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Код цели (аналитический код) плательщика</w:t>
            </w:r>
          </w:p>
        </w:tc>
        <w:tc>
          <w:tcPr>
            <w:tcW w:w="1701" w:type="dxa"/>
          </w:tcPr>
          <w:p w14:paraId="2DA85F40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t>Payer_AnalyticCode</w:t>
            </w:r>
          </w:p>
        </w:tc>
        <w:tc>
          <w:tcPr>
            <w:tcW w:w="567" w:type="dxa"/>
          </w:tcPr>
          <w:p w14:paraId="2F5AE2EF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4CC0A5A4" w14:textId="77777777" w:rsidR="001C0103" w:rsidRPr="003D78D1" w:rsidRDefault="001C0103" w:rsidP="0022180E">
            <w:pPr>
              <w:pStyle w:val="GOSTTablenorm"/>
            </w:pPr>
            <w:r w:rsidRPr="003D78D1">
              <w:t>Т(1-25)</w:t>
            </w:r>
          </w:p>
        </w:tc>
        <w:tc>
          <w:tcPr>
            <w:tcW w:w="567" w:type="dxa"/>
          </w:tcPr>
          <w:p w14:paraId="159F74F9" w14:textId="77777777" w:rsidR="001C0103" w:rsidRPr="003D78D1" w:rsidRDefault="001C0103" w:rsidP="0022180E">
            <w:pPr>
              <w:pStyle w:val="GOSTTablenorm"/>
            </w:pPr>
            <w:r w:rsidRPr="003D78D1">
              <w:t>Н</w:t>
            </w:r>
          </w:p>
        </w:tc>
        <w:tc>
          <w:tcPr>
            <w:tcW w:w="3969" w:type="dxa"/>
          </w:tcPr>
          <w:p w14:paraId="2157399E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код цели (аналитический код) плательщика</w:t>
            </w:r>
          </w:p>
        </w:tc>
      </w:tr>
      <w:tr w:rsidR="001C0103" w:rsidRPr="003D78D1" w14:paraId="38476205" w14:textId="77777777" w:rsidTr="0022180E">
        <w:tc>
          <w:tcPr>
            <w:tcW w:w="1701" w:type="dxa"/>
          </w:tcPr>
          <w:p w14:paraId="7AF8F8B8" w14:textId="77777777" w:rsidR="001C0103" w:rsidRPr="003D78D1" w:rsidRDefault="001C0103" w:rsidP="0022180E">
            <w:pPr>
              <w:pStyle w:val="GOSTTablenorm"/>
              <w:rPr>
                <w:szCs w:val="22"/>
              </w:rPr>
            </w:pPr>
            <w:r w:rsidRPr="003D78D1">
              <w:t>Сумма в валюте по классификации</w:t>
            </w:r>
          </w:p>
        </w:tc>
        <w:tc>
          <w:tcPr>
            <w:tcW w:w="1701" w:type="dxa"/>
          </w:tcPr>
          <w:p w14:paraId="3C6AAB1F" w14:textId="77777777" w:rsidR="001C0103" w:rsidRPr="003D78D1" w:rsidRDefault="001C0103" w:rsidP="0022180E">
            <w:pPr>
              <w:pStyle w:val="GOSTTablenorm"/>
              <w:rPr>
                <w:lang w:val="en-US"/>
              </w:rPr>
            </w:pPr>
            <w:r w:rsidRPr="003D78D1">
              <w:rPr>
                <w:lang w:val="en-US"/>
              </w:rPr>
              <w:t>AmCurrClass</w:t>
            </w:r>
          </w:p>
        </w:tc>
        <w:tc>
          <w:tcPr>
            <w:tcW w:w="567" w:type="dxa"/>
          </w:tcPr>
          <w:p w14:paraId="63339CE6" w14:textId="77777777" w:rsidR="001C0103" w:rsidRPr="003D78D1" w:rsidRDefault="001C0103" w:rsidP="0022180E">
            <w:pPr>
              <w:pStyle w:val="GOSTTablenorm"/>
            </w:pPr>
            <w:r w:rsidRPr="003D78D1">
              <w:t>П</w:t>
            </w:r>
          </w:p>
        </w:tc>
        <w:tc>
          <w:tcPr>
            <w:tcW w:w="1134" w:type="dxa"/>
          </w:tcPr>
          <w:p w14:paraId="4E171F30" w14:textId="77777777" w:rsidR="001C0103" w:rsidRPr="003D78D1" w:rsidRDefault="001C0103" w:rsidP="0022180E">
            <w:pPr>
              <w:pStyle w:val="GOSTTablenorm"/>
            </w:pPr>
            <w:r w:rsidRPr="003D78D1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68144309" w14:textId="77777777" w:rsidR="001C0103" w:rsidRPr="003D78D1" w:rsidRDefault="001C0103" w:rsidP="0022180E">
            <w:pPr>
              <w:pStyle w:val="GOSTTablenorm"/>
            </w:pPr>
            <w:r w:rsidRPr="003D78D1">
              <w:t>О</w:t>
            </w:r>
          </w:p>
        </w:tc>
        <w:tc>
          <w:tcPr>
            <w:tcW w:w="3969" w:type="dxa"/>
          </w:tcPr>
          <w:p w14:paraId="6C5C9EDC" w14:textId="77777777" w:rsidR="001C0103" w:rsidRPr="003D78D1" w:rsidRDefault="001C0103" w:rsidP="0022180E">
            <w:pPr>
              <w:pStyle w:val="GOSTTablenorm"/>
            </w:pPr>
            <w:r w:rsidRPr="003D78D1">
              <w:t>Указывается сумма в валюте по классификации</w:t>
            </w:r>
          </w:p>
        </w:tc>
      </w:tr>
    </w:tbl>
    <w:p w14:paraId="25883CA6" w14:textId="77777777" w:rsidR="001C0103" w:rsidRPr="00836DF3" w:rsidRDefault="001C0103" w:rsidP="001C0103">
      <w:pPr>
        <w:pStyle w:val="32"/>
        <w:rPr>
          <w:highlight w:val="green"/>
        </w:rPr>
      </w:pPr>
      <w:bookmarkStart w:id="2944" w:name="_Toc185884123"/>
      <w:bookmarkStart w:id="2945" w:name="_Toc199832650"/>
      <w:bookmarkStart w:id="2946" w:name="_Toc202883600"/>
      <w:bookmarkStart w:id="2947" w:name="_Toc211611339"/>
      <w:r w:rsidRPr="00836DF3">
        <w:rPr>
          <w:highlight w:val="green"/>
        </w:rPr>
        <w:t>Пример XML</w:t>
      </w:r>
      <w:bookmarkEnd w:id="2930"/>
      <w:bookmarkEnd w:id="2931"/>
      <w:bookmarkEnd w:id="2932"/>
      <w:bookmarkEnd w:id="2933"/>
      <w:bookmarkEnd w:id="2944"/>
      <w:bookmarkEnd w:id="2945"/>
      <w:bookmarkEnd w:id="2946"/>
      <w:bookmarkEnd w:id="2947"/>
    </w:p>
    <w:p w14:paraId="768B762E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&lt;?xml version="1.0" encoding="UTF-8"?&gt;</w:t>
      </w:r>
    </w:p>
    <w:p w14:paraId="5F41C6A8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796F164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ab/>
        <w:t>&lt;env:Header xmlns:env="http://schemas.xmlsoap.org/soap/envelope/"&gt;&lt;wsse:Security wsu:Id="Id-sec-f9cb3040b7ca31cd7876d625c632e1aed304"&gt;</w:t>
      </w:r>
    </w:p>
    <w:p w14:paraId="35B6E701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&lt;Signature xmlns="http://www.w3.org/2000/09/xmldsig#" Id="Id-sig-b9199ca934cfa91bcff69e807d7b0dbd26f6"&gt;</w:t>
      </w:r>
    </w:p>
    <w:p w14:paraId="44C8EE33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&lt;SignedInfo&gt;</w:t>
      </w:r>
    </w:p>
    <w:p w14:paraId="6B66F663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&lt;CanonicalizationMethod Algorithm="http://www.w3.org/2001/10/xml-exc-c14n#"/&gt;</w:t>
      </w:r>
    </w:p>
    <w:p w14:paraId="68072854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lastRenderedPageBreak/>
        <w:t>&lt;SignatureMethod Algorithm="urn:ietf:params:xml:ns:cpxmlsec:algorithms:gostr34102012-gostr34112012-256"/&gt;</w:t>
      </w:r>
    </w:p>
    <w:p w14:paraId="75A2FBCC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&lt;Reference URI="#Id-wssecdata-29cef34e3106063e64fead91c94aeda97ff4" Id="Id-dataref-ea575c0bb2c994b98298d2c77dcd5a7dbaa1"&gt;</w:t>
      </w:r>
    </w:p>
    <w:p w14:paraId="08A2C6C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&lt;Transforms&gt;</w:t>
      </w:r>
    </w:p>
    <w:p w14:paraId="67B0C24B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&lt;Transform Algorithm="http://www.w3.org/2001/10/xml-exc-c14n#"/&gt;</w:t>
      </w:r>
    </w:p>
    <w:p w14:paraId="031A96B5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&lt;/Transforms&gt;</w:t>
      </w:r>
    </w:p>
    <w:p w14:paraId="2E1460F7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&lt;DigestMethod Algorithm="urn:ietf:params:xml:ns:cpxmlsec:algorithms:gostr34112012-256"/&gt;</w:t>
      </w:r>
    </w:p>
    <w:p w14:paraId="5ED8BAF3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&lt;DigestValue&gt;4bqC9/3OSJqEHDz00XLzUf29YFcetigx2jr08qUp7fQ=&lt;/DigestValue&gt;</w:t>
      </w:r>
    </w:p>
    <w:p w14:paraId="3B88D73E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&lt;/Reference&gt;</w:t>
      </w:r>
    </w:p>
    <w:p w14:paraId="0BB62CA2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66DB04C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&lt;Transforms&gt;</w:t>
      </w:r>
    </w:p>
    <w:p w14:paraId="7B538D3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&lt;Transform Algorithm="http://www.w3.org/2001/10/xml-exc-c14n#"/&gt;</w:t>
      </w:r>
    </w:p>
    <w:p w14:paraId="4F5DCDB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&lt;/Transforms&gt;</w:t>
      </w:r>
    </w:p>
    <w:p w14:paraId="5CAA2286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&lt;DigestMethod Algorithm="urn:ietf:params:xml:ns:cpxmlsec:algorithms:gostr34112012-256"/&gt;</w:t>
      </w:r>
    </w:p>
    <w:p w14:paraId="05FB533D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&lt;DigestValue&gt;+0q515JTexjW0go5SdPl7+ydqXUKST91N44lIbXt8Yo=&lt;/DigestValue&gt;</w:t>
      </w:r>
    </w:p>
    <w:p w14:paraId="15B4F57F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&lt;/Reference&gt;</w:t>
      </w:r>
    </w:p>
    <w:p w14:paraId="5A3AD4AA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&lt;Reference URI="#Id-sp-4179cfd1e4ba9c0aaed70450fc3c741c9c08" Id="Id-ref-cb8cc265f168034494eca1c25ec74bf9433c"&gt;</w:t>
      </w:r>
    </w:p>
    <w:p w14:paraId="1DFD5B32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&lt;Transforms&gt;</w:t>
      </w:r>
    </w:p>
    <w:p w14:paraId="1BA0540C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&lt;Transform Algorithm="http://www.w3.org/2001/10/xml-exc-c14n#"/&gt;</w:t>
      </w:r>
    </w:p>
    <w:p w14:paraId="70C523C0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&lt;/Transforms&gt;</w:t>
      </w:r>
    </w:p>
    <w:p w14:paraId="55F98352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&lt;DigestMethod Algorithm="urn:ietf:params:xml:ns:cpxmlsec:algorithms:gostr34112012-256"/&gt;</w:t>
      </w:r>
    </w:p>
    <w:p w14:paraId="602FC351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&lt;DigestValue&gt;f10/P/MZ5W1AwvdMPGkqpWfYGkK10xUw6SycuQIgFIc=&lt;/DigestValue&gt;</w:t>
      </w:r>
    </w:p>
    <w:p w14:paraId="2364F52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&lt;/Reference&gt;</w:t>
      </w:r>
    </w:p>
    <w:p w14:paraId="731DED9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&lt;/SignedInfo&gt;</w:t>
      </w:r>
    </w:p>
    <w:p w14:paraId="5E310044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&lt;SignatureValue&gt;Xg8mlCU46QdjuUgHR/GFI13DKE7tfRDOphsVyNpFnxC/Sa2XnEuGBKeW7azroY19</w:t>
      </w:r>
    </w:p>
    <w:p w14:paraId="18E409F2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3u7EHXe4dKfnrJ7k7Eq5+A==&lt;/SignatureValue&gt;</w:t>
      </w:r>
    </w:p>
    <w:p w14:paraId="7F5E4933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5F2B23E2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&lt;Object&gt;</w:t>
      </w:r>
    </w:p>
    <w:p w14:paraId="150C86C5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&lt;QualifyingProperties xmlns="http://uri.etsi.org/01903/v1.4.1#" Target="Id-sig-b9199ca934cfa91bcff69e807d7b0dbd26f6"&gt;</w:t>
      </w:r>
    </w:p>
    <w:p w14:paraId="1C9AFC19" w14:textId="77777777" w:rsidR="001C0103" w:rsidRPr="003D78D1" w:rsidRDefault="001C0103" w:rsidP="001C0103">
      <w:pPr>
        <w:pStyle w:val="GOSTScript"/>
        <w:ind w:left="0" w:right="0" w:firstLine="227"/>
      </w:pPr>
      <w:r w:rsidRPr="003D78D1">
        <w:t>&lt;SignedProperties Id="Id-sp-4179cfd1e4ba9c0aaed70450fc3c741c9c08"&gt;</w:t>
      </w:r>
    </w:p>
    <w:p w14:paraId="00C61E55" w14:textId="77777777" w:rsidR="001C0103" w:rsidRPr="001A12B6" w:rsidRDefault="001C0103" w:rsidP="001C0103">
      <w:pPr>
        <w:pStyle w:val="GOSTScript"/>
        <w:ind w:left="0" w:right="0" w:firstLine="227"/>
      </w:pPr>
      <w:r w:rsidRPr="003D78D1">
        <w:t>&lt;SignedSignatureProperties Id="Id-ssp-408cecc6a155b8a0f2850e81d5f57496bb2b"/&gt;</w:t>
      </w:r>
    </w:p>
    <w:p w14:paraId="4B864EC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&lt;/SignedProperties&gt;</w:t>
      </w:r>
    </w:p>
    <w:p w14:paraId="7A895FCA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&lt;/QualifyingProperties&gt;</w:t>
      </w:r>
    </w:p>
    <w:p w14:paraId="032CCDD6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&lt;/Object&gt;</w:t>
      </w:r>
    </w:p>
    <w:p w14:paraId="68E12B2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21429CD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CVNlcnZlciBDQTEgMB4GCSqGSIb3DQEJARYRdWNfZmtAcm9za2F6bmEucnUxHDAa</w:t>
      </w:r>
    </w:p>
    <w:p w14:paraId="1388C59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BgNVBAgMEzc3INCzLiDQnNC+0YHQutCy0LAxGjAYBggqhQMDgQMBARIMMDA3NzEw</w:t>
      </w:r>
    </w:p>
    <w:p w14:paraId="0112177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NTY4NzYwMRgwFgYFKoUDZAESDTEwNDc3OTcwMTk4MzAxLDAqBgNVBAkMI9GD0LvQ</w:t>
      </w:r>
    </w:p>
    <w:p w14:paraId="2E1BEF20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uNGG0LAg0JjQu9GM0LjQvdC60LAsINC00L7QvCA3MRUwEwYDVQQHDAzQnNC+0YHQ</w:t>
      </w:r>
    </w:p>
    <w:p w14:paraId="00B17AD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utCy0LAxCzAJBgNVBAYTAlJVMTgwNgYDVQQKDC/QpNC10LTQtdGA0LDQu9GM0L3Q</w:t>
      </w:r>
    </w:p>
    <w:p w14:paraId="33C3464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vtC1INC60LDQt9C90LDRh9C10LnRgdGC0LLQvjE/MD0GA1UEAww20KPQpiDQpNC1</w:t>
      </w:r>
    </w:p>
    <w:p w14:paraId="656B75F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0LTQtdGA0LDQu9GM0L3QvtCz0L4g0LrQsNC30L3QsNGH0LXQudGB0YLQstCwMB4X</w:t>
      </w:r>
    </w:p>
    <w:p w14:paraId="66991E2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DTE2MDQwNzA4MTExMFoXDTE3MDcwNzA4MTExMFowggITMRYwFAYFKoUDZAMSCzEy</w:t>
      </w:r>
    </w:p>
    <w:p w14:paraId="1B25C7E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MzQ1Njc4OTAxMRgwFgYFKoUDZAESDTAxMjM0NTY3ODkxMjMxGjAYBggqhQMDgQMB</w:t>
      </w:r>
    </w:p>
    <w:p w14:paraId="1373DD8A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ARIMMDAxMjM0NTY3ODkwMSYwJAYJKoZIhvcNAQkBFhduLm5hZ292aXRzeW5AaW5m</w:t>
      </w:r>
    </w:p>
    <w:p w14:paraId="5F06B612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b3NlYy5ydTELMAkGA1UEBhMCUlUxHDAaBgNVBAgMEzc3INCzLiDQnNC+0YHQutCy</w:t>
      </w:r>
    </w:p>
    <w:p w14:paraId="1F83C08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0LAxFTATBgNVBAcMDNCc0L7RgdC60LLQsDE4MDYGA1UECgwv0KTQtdC00LXRgNCw</w:t>
      </w:r>
    </w:p>
    <w:p w14:paraId="1C7EF6A2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0LvRjNC90L7QtSDQutCw0LfQvdCw0YfQtdC50YHRgtCy0L4xNDAyBgNVBAsMK9GC</w:t>
      </w:r>
    </w:p>
    <w:p w14:paraId="4DC85FAB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lastRenderedPageBreak/>
        <w:t>0LXRgdGC0L7QstC+0LUg0L/QvtC00YDQsNC30LTQtdC70LXQvdC40LUxHDAaBgNV</w:t>
      </w:r>
    </w:p>
    <w:p w14:paraId="1B0B138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BCoME2PQtdGA0YLQuNGE0LjQutCw0YIxGTAXBgNVBAQMENCi0LXRgdGC0L7QstGL</w:t>
      </w:r>
    </w:p>
    <w:p w14:paraId="12F8741D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0LkxPTA7BgNVBAwMNNCi0LXRgdGC0L7QstGL0Lkg0YHQtdGA0YLQuNGE0LjQutCw</w:t>
      </w:r>
    </w:p>
    <w:p w14:paraId="608B491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0YIg0L/QvtC00L/QuNGB0LgxQTA/BgkqhkiG9w0BCQIMMklOTlw9MDEyMzQ1Njc4</w:t>
      </w:r>
    </w:p>
    <w:p w14:paraId="5A80A970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OS9LUFBcPTEyMzQ1Njc4OS9PR1JOXD0wMTIzNDU2Nzg5MTIzMS4wLAYDVQQDDCXQ</w:t>
      </w:r>
    </w:p>
    <w:p w14:paraId="14F1079B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otC10YHRgtC+0LLRi9C5INGB0LXRgNGC0LjRhNC40LrQsNGCMGMwHAYGKoUDAgIT</w:t>
      </w:r>
    </w:p>
    <w:p w14:paraId="7DBD779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MBIGByqFAwICJAAGByqFAwICHgEDQwAEQM/mE38gcSmh2U183WL3aPaP3tJu0vTq</w:t>
      </w:r>
    </w:p>
    <w:p w14:paraId="68A18AC2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CndMDcb72IGcv8nO7QkaqnFwXrkt6zScdQlQgUX78ct0+jNJa7ZIdLGjggRJMIIE</w:t>
      </w:r>
    </w:p>
    <w:p w14:paraId="18552998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RTAMBgNVHRMBAf8EAjAAMB0GA1UdIAQWMBQwCAYGKoUDZHEBMAgGBiqFA2RxAjBN</w:t>
      </w:r>
    </w:p>
    <w:p w14:paraId="16295C07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BgUqhQNkbwREDELQmtGA0LjQv9GC0L7Qn9GA0L4gQ1NQICjQstC10YDRgdC40Y8g</w:t>
      </w:r>
    </w:p>
    <w:p w14:paraId="4BBC27A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My42KSAo0LjRgdC/0L7Qu9C90LXQvdC40LUgMikwggFhBgUqhQNkcASCAVYwggFS</w:t>
      </w:r>
    </w:p>
    <w:p w14:paraId="0C4AD4F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DEQi0JrRgNC40L/RgtC+0J/RgNC+IENTUCIgKNCy0LXRgNGB0LjRjyAzLjYpICjQ</w:t>
      </w:r>
    </w:p>
    <w:p w14:paraId="2DD9D02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uNGB0L/QvtC70L3QtdC90LjQtSAyKQxoItCf0YDQvtCz0YDQsNC80LzQvdC+LdCw</w:t>
      </w:r>
    </w:p>
    <w:p w14:paraId="1812D3F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0L/Qv9Cw0YDQsNGC0L3Ri9C5INC60L7QvNC/0LvQtdC60YEgItCu0L3QuNGB0LXR</w:t>
      </w:r>
    </w:p>
    <w:p w14:paraId="2559766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gNGCLdCT0J7QodCiIi4g0JLQtdGA0YHQuNGPIDIuMSIMT9Ch0LXRgNGC0LjRhNC4</w:t>
      </w:r>
    </w:p>
    <w:p w14:paraId="741F390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0LrQsNGCINGB0L7QvtGC0LLQtdGC0YHRgtCy0LjRjyDihJYg0KHQpC8xMjQtMjcz</w:t>
      </w:r>
    </w:p>
    <w:p w14:paraId="6CDCDBC6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OCDQvtGCIDAxLjA3LjIwMTUMT9Ch0LXRgNGC0LjRhNC40LrQsNGCINGB0L7QvtGC</w:t>
      </w:r>
    </w:p>
    <w:p w14:paraId="6FE8275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0LLQtdGC0YHRgtCy0LjRjyDihJYg0KHQpC8xMjgtMjE3NSDQvtGCIDIwLjA2LjIw</w:t>
      </w:r>
    </w:p>
    <w:p w14:paraId="383A7B3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MTMwDgYDVR0PAQH/BAQDAgTwMBMGA1UdJQQMMAoGCCsGAQUFBwMDMCsGA1UdEAQk</w:t>
      </w:r>
    </w:p>
    <w:p w14:paraId="3696C16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MCKADzIwMTYwNDA3MDgwNDI4WoEPMjAxNzA3MDcwODA0MjhaMIIBjwYDVR0jBIIB</w:t>
      </w:r>
    </w:p>
    <w:p w14:paraId="5085877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hjCCAYKAFJ5xDg/atAEoXz/iy49lFZcCR4yroYIBZaSCAWEwggFdMRgwFgYJKoZI</w:t>
      </w:r>
    </w:p>
    <w:p w14:paraId="2DABE423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hvcNAQkCEwlTZXJ2ZXIgQ0ExIDAeBgkqhkiG9w0BCQEWEXVjX2ZrQHJvc2them5h</w:t>
      </w:r>
    </w:p>
    <w:p w14:paraId="365BD3C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LnJ1MRwwGgYDVQQIDBM3NyDQsy4g0JzQvtGB0LrQstCwMRowGAYIKoUDA4EDAQES</w:t>
      </w:r>
    </w:p>
    <w:p w14:paraId="7BD76010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DDAwNzcxMDU2ODc2MDEYMBYGBSqFA2QBEg0xMDQ3Nzk3MDE5ODMwMSwwKgYDVQQJ</w:t>
      </w:r>
    </w:p>
    <w:p w14:paraId="108D348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DCPRg9C70LjRhtCwINCY0LvRjNC40L3QutCwLCDQtNC+0LwgNzEVMBMGA1UEBwwM</w:t>
      </w:r>
    </w:p>
    <w:p w14:paraId="1426176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0JzQvtGB0LrQstCwMQswCQYDVQQGEwJSVTE4MDYGA1UECgwv0KTQtdC00LXRgNCw</w:t>
      </w:r>
    </w:p>
    <w:p w14:paraId="145CD93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0LvRjNC90L7QtSDQutCw0LfQvdCw0YfQtdC50YHRgtCy0L4xPzA9BgNVBAMMNtCj</w:t>
      </w:r>
    </w:p>
    <w:p w14:paraId="49068E37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0KYg0KTQtdC00LXRgNCw0LvRjNC90L7Qs9C+INC60LDQt9C90LDRh9C10LnRgdGC</w:t>
      </w:r>
    </w:p>
    <w:p w14:paraId="1B8AAF6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0LLQsIIBATBeBgNVHR8EVzBVMCmgJ6AlhiNodHRwOi8vY3JsLnJvc2them5hLnJ1</w:t>
      </w:r>
    </w:p>
    <w:p w14:paraId="3277803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L2NybC9mazAxLmNybDAooCagJIYiaHR0cDovL2NybC5mc2ZrLmxvY2FsL2NybC9m</w:t>
      </w:r>
    </w:p>
    <w:p w14:paraId="2D7FC076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azAxLmNybDAdBgNVHQ4EFgQUt0m7wwTPyJQ+5TDMkq5Z0WnD5vQwCAYGKoUDAgID</w:t>
      </w:r>
    </w:p>
    <w:p w14:paraId="190744F6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A0EAReUQeQpqERyFF5XRWG8RnguKCWvPIQOt26PZmVTccxOXVHwZyI0rqdcQ2i4L</w:t>
      </w:r>
    </w:p>
    <w:p w14:paraId="46ED5FE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p87xs4bqOAO1BwhmKL/TsoC4pA==&lt;/wsse:BinarySecurityToken&gt;&lt;/wsse:Security&gt;&lt;/env:Header&gt;</w:t>
      </w:r>
    </w:p>
    <w:p w14:paraId="1B84957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&lt;env:Body xmlns:env="http://schemas.xmlsoap.org/soap/envelope/" wsu:Id="Id-wssecdata-29cef34e3106063e64fead91c94aeda97ff4"&gt;</w:t>
      </w:r>
    </w:p>
    <w:p w14:paraId="486664F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1B3D6D0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&lt;typ:header&gt;</w:t>
      </w:r>
    </w:p>
    <w:p w14:paraId="1E8C1F40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&lt;typ:packageId&gt;e8bf66bf-9cf1-44f1-a48b-394d18467fe3&lt;/typ:packageId&gt;</w:t>
      </w:r>
    </w:p>
    <w:p w14:paraId="0097AA3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&lt;typ:senderSystemId&gt;EXP&lt;/typ:senderSystemId&gt;</w:t>
      </w:r>
    </w:p>
    <w:p w14:paraId="5569391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&lt;typ:targetSystemId&gt;FAMABS&lt;/typ:targetSystemId&gt;</w:t>
      </w:r>
    </w:p>
    <w:p w14:paraId="40C0545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&lt;typ:documentType&gt;MSC_AppForeignCurr&lt;/typ:documentType&gt;</w:t>
      </w:r>
    </w:p>
    <w:p w14:paraId="2D7168C0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&lt;typ:documentGuid&gt;6a4b54c6-d794-4871-bfbf-7c8b708c19d0&lt;/typ:documentGuid&gt;</w:t>
      </w:r>
    </w:p>
    <w:p w14:paraId="72CC55FA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&lt;typ:creationDateTime&gt;2023-12-16T16:46:07.689+04:00&lt;/typ:creationDateTime&gt;</w:t>
      </w:r>
    </w:p>
    <w:p w14:paraId="240B5BE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&lt;typ:params&gt;</w:t>
      </w:r>
    </w:p>
    <w:p w14:paraId="62D22933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</w:r>
      <w:r w:rsidRPr="001A12B6">
        <w:tab/>
        <w:t>&lt;typ:param name="versionId" value="1.0"/&gt;</w:t>
      </w:r>
    </w:p>
    <w:p w14:paraId="338379C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&lt;/typ:params&gt;</w:t>
      </w:r>
    </w:p>
    <w:p w14:paraId="55E35827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&lt;/typ:header&gt;</w:t>
      </w:r>
    </w:p>
    <w:p w14:paraId="0DB9A4FD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&lt;typ:document&gt;</w:t>
      </w:r>
    </w:p>
    <w:p w14:paraId="25FB4911" w14:textId="5D02D050" w:rsidR="001C0103" w:rsidRPr="001A12B6" w:rsidRDefault="001C0103" w:rsidP="001C0103">
      <w:pPr>
        <w:pStyle w:val="GOSTScript"/>
        <w:ind w:left="0" w:right="0" w:firstLine="227"/>
      </w:pPr>
      <w:r w:rsidRPr="001A12B6">
        <w:t xml:space="preserve">&lt;self:MSC_AppForeignCurr xmlns:xsi="http://www.w3.org/2001/XMLSchema-instance" xmlns:self="http://www.roskazna.ru/eb/domain/MSC_AppForeignCurr/formular" metaType="formular" versionID="1.0" </w:t>
      </w:r>
      <w:r w:rsidR="00303E39" w:rsidRPr="006F76A8">
        <w:rPr>
          <w:rFonts w:cs="Courier New"/>
        </w:rPr>
        <w:t>Id="Id-xadesdata-eaf97d94646411e9b78d005056834f23"</w:t>
      </w:r>
      <w:r w:rsidR="00303E39" w:rsidRPr="00303E39">
        <w:rPr>
          <w:rFonts w:cs="Courier New"/>
        </w:rPr>
        <w:t xml:space="preserve"> </w:t>
      </w:r>
      <w:r w:rsidRPr="001A12B6">
        <w:t>xsi:schemaLocation="http://www.roskazna.ru/eb/domain/MSC_AppForeignCurr/formular formulars.xsd"&gt;</w:t>
      </w:r>
    </w:p>
    <w:p w14:paraId="342ECBC5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&lt;ZR_DeclarationDate&gt;2023-12-16&lt;/ZR_DeclarationDate&gt;</w:t>
      </w:r>
    </w:p>
    <w:p w14:paraId="024C200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&lt;ZR_DeclarationNo&gt;11&lt;/ZR_DeclarationNo&gt;</w:t>
      </w:r>
    </w:p>
    <w:p w14:paraId="3D768A9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lastRenderedPageBreak/>
        <w:tab/>
        <w:t>&lt;Customer_Description&gt;INN 7709878888, MEZREGIONALNOE OPERACIONNOE UFK&lt;/Customer_Description&gt;</w:t>
      </w:r>
    </w:p>
    <w:p w14:paraId="07B04E2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&lt;Customer_Address&gt;RUSSIA, 109240, MOSCOW, V. RADISCHCEVSKAYA, D. 11, STR. 1&lt;/Customer_Address&gt;</w:t>
      </w:r>
    </w:p>
    <w:p w14:paraId="11B20F1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&lt;ZR_KodPayer&gt;001А6310&lt;/ZR_KodPayer&gt;</w:t>
      </w:r>
    </w:p>
    <w:p w14:paraId="76F9F40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&lt;ZR_CdBdgt&gt;99010001&lt;/ZR_CdBdgt&gt;</w:t>
      </w:r>
    </w:p>
    <w:p w14:paraId="6E1337A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&lt;ZR_OperationType code="2" value="Перевод средств на счета Российских банков (Внешторгбанк)"/&gt;</w:t>
      </w:r>
    </w:p>
    <w:p w14:paraId="724B321F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&lt;ZR_SecurityLevel&gt;0&lt;/ZR_SecurityLevel&gt;</w:t>
      </w:r>
    </w:p>
    <w:p w14:paraId="49CEC67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&lt;ZR_ValueDate_Rem&gt;2023-12-01&lt;/ZR_ValueDate_Rem&gt;</w:t>
      </w:r>
    </w:p>
    <w:p w14:paraId="1CA0E980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&lt;ZR_CodeRemOKV&gt;840&lt;/ZR_CodeRemOKV&gt;</w:t>
      </w:r>
    </w:p>
    <w:p w14:paraId="642A894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&lt;ZR_SumRem&gt;200000.00&lt;/ZR_SumRem&gt;</w:t>
      </w:r>
    </w:p>
    <w:p w14:paraId="4EE2127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&lt;ZR_AccNumberRem&gt;40105840300000002901&lt;/ZR_AccNumberRem&gt;</w:t>
      </w:r>
    </w:p>
    <w:p w14:paraId="51EBEBC6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&lt;Beneficiary_AccNumber&gt;2000192003476&lt;/Beneficiary_AccNumber&gt;</w:t>
      </w:r>
    </w:p>
    <w:p w14:paraId="62C0E4C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&lt;Beneficiary_Description&gt;INTERNATIONAL BANK FOR RECONSTRUCTION AND DEVELOPMENT&lt;/Beneficiary_Description&gt;</w:t>
      </w:r>
    </w:p>
    <w:p w14:paraId="1D152B3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&lt;Beneficiary_Address&gt;1818 H Street N.W.Washington, D.C., 20433 USA&lt;/Beneficiary_Address&gt;</w:t>
      </w:r>
    </w:p>
    <w:p w14:paraId="50289C8D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&lt;BeneficiaryBank_SwiftCode&gt;PNBPUS3NNYC&lt;/BeneficiaryBank_SwiftCode&gt;</w:t>
      </w:r>
    </w:p>
    <w:p w14:paraId="410A9B73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&lt;BeneficiaryBank_Description&gt;WELLS FARGO BANK, N.A. (NEW YORK INTERNATIONAL BRANCH)&lt;/BeneficiaryBank_Description&gt;</w:t>
      </w:r>
    </w:p>
    <w:p w14:paraId="4EFA5687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&lt;BeneficiaryBank_Address&gt;NEW YORK, NY 375 Park Avenue NY 4080 10152 UNITED STATES OF AMERICA&lt;/BeneficiaryBank_Address&gt;</w:t>
      </w:r>
    </w:p>
    <w:p w14:paraId="74D66B6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&lt;ZR_ChargeDetails code="OUR" value="За счет Перевододателя"/&gt;</w:t>
      </w:r>
    </w:p>
    <w:p w14:paraId="60E26F7B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&lt;ZR_AddCommision&gt;1&lt;/ZR_AddCommision&gt;</w:t>
      </w:r>
    </w:p>
    <w:p w14:paraId="69DBBCA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&lt;ZR_MSC_Infrmtn&gt;</w:t>
      </w:r>
    </w:p>
    <w:p w14:paraId="2DE0BC31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  <w:t>&lt;GUID&gt;6a4b54c6-d794-4871-bfbf-7c8b708c19d0&lt;/GUID&gt;</w:t>
      </w:r>
    </w:p>
    <w:p w14:paraId="21A06AC3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&lt;/ZR_MSC_Infrmtn&gt;</w:t>
      </w:r>
    </w:p>
    <w:p w14:paraId="222C6ED8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  <w:t>&lt;COWFCE&gt;</w:t>
      </w:r>
    </w:p>
    <w:p w14:paraId="1DA50A32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  <w:t>&lt;COWFCE_ITEM&gt;</w:t>
      </w:r>
    </w:p>
    <w:p w14:paraId="5F84DCB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&lt;CodePPP&gt;092&lt;/CodePPP&gt;</w:t>
      </w:r>
    </w:p>
    <w:p w14:paraId="0713DC9B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&lt;CodeFKR&gt;1302&lt;/CodeFKR&gt;</w:t>
      </w:r>
    </w:p>
    <w:p w14:paraId="2002D96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&lt;CodeCSR&gt;3950292788&lt;/CodeCSR&gt;</w:t>
      </w:r>
    </w:p>
    <w:p w14:paraId="285B6657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&lt;CodeKVR&gt;710&lt;/CodeKVR&gt;</w:t>
      </w:r>
    </w:p>
    <w:p w14:paraId="5571DF3C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</w:r>
      <w:r w:rsidRPr="001A12B6">
        <w:tab/>
        <w:t>&lt;AmCurrClass&gt;106505.94&lt;/AmCurrClass&gt;</w:t>
      </w:r>
    </w:p>
    <w:p w14:paraId="0C8DF384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ab/>
      </w:r>
      <w:r w:rsidRPr="001A12B6">
        <w:tab/>
        <w:t>&lt;/COWFCE_ITEM&gt;</w:t>
      </w:r>
    </w:p>
    <w:p w14:paraId="3CC3C5F3" w14:textId="77777777" w:rsidR="001C0103" w:rsidRDefault="001C0103" w:rsidP="001C0103">
      <w:pPr>
        <w:pStyle w:val="GOSTScript"/>
        <w:ind w:left="0" w:right="0" w:firstLine="227"/>
      </w:pPr>
      <w:r w:rsidRPr="001A12B6">
        <w:tab/>
        <w:t>&lt;/COWFCE&gt;</w:t>
      </w:r>
    </w:p>
    <w:p w14:paraId="24BDBA69" w14:textId="77777777" w:rsidR="00836DF3" w:rsidRPr="00400F68" w:rsidRDefault="00836DF3" w:rsidP="00836DF3">
      <w:pPr>
        <w:pStyle w:val="GOSTScript"/>
        <w:ind w:left="0" w:right="0" w:firstLine="227"/>
        <w:rPr>
          <w:highlight w:val="green"/>
        </w:rPr>
      </w:pPr>
      <w:r w:rsidRPr="00400F68">
        <w:rPr>
          <w:highlight w:val="green"/>
        </w:rPr>
        <w:t>&lt;Sgnng_PstHd&gt;Руководитель&lt;/Sgnng_PstHd&gt;</w:t>
      </w:r>
    </w:p>
    <w:p w14:paraId="1DA5043F" w14:textId="77777777" w:rsidR="00836DF3" w:rsidRPr="00400F68" w:rsidRDefault="00836DF3" w:rsidP="00836DF3">
      <w:pPr>
        <w:pStyle w:val="GOSTScript"/>
        <w:ind w:left="0" w:right="0" w:firstLine="227"/>
        <w:rPr>
          <w:highlight w:val="green"/>
        </w:rPr>
      </w:pPr>
      <w:r w:rsidRPr="00400F68">
        <w:rPr>
          <w:highlight w:val="green"/>
        </w:rPr>
        <w:tab/>
        <w:t>&lt;Sgnng_NmHd&gt;Иванов И.И.&lt;/Sgnng_NmHd&gt;</w:t>
      </w:r>
    </w:p>
    <w:p w14:paraId="5EA09DE8" w14:textId="77777777" w:rsidR="00836DF3" w:rsidRPr="00400F68" w:rsidRDefault="00836DF3" w:rsidP="00836DF3">
      <w:pPr>
        <w:pStyle w:val="GOSTScript"/>
        <w:ind w:left="0" w:right="0" w:firstLine="227"/>
        <w:rPr>
          <w:highlight w:val="green"/>
        </w:rPr>
      </w:pPr>
      <w:r w:rsidRPr="00400F68">
        <w:rPr>
          <w:highlight w:val="green"/>
        </w:rPr>
        <w:tab/>
        <w:t>&lt;Sgnng_PstAccntnt&gt;Бухгалтер&lt;/Sgnng_PstAccntnt&gt;</w:t>
      </w:r>
    </w:p>
    <w:p w14:paraId="52D6AFE3" w14:textId="77777777" w:rsidR="00836DF3" w:rsidRPr="00400F68" w:rsidRDefault="00836DF3" w:rsidP="00836DF3">
      <w:pPr>
        <w:pStyle w:val="GOSTScript"/>
        <w:ind w:left="0" w:right="0" w:firstLine="227"/>
        <w:rPr>
          <w:highlight w:val="green"/>
        </w:rPr>
      </w:pPr>
      <w:r w:rsidRPr="00400F68">
        <w:rPr>
          <w:highlight w:val="green"/>
        </w:rPr>
        <w:tab/>
        <w:t>&lt;Sgnng_FIOAccntnt&gt;Савельев В.В.&lt;/Sgnng_FIOAccntnt&gt;</w:t>
      </w:r>
    </w:p>
    <w:p w14:paraId="222C9E32" w14:textId="112672CE" w:rsidR="00836DF3" w:rsidRDefault="00836DF3" w:rsidP="00836DF3">
      <w:pPr>
        <w:pStyle w:val="GOSTScript"/>
        <w:ind w:left="0" w:right="0" w:firstLine="227"/>
      </w:pPr>
      <w:r w:rsidRPr="00400F68">
        <w:rPr>
          <w:highlight w:val="green"/>
        </w:rPr>
        <w:tab/>
        <w:t>&lt;Sgnng_DtSgnng&gt;2025-12-16&lt;/Sgnng_DtSgnng&gt;</w:t>
      </w:r>
    </w:p>
    <w:p w14:paraId="3898E522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&lt;Signature xmlns="http://www.w3.org/2000/09/xmldsig#" Id="Id-sig-d373256b5942f08343bc8d034aadd7158f61"&gt;</w:t>
      </w:r>
    </w:p>
    <w:p w14:paraId="5C9B17C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&lt;SignedInfo&gt;</w:t>
      </w:r>
    </w:p>
    <w:p w14:paraId="44ED0B22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&lt;CanonicalizationMethod Algorithm="http://www.w3.org/2001/10/xml-exc-c14n#"/&gt;</w:t>
      </w:r>
    </w:p>
    <w:p w14:paraId="54D0F443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&lt;SignatureMethod Algorithm="http://www.w3.org/2001/04/xmldsig-more#gostr34102001-gostr3411"/&gt;</w:t>
      </w:r>
    </w:p>
    <w:p w14:paraId="6F37912B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&lt;Reference URI="Id-xadesdata-eaf97d94646411e9b78d005056834f23" Id="Id-dataref-dfd24e85a456a1a342553e99c27fd5695cff"&gt;</w:t>
      </w:r>
    </w:p>
    <w:p w14:paraId="41C90ED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&lt;Transforms&gt;</w:t>
      </w:r>
    </w:p>
    <w:p w14:paraId="594C1205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&lt;Transform Algorithm="http://www.w3.org/2000/09/xmldsig#enveloped-signature"/&gt;</w:t>
      </w:r>
    </w:p>
    <w:p w14:paraId="565C2C92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&lt;/Transforms&gt;</w:t>
      </w:r>
    </w:p>
    <w:p w14:paraId="2926C651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&lt;DigestMethod Algorithm="http://www.w3.org/2001/04/xmldsig-more#gostr3411"/&gt;</w:t>
      </w:r>
    </w:p>
    <w:p w14:paraId="4F92CCC5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&lt;DigestValue&gt;tuuoIThRLrpmXrL14i8lPFRl0pwMCiUsBbH5BypOA0I=&lt;/DigestValue&gt;</w:t>
      </w:r>
    </w:p>
    <w:p w14:paraId="4DC67603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&lt;/Reference&gt;</w:t>
      </w:r>
    </w:p>
    <w:p w14:paraId="51AA1FC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06917168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&lt;Transforms&gt;</w:t>
      </w:r>
    </w:p>
    <w:p w14:paraId="14B85609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lastRenderedPageBreak/>
        <w:t>&lt;Transform Algorithm="http://www.w3.org/2001/10/xml-exc-c14n#"/&gt;</w:t>
      </w:r>
    </w:p>
    <w:p w14:paraId="7EC95408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&lt;/Transforms&gt;</w:t>
      </w:r>
    </w:p>
    <w:p w14:paraId="0CA9C307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&lt;DigestMethod Algorithm="http://www.w3.org/2001/04/xmldsig-more#gostr3411"/&gt;</w:t>
      </w:r>
    </w:p>
    <w:p w14:paraId="67AB8A6E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&lt;DigestValue&gt;fIKSx5SIme2CRgDvDzflubM+Qqh4IkAWCXPpzXWD/AQ=&lt;/DigestValue&gt;</w:t>
      </w:r>
    </w:p>
    <w:p w14:paraId="3AEA8237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&lt;/Reference&gt;</w:t>
      </w:r>
    </w:p>
    <w:p w14:paraId="5192532B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&lt;Reference URI="#Id-sp-c353e147090ff61f2f90dcd64635bcf70055" Id="Id-ref-dbee882997a09b88ec14dafcd7da585e2467"&gt;</w:t>
      </w:r>
    </w:p>
    <w:p w14:paraId="758D74A1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&lt;Transforms&gt;</w:t>
      </w:r>
    </w:p>
    <w:p w14:paraId="4EC046CA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&lt;Transform Algorithm="http://www.w3.org/2001/10/xml-exc-c14n#"/&gt;</w:t>
      </w:r>
    </w:p>
    <w:p w14:paraId="4168886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&lt;/Transforms&gt;</w:t>
      </w:r>
    </w:p>
    <w:p w14:paraId="62469DA7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&lt;DigestMethod Algorithm="http://www.w3.org/2001/04/xmldsig-more#gostr3411"/&gt;</w:t>
      </w:r>
    </w:p>
    <w:p w14:paraId="4A1B0AA0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&lt;DigestValue&gt;ffi2NrwgQYkFPoTAefkLKH2wMBSNjwN3zzDBV+mhwQg=&lt;/DigestValue&gt;</w:t>
      </w:r>
    </w:p>
    <w:p w14:paraId="0A7378B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&lt;/Reference&gt;</w:t>
      </w:r>
    </w:p>
    <w:p w14:paraId="0AEBB19F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&lt;/SignedInfo&gt;</w:t>
      </w:r>
    </w:p>
    <w:p w14:paraId="0F09D4C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&lt;SignatureValue&gt;zolZ5HI+TT6shtnB1YnAZeMq9mcqWLWAZlSR+MuKJXXN2NRZS/zapvyY4rW+I5gM</w:t>
      </w:r>
    </w:p>
    <w:p w14:paraId="073418EE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py5+uThVv9x8n5TApPOJCg==&lt;/SignatureValue&gt;</w:t>
      </w:r>
    </w:p>
    <w:p w14:paraId="74AD1F00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&lt;KeyInfo Id="Id-keyinfo-3dfe71fe8d5a7f7591dd337029c400ccf286"&gt;</w:t>
      </w:r>
    </w:p>
    <w:p w14:paraId="308B3A36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&lt;X509Data&gt;</w:t>
      </w:r>
    </w:p>
    <w:p w14:paraId="68450328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ab/>
        <w:t>&lt;X509Certificate&gt;MIIHbzCCBx6gAwIBAgIUCw+9bFynffs/n08sYLaljBr5oXAwCAYGKoUDAgIDMIIB</w:t>
      </w:r>
    </w:p>
    <w:p w14:paraId="3A96F1B2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OTEgMB4GCSqGSIb3DQEJARYRdWNfZmtAcm9za2F6bmEucnUxGTAXBgNVBAgMENCz</w:t>
      </w:r>
    </w:p>
    <w:p w14:paraId="4BC2FD2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LiDQnNC+0YHQutCy0LAxGjAYBggqhQMDgQMBARIMMDA3NzEwNTY4NzYwMRgwFgYF</w:t>
      </w:r>
    </w:p>
    <w:p w14:paraId="1277741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KoUDZAESDTEwNDc3OTcwMTk4MzAxLDAqBgNVBAkMI9GD0LvQuNGG0LAg0JjQu9GM</w:t>
      </w:r>
    </w:p>
    <w:p w14:paraId="0BACD6BF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0LjQvdC60LAsINC00L7QvCA3MRUwEwYDVQQHDAzQnNC+0YHQutCy0LAxCzAJBgNV</w:t>
      </w:r>
    </w:p>
    <w:p w14:paraId="00B708B3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BAYTAlJVMTgwNgYDVQQKDC/QpNC10LTQtdGA0LDQu9GM0L3QvtC1INC60LDQt9C9</w:t>
      </w:r>
    </w:p>
    <w:p w14:paraId="08D56E0F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0LDRh9C10LnRgdGC0LLQvjE4MDYGA1UEAwwv0KTQtdC00LXRgNCw0LvRjNC90L7Q</w:t>
      </w:r>
    </w:p>
    <w:p w14:paraId="7EEBDD4F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tSDQutCw0LfQvdCw0YfQtdC50YHRgtCy0L4wHhcNMTgwNDA1MTMzNDQ3WhcNMTkw</w:t>
      </w:r>
    </w:p>
    <w:p w14:paraId="39961D51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NzA1MTMzNDQ3WjCCAS0xGjAYBggqhQMDgQMBARIMMDA3NzEwNTY4NzYwMRgwFgYF</w:t>
      </w:r>
    </w:p>
    <w:p w14:paraId="4EEF872A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KoUDZAESDTEwNDc3OTcwMTk4MzAxIzAhBgNVBAkMGtGD0LsuINCY0LvRjNC40L3Q</w:t>
      </w:r>
    </w:p>
    <w:p w14:paraId="56212ED2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utCwLCDQtC43MR4wHAYJKoZIhvcNAQkBFg83NzdAcm9za2F6bmEucnUxCzAJBgNV</w:t>
      </w:r>
    </w:p>
    <w:p w14:paraId="520E22F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BAYTAlJVMRgwFgYDVQQIDA/Qsy7QnNC+0YHQutCy0LAxFTATBgNVBAcMDNCc0L7R</w:t>
      </w:r>
    </w:p>
    <w:p w14:paraId="035FBD5E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gdC60LLQsDE4MDYGA1UECgwv0KTQtdC00LXRgNCw0LvRjNC90L7QtSDQutCw0LfQ</w:t>
      </w:r>
    </w:p>
    <w:p w14:paraId="0AF060A5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vdCw0YfQtdC50YHRgtCy0L4xODA2BgNVBAMML9Ck0LXQtNC10YDQsNC70YzQvdC+</w:t>
      </w:r>
    </w:p>
    <w:p w14:paraId="42B854D6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0LUg0LrQsNC30L3QsNGH0LXQudGB0YLQstC+MGMwHAYGKoUDAgITMBIGByqFAwIC</w:t>
      </w:r>
    </w:p>
    <w:p w14:paraId="349B66BE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IwEGByqFAwICHgEDQwAEQDmzpZ5HcFrSdwi3/h6QJ/jU0i6sTgtJqrYL/Tr+gxBg</w:t>
      </w:r>
    </w:p>
    <w:p w14:paraId="48C14810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Ud3B/sLCyhk3sR3aCrZ0K4YlsFHVmbBhDYe62UsOcnOjggQCMIID/jAMBgNVHRMB</w:t>
      </w:r>
    </w:p>
    <w:p w14:paraId="39F65AC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Af8EAjAAMB0GA1UdIAQWMBQwCAYGKoUDZHEBMAgGBiqFA2RxAjA2BgUqhQNkbwQt</w:t>
      </w:r>
    </w:p>
    <w:p w14:paraId="3B04D996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DCsi0JrRgNC40L/RgtC+0J/RgNC+IENTUCIgKNCy0LXRgNGB0LjRjyA0LjApMIIB</w:t>
      </w:r>
    </w:p>
    <w:p w14:paraId="441C14C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MQYFKoUDZHAEggEmMIIBIgxEItCa0YDQuNC/0YLQvtCf0YDQviBDU1AiICjQstC1</w:t>
      </w:r>
    </w:p>
    <w:p w14:paraId="0456D6F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0YDRgdC40Y8gMy42KSAo0LjRgdC/0L7Qu9C90LXQvdC40LUgMikMaCLQn9GA0L7Q</w:t>
      </w:r>
    </w:p>
    <w:p w14:paraId="12826B93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s9GA0LDQvNC80L3Qvi3QsNC/0L/QsNGA0LDRgtC90YvQuSDQutC+0LzQv9C70LXQ</w:t>
      </w:r>
    </w:p>
    <w:p w14:paraId="30659AB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utGBICLQrtC90LjRgdC10YDRgi3Qk9Ce0KHQoiIuINCS0LXRgNGB0LjRjyAyLjEi</w:t>
      </w:r>
    </w:p>
    <w:p w14:paraId="44ECBCF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DB/ihJYgMTQ5LzcvNi01Njkg0L7RgiAyMS4xMi4yMDE3DE/QodC10YDRgtC40YTQ</w:t>
      </w:r>
    </w:p>
    <w:p w14:paraId="491B0855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uNC60LDRgiDRgdC+0L7RgtCy0LXRgtGB0YLQstC40Y8g4oSWINCh0KQvMTI4LTI4</w:t>
      </w:r>
    </w:p>
    <w:p w14:paraId="2D1B773A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Nzgg0L7RgiAyMC4wNi4yMDE2MA4GA1UdDwEB/wQEAwID+DAdBgNVHSUEFjAUBggr</w:t>
      </w:r>
    </w:p>
    <w:p w14:paraId="11B9B77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BgEFBQcDAgYIKwYBBQUHAwMwKwYDVR0QBCQwIoAPMjAxODA0MDUxMzM0NDVagQ8y</w:t>
      </w:r>
    </w:p>
    <w:p w14:paraId="1CBF8647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MDE5MDcwNTEzMzQ0NVowggGFBgNVHSMEggF8MIIBeIAUFlWRplFYxIksa1Fb0oUZ</w:t>
      </w:r>
    </w:p>
    <w:p w14:paraId="7A8F20EA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CgFESCKhggFSpIIBTjCCAUoxHjAcBgkqhkiG9w0BCQEWD2RpdEBtaW5zdnlhei5y</w:t>
      </w:r>
    </w:p>
    <w:p w14:paraId="5FEEAA0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dTELMAkGA1UEBhMCUlUxHDAaBgNVBAgMEzc3INCzLiDQnNC+0YHQutCy0LAxFTAT</w:t>
      </w:r>
    </w:p>
    <w:p w14:paraId="61FD42C7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BgNVBAcMDNCc0L7RgdC60LLQsDE/MD0GA1UECQw2MTI1Mzc1INCzLiDQnNC+0YHQ</w:t>
      </w:r>
    </w:p>
    <w:p w14:paraId="4BF7B8A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utCy0LAsINGD0LsuINCi0LLQtdGA0YHQutCw0Y8sINC0LiA3MSwwKgYDVQQKDCPQ</w:t>
      </w:r>
    </w:p>
    <w:p w14:paraId="7973381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nNC40L3QutC+0LzRgdCy0Y/Qt9GMINCg0L7RgdGB0LjQuDEYMBYGBSqFA2QBEg0x</w:t>
      </w:r>
    </w:p>
    <w:p w14:paraId="543B4290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MDQ3NzAyMDI2NzAxMRowGAYIKoUDA4EDAQESDDAwNzcxMDQ3NDM3NTFBMD8GA1UE</w:t>
      </w:r>
    </w:p>
    <w:p w14:paraId="00756C5A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Aww40JPQvtC70L7QstC90L7QuSDRg9C00L7RgdGC0L7QstC10YDRj9GO0YnQuNC5</w:t>
      </w:r>
    </w:p>
    <w:p w14:paraId="33CA6A99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INGG0LXQvdGC0YCCCjas1FUAAAAAAS8wXgYDVR0fBFcwVTApoCegJYYjaHR0cDov</w:t>
      </w:r>
    </w:p>
    <w:p w14:paraId="7768485F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L2NybC5yb3NrYXpuYS5ydS9jcmwvdWNmay5jcmwwKKAmoCSGImh0dHA6Ly9jcmwu</w:t>
      </w:r>
    </w:p>
    <w:p w14:paraId="76AD5337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ZnNmay5sb2NhbC9jcmwvdWNmay5jcmwwHQYDVR0OBBYEFLkvJG7Rfzg6F53wdndv</w:t>
      </w:r>
    </w:p>
    <w:p w14:paraId="725E6062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NLDQ/i3nMAgGBiqFAwICAwNBAH1LMUVqEV/HRyesHDkB5eBUk6qDOJwnOBHil2Y1</w:t>
      </w:r>
    </w:p>
    <w:p w14:paraId="29A49619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qNiUhWK7AqT93ErNsumpe8dDCswJmvps2nbQA7xwIJjzJjk=&lt;/X509Certificate&gt;</w:t>
      </w:r>
    </w:p>
    <w:p w14:paraId="2A1F18B9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&lt;/X509Data&gt;</w:t>
      </w:r>
    </w:p>
    <w:p w14:paraId="06042A4E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lastRenderedPageBreak/>
        <w:t>&lt;/KeyInfo&gt;</w:t>
      </w:r>
    </w:p>
    <w:p w14:paraId="68D7B58B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&lt;Object&gt;</w:t>
      </w:r>
    </w:p>
    <w:p w14:paraId="365C9314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&lt;QualifyingProperties xmlns="http://uri.etsi.org/01903/v1.4.1#" Target="Id-sig-d373256b5942f08343bc8d034aadd7158f61"&gt;</w:t>
      </w:r>
    </w:p>
    <w:p w14:paraId="18832A3A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&lt;SignedProperties Id="Id-sp-c353e147090ff61f2f90dcd64635bcf70055"&gt;</w:t>
      </w:r>
    </w:p>
    <w:p w14:paraId="7AF7C33E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&lt;SignedSignatureProperties Id="Id-ssp-7fd861712d758e7e3004067202146d020fd2"/&gt;</w:t>
      </w:r>
    </w:p>
    <w:p w14:paraId="0E0A0901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&lt;/SignedProperties&gt;</w:t>
      </w:r>
    </w:p>
    <w:p w14:paraId="320818FF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&lt;/QualifyingProperties&gt;</w:t>
      </w:r>
    </w:p>
    <w:p w14:paraId="7BB3B9DD" w14:textId="77777777" w:rsidR="00303E39" w:rsidRPr="00836DF3" w:rsidRDefault="00303E39" w:rsidP="00303E39">
      <w:pPr>
        <w:pStyle w:val="GOSTScript"/>
        <w:ind w:left="0" w:right="0" w:firstLine="227"/>
        <w:rPr>
          <w:highlight w:val="green"/>
        </w:rPr>
      </w:pPr>
      <w:r w:rsidRPr="00836DF3">
        <w:rPr>
          <w:highlight w:val="green"/>
        </w:rPr>
        <w:t>&lt;/Object&gt;</w:t>
      </w:r>
    </w:p>
    <w:p w14:paraId="02A615A4" w14:textId="38EE3B36" w:rsidR="00303E39" w:rsidRPr="001A12B6" w:rsidRDefault="00303E39" w:rsidP="00303E39">
      <w:pPr>
        <w:pStyle w:val="GOSTScript"/>
        <w:ind w:left="0" w:right="0" w:firstLine="227"/>
      </w:pPr>
      <w:r w:rsidRPr="00836DF3">
        <w:rPr>
          <w:highlight w:val="green"/>
        </w:rPr>
        <w:t>&lt;/Signature&gt;</w:t>
      </w:r>
    </w:p>
    <w:p w14:paraId="3D8DE18E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&lt;/self:MSC_AppForeignCurr&gt;</w:t>
      </w:r>
    </w:p>
    <w:p w14:paraId="0712DC1B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&lt;/typ:document&gt;</w:t>
      </w:r>
      <w:r w:rsidRPr="001A12B6">
        <w:tab/>
      </w:r>
    </w:p>
    <w:p w14:paraId="7992B147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&lt;/transferDocumentRequest&gt;</w:t>
      </w:r>
    </w:p>
    <w:p w14:paraId="0BA7D6D9" w14:textId="77777777" w:rsidR="001C0103" w:rsidRPr="001A12B6" w:rsidRDefault="001C0103" w:rsidP="001C0103">
      <w:pPr>
        <w:pStyle w:val="GOSTScript"/>
        <w:ind w:left="0" w:right="0" w:firstLine="227"/>
      </w:pPr>
      <w:r w:rsidRPr="001A12B6">
        <w:t>&lt;/env:Body&gt;</w:t>
      </w:r>
    </w:p>
    <w:p w14:paraId="40EA0598" w14:textId="77777777" w:rsidR="001C0103" w:rsidRPr="009D2D00" w:rsidRDefault="001C0103" w:rsidP="001C0103">
      <w:pPr>
        <w:pStyle w:val="GOSTScript"/>
        <w:ind w:left="0" w:right="0" w:firstLine="227"/>
      </w:pPr>
      <w:r w:rsidRPr="001A12B6">
        <w:t>&lt;/soapenv:Envelope&gt;</w:t>
      </w:r>
    </w:p>
    <w:p w14:paraId="6CE56BFC" w14:textId="77777777" w:rsidR="001C0103" w:rsidRPr="001A12B6" w:rsidRDefault="001C0103" w:rsidP="001C0103">
      <w:pPr>
        <w:rPr>
          <w:lang w:val="en-US"/>
        </w:rPr>
      </w:pPr>
    </w:p>
    <w:p w14:paraId="65A7E7E7" w14:textId="77777777" w:rsidR="00A95C5C" w:rsidRPr="001D338B" w:rsidRDefault="00A95C5C" w:rsidP="00A95C5C">
      <w:pPr>
        <w:pStyle w:val="GOSTNormal"/>
        <w:rPr>
          <w:lang w:val="en-US"/>
        </w:rPr>
      </w:pPr>
    </w:p>
    <w:p w14:paraId="757884C6" w14:textId="77777777" w:rsidR="00A95C5C" w:rsidRPr="001D338B" w:rsidRDefault="00A95C5C" w:rsidP="00A95C5C">
      <w:pPr>
        <w:pStyle w:val="GOSTNormal"/>
        <w:rPr>
          <w:lang w:val="en-US"/>
        </w:rPr>
      </w:pPr>
    </w:p>
    <w:p w14:paraId="0CD96AC9" w14:textId="77777777" w:rsidR="00A95C5C" w:rsidRPr="001D338B" w:rsidRDefault="00A95C5C" w:rsidP="00A95C5C">
      <w:pPr>
        <w:pStyle w:val="GOSTNormal"/>
        <w:rPr>
          <w:lang w:val="en-US"/>
        </w:rPr>
        <w:sectPr w:rsidR="00A95C5C" w:rsidRPr="001D338B" w:rsidSect="0075205C">
          <w:headerReference w:type="default" r:id="rId12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2B984BA0" w14:textId="0C9A0C60" w:rsidR="00A95C5C" w:rsidRPr="001D338B" w:rsidRDefault="00A95C5C" w:rsidP="00A95C5C">
      <w:pPr>
        <w:pStyle w:val="GOSTNormal"/>
        <w:rPr>
          <w:lang w:val="en-US"/>
        </w:rPr>
      </w:pPr>
    </w:p>
    <w:p w14:paraId="5E76B86E" w14:textId="77777777" w:rsidR="00FD0AA1" w:rsidRPr="00FD0AA1" w:rsidRDefault="00FD0AA1" w:rsidP="00FD0AA1">
      <w:pPr>
        <w:pStyle w:val="12"/>
      </w:pPr>
      <w:bookmarkStart w:id="2948" w:name="_Toc207639862"/>
      <w:bookmarkStart w:id="2949" w:name="_Toc55914322"/>
      <w:bookmarkStart w:id="2950" w:name="_Toc211611340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r w:rsidRPr="00FD0AA1">
        <w:lastRenderedPageBreak/>
        <w:t>Требования к составу информации при передаче служебных документов (XML-ФОРМАТ)</w:t>
      </w:r>
      <w:bookmarkEnd w:id="2948"/>
      <w:bookmarkEnd w:id="2950"/>
    </w:p>
    <w:p w14:paraId="0B8E4A20" w14:textId="77777777" w:rsidR="00FD0AA1" w:rsidRPr="00D75BC0" w:rsidRDefault="00FD0AA1" w:rsidP="00FD0AA1">
      <w:pPr>
        <w:pStyle w:val="23"/>
        <w:rPr>
          <w:highlight w:val="green"/>
        </w:rPr>
      </w:pPr>
      <w:bookmarkStart w:id="2951" w:name="_Ref118211544"/>
      <w:bookmarkStart w:id="2952" w:name="_Toc185883351"/>
      <w:bookmarkStart w:id="2953" w:name="_Toc190442950"/>
      <w:bookmarkStart w:id="2954" w:name="_Toc190679838"/>
      <w:bookmarkStart w:id="2955" w:name="_Toc190688403"/>
      <w:bookmarkStart w:id="2956" w:name="_Toc202367946"/>
      <w:bookmarkStart w:id="2957" w:name="_Toc207639863"/>
      <w:bookmarkStart w:id="2958" w:name="_Ref19634203"/>
      <w:bookmarkStart w:id="2959" w:name="_Toc185883365"/>
      <w:bookmarkStart w:id="2960" w:name="_Toc190442964"/>
      <w:bookmarkStart w:id="2961" w:name="_Toc190679852"/>
      <w:bookmarkStart w:id="2962" w:name="_Toc190688417"/>
      <w:bookmarkStart w:id="2963" w:name="_Toc211611341"/>
      <w:r w:rsidRPr="00D75BC0">
        <w:rPr>
          <w:highlight w:val="green"/>
        </w:rPr>
        <w:t>Описание документа «Квитанция»</w:t>
      </w:r>
      <w:bookmarkEnd w:id="2951"/>
      <w:bookmarkEnd w:id="2952"/>
      <w:bookmarkEnd w:id="2953"/>
      <w:bookmarkEnd w:id="2954"/>
      <w:bookmarkEnd w:id="2955"/>
      <w:bookmarkEnd w:id="2956"/>
      <w:bookmarkEnd w:id="2957"/>
      <w:bookmarkEnd w:id="2963"/>
    </w:p>
    <w:p w14:paraId="6CBE7242" w14:textId="77777777" w:rsidR="00FD0AA1" w:rsidRPr="00FD0AA1" w:rsidRDefault="00FD0AA1" w:rsidP="00FD0AA1">
      <w:pPr>
        <w:pStyle w:val="32"/>
      </w:pPr>
      <w:bookmarkStart w:id="2964" w:name="_Toc462619418"/>
      <w:bookmarkStart w:id="2965" w:name="_Toc5013614"/>
      <w:r w:rsidRPr="00FD0AA1">
        <w:t xml:space="preserve"> </w:t>
      </w:r>
      <w:bookmarkStart w:id="2966" w:name="_Toc185883352"/>
      <w:bookmarkStart w:id="2967" w:name="_Toc190442951"/>
      <w:bookmarkStart w:id="2968" w:name="_Toc190679839"/>
      <w:bookmarkStart w:id="2969" w:name="_Toc190688404"/>
      <w:bookmarkStart w:id="2970" w:name="_Toc202367947"/>
      <w:bookmarkStart w:id="2971" w:name="_Toc207639864"/>
      <w:bookmarkStart w:id="2972" w:name="_Toc211611342"/>
      <w:r w:rsidRPr="00FD0AA1">
        <w:t>Назначение и маршрут документа</w:t>
      </w:r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</w:p>
    <w:p w14:paraId="61323680" w14:textId="77777777" w:rsidR="00FD0AA1" w:rsidRPr="00FD0AA1" w:rsidRDefault="00FD0AA1" w:rsidP="00FD0AA1">
      <w:pPr>
        <w:pStyle w:val="GOSTNormal"/>
      </w:pPr>
      <w:r w:rsidRPr="00FD0AA1">
        <w:t>Документ «Квитанция» предназначен для оповещения исполнителя (отправителя) документа о результатах его обработки в системе ТОФК. Каждая Квитанция должна соответствовать только одному документу. Квитанция формируется получателем документа в системе ТОФК при его обработке.</w:t>
      </w:r>
    </w:p>
    <w:p w14:paraId="5E61B553" w14:textId="66EE66D0" w:rsidR="00FD0AA1" w:rsidRPr="00FD0AA1" w:rsidRDefault="00FD0AA1" w:rsidP="00FD0AA1">
      <w:pPr>
        <w:pStyle w:val="GOSTNameTable"/>
        <w:rPr>
          <w:rFonts w:eastAsia="Calibri"/>
        </w:rPr>
      </w:pPr>
      <w:r w:rsidRPr="00FD0AA1">
        <w:rPr>
          <w:rFonts w:eastAsia="Calibri"/>
        </w:rPr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2973" w:name="_Toc185882893"/>
      <w:r w:rsidR="000315A5">
        <w:rPr>
          <w:rFonts w:eastAsia="Calibri"/>
          <w:noProof/>
        </w:rPr>
        <w:t>64</w:t>
      </w:r>
      <w:r w:rsidRPr="00FD0AA1">
        <w:rPr>
          <w:rFonts w:eastAsia="Calibri"/>
        </w:rPr>
        <w:fldChar w:fldCharType="end"/>
      </w:r>
      <w:r w:rsidRPr="00FD0AA1">
        <w:rPr>
          <w:rFonts w:eastAsia="Calibri"/>
        </w:rPr>
        <w:t xml:space="preserve"> – Маршрут документа «</w:t>
      </w:r>
      <w:r w:rsidRPr="00FD0AA1">
        <w:t>Квитанция</w:t>
      </w:r>
      <w:r w:rsidRPr="00FD0AA1">
        <w:rPr>
          <w:rFonts w:eastAsia="Calibri"/>
        </w:rPr>
        <w:t>»</w:t>
      </w:r>
      <w:bookmarkEnd w:id="2973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0"/>
        <w:gridCol w:w="2549"/>
        <w:gridCol w:w="4529"/>
      </w:tblGrid>
      <w:tr w:rsidR="00FD0AA1" w:rsidRPr="000315A5" w14:paraId="44025E86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65760F69" w14:textId="77777777" w:rsidR="00FD0AA1" w:rsidRPr="000315A5" w:rsidRDefault="00FD0AA1" w:rsidP="009B62A1">
            <w:pPr>
              <w:pStyle w:val="GOSTTableHead"/>
              <w:rPr>
                <w:szCs w:val="22"/>
              </w:rPr>
            </w:pPr>
            <w:r w:rsidRPr="000315A5">
              <w:rPr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7D3A1C50" w14:textId="77777777" w:rsidR="00FD0AA1" w:rsidRPr="000315A5" w:rsidRDefault="00FD0AA1" w:rsidP="009B62A1">
            <w:pPr>
              <w:pStyle w:val="GOSTTableHead"/>
              <w:rPr>
                <w:szCs w:val="22"/>
              </w:rPr>
            </w:pPr>
            <w:r w:rsidRPr="000315A5">
              <w:rPr>
                <w:szCs w:val="22"/>
              </w:rPr>
              <w:t>Получатель</w:t>
            </w:r>
          </w:p>
        </w:tc>
        <w:tc>
          <w:tcPr>
            <w:tcW w:w="2352" w:type="pct"/>
          </w:tcPr>
          <w:p w14:paraId="395D1BDA" w14:textId="77777777" w:rsidR="00FD0AA1" w:rsidRPr="000315A5" w:rsidRDefault="00FD0AA1" w:rsidP="009B62A1">
            <w:pPr>
              <w:pStyle w:val="GOSTTableHead"/>
              <w:rPr>
                <w:szCs w:val="22"/>
              </w:rPr>
            </w:pPr>
            <w:r w:rsidRPr="000315A5">
              <w:rPr>
                <w:szCs w:val="22"/>
              </w:rPr>
              <w:t>Примечание</w:t>
            </w:r>
          </w:p>
        </w:tc>
      </w:tr>
      <w:tr w:rsidR="00FD0AA1" w:rsidRPr="000315A5" w14:paraId="13A050B5" w14:textId="77777777" w:rsidTr="009B62A1">
        <w:tc>
          <w:tcPr>
            <w:tcW w:w="1324" w:type="pct"/>
          </w:tcPr>
          <w:p w14:paraId="29F11CD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АСФК/ПУР ЭБ)</w:t>
            </w:r>
          </w:p>
        </w:tc>
        <w:tc>
          <w:tcPr>
            <w:tcW w:w="1324" w:type="pct"/>
          </w:tcPr>
          <w:p w14:paraId="21EC15A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2352" w:type="pct"/>
          </w:tcPr>
          <w:p w14:paraId="7906C42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  <w:tr w:rsidR="00FD0AA1" w:rsidRPr="000315A5" w14:paraId="4EA431FC" w14:textId="77777777" w:rsidTr="009B62A1">
        <w:tc>
          <w:tcPr>
            <w:tcW w:w="1324" w:type="pct"/>
          </w:tcPr>
          <w:p w14:paraId="0844F45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585D829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1668D44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  <w:tr w:rsidR="00FD0AA1" w:rsidRPr="000315A5" w14:paraId="342C08B7" w14:textId="77777777" w:rsidTr="009B62A1">
        <w:tc>
          <w:tcPr>
            <w:tcW w:w="1324" w:type="pct"/>
          </w:tcPr>
          <w:p w14:paraId="0C1E5F0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042F3D4C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234F4C3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  <w:tr w:rsidR="00FD0AA1" w:rsidRPr="000315A5" w14:paraId="3674C837" w14:textId="77777777" w:rsidTr="009B62A1">
        <w:tc>
          <w:tcPr>
            <w:tcW w:w="1324" w:type="pct"/>
          </w:tcPr>
          <w:p w14:paraId="18571E7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61376CE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ЕИС</w:t>
            </w:r>
          </w:p>
        </w:tc>
        <w:tc>
          <w:tcPr>
            <w:tcW w:w="2352" w:type="pct"/>
          </w:tcPr>
          <w:p w14:paraId="2658C47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6267146F" w14:textId="77777777" w:rsidTr="009B62A1">
        <w:tc>
          <w:tcPr>
            <w:tcW w:w="1324" w:type="pct"/>
          </w:tcPr>
          <w:p w14:paraId="3931C36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ЕИС</w:t>
            </w:r>
          </w:p>
        </w:tc>
        <w:tc>
          <w:tcPr>
            <w:tcW w:w="1324" w:type="pct"/>
          </w:tcPr>
          <w:p w14:paraId="4522A6C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5D640D8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032723F2" w14:textId="77777777" w:rsidTr="009B62A1">
        <w:tc>
          <w:tcPr>
            <w:tcW w:w="1324" w:type="pct"/>
          </w:tcPr>
          <w:p w14:paraId="2787C8D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1F314DE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41876B2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51ECBA3A" w14:textId="77777777" w:rsidTr="009B62A1">
        <w:tc>
          <w:tcPr>
            <w:tcW w:w="1324" w:type="pct"/>
          </w:tcPr>
          <w:p w14:paraId="0F9AADC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3C0A050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6770154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0D964380" w14:textId="77777777" w:rsidTr="009B62A1">
        <w:tc>
          <w:tcPr>
            <w:tcW w:w="1324" w:type="pct"/>
          </w:tcPr>
          <w:p w14:paraId="01B12BD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04EAEE9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43CF950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64E46C80" w14:textId="77777777" w:rsidTr="009B62A1">
        <w:tc>
          <w:tcPr>
            <w:tcW w:w="1324" w:type="pct"/>
          </w:tcPr>
          <w:p w14:paraId="58A82EA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4711F25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168AC64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19DEC887" w14:textId="77777777" w:rsidTr="009B62A1">
        <w:tc>
          <w:tcPr>
            <w:tcW w:w="1324" w:type="pct"/>
          </w:tcPr>
          <w:p w14:paraId="2A234FE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27BC3B5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7B3E235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7972481A" w14:textId="77777777" w:rsidTr="009B62A1">
        <w:tc>
          <w:tcPr>
            <w:tcW w:w="1324" w:type="pct"/>
          </w:tcPr>
          <w:p w14:paraId="12BFA9B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lastRenderedPageBreak/>
              <w:t>ТОФК (Компонент КС ПУР ЭБ)</w:t>
            </w:r>
          </w:p>
        </w:tc>
        <w:tc>
          <w:tcPr>
            <w:tcW w:w="1324" w:type="pct"/>
          </w:tcPr>
          <w:p w14:paraId="5DDE1CE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ЮЛ НУБП</w:t>
            </w:r>
          </w:p>
        </w:tc>
        <w:tc>
          <w:tcPr>
            <w:tcW w:w="2352" w:type="pct"/>
          </w:tcPr>
          <w:p w14:paraId="2D06D05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108DE786" w14:textId="77777777" w:rsidTr="009B62A1">
        <w:tc>
          <w:tcPr>
            <w:tcW w:w="1324" w:type="pct"/>
          </w:tcPr>
          <w:p w14:paraId="304512B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64ECE24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6EB0D2A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765B8539" w14:textId="77777777" w:rsidTr="009B62A1">
        <w:tc>
          <w:tcPr>
            <w:tcW w:w="1324" w:type="pct"/>
          </w:tcPr>
          <w:p w14:paraId="2EF7C29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71F0FC8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4515F4C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6A5608FF" w14:textId="77777777" w:rsidTr="009B62A1">
        <w:tc>
          <w:tcPr>
            <w:tcW w:w="1324" w:type="pct"/>
          </w:tcPr>
          <w:p w14:paraId="3012D83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5DFE71C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ЕИС</w:t>
            </w:r>
          </w:p>
        </w:tc>
        <w:tc>
          <w:tcPr>
            <w:tcW w:w="2352" w:type="pct"/>
          </w:tcPr>
          <w:p w14:paraId="0560B6E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7B029118" w14:textId="77777777" w:rsidTr="009B62A1">
        <w:tc>
          <w:tcPr>
            <w:tcW w:w="1324" w:type="pct"/>
          </w:tcPr>
          <w:p w14:paraId="01A3FE4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B5D880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1E38903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215C9095" w14:textId="77777777" w:rsidTr="009B62A1">
        <w:tc>
          <w:tcPr>
            <w:tcW w:w="1324" w:type="pct"/>
          </w:tcPr>
          <w:p w14:paraId="2C8543D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0F89340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1D9CBF1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50D0EA54" w14:textId="77777777" w:rsidTr="009B62A1">
        <w:tc>
          <w:tcPr>
            <w:tcW w:w="1324" w:type="pct"/>
          </w:tcPr>
          <w:p w14:paraId="77235DD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2D33C4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1CBB199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46E04563" w14:textId="77777777" w:rsidTr="009B62A1">
        <w:tc>
          <w:tcPr>
            <w:tcW w:w="1324" w:type="pct"/>
          </w:tcPr>
          <w:p w14:paraId="79BA6EC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0037E4F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7B56AAB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171DE44F" w14:textId="77777777" w:rsidTr="009B62A1">
        <w:tc>
          <w:tcPr>
            <w:tcW w:w="1324" w:type="pct"/>
          </w:tcPr>
          <w:p w14:paraId="24D2C87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4560A35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2766357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35F87689" w14:textId="77777777" w:rsidTr="009B62A1">
        <w:tc>
          <w:tcPr>
            <w:tcW w:w="1324" w:type="pct"/>
          </w:tcPr>
          <w:p w14:paraId="70CC688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6CD2642C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5E59CC1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7457D8DA" w14:textId="77777777" w:rsidTr="009B62A1">
        <w:tc>
          <w:tcPr>
            <w:tcW w:w="1324" w:type="pct"/>
          </w:tcPr>
          <w:p w14:paraId="17E8453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4B4ABA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Клиент (ПФХД)</w:t>
            </w:r>
          </w:p>
        </w:tc>
        <w:tc>
          <w:tcPr>
            <w:tcW w:w="2352" w:type="pct"/>
          </w:tcPr>
          <w:p w14:paraId="6229B02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  <w:tr w:rsidR="00FD0AA1" w:rsidRPr="000315A5" w14:paraId="1FC30638" w14:textId="77777777" w:rsidTr="009B62A1">
        <w:tc>
          <w:tcPr>
            <w:tcW w:w="1324" w:type="pct"/>
          </w:tcPr>
          <w:p w14:paraId="692719B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C13029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Клиент (ПФХД)</w:t>
            </w:r>
          </w:p>
        </w:tc>
        <w:tc>
          <w:tcPr>
            <w:tcW w:w="2352" w:type="pct"/>
          </w:tcPr>
          <w:p w14:paraId="205609C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3A55EC27" w14:textId="77777777" w:rsidTr="009B62A1">
        <w:tc>
          <w:tcPr>
            <w:tcW w:w="1324" w:type="pct"/>
          </w:tcPr>
          <w:p w14:paraId="17D258C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BA49A3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74BE0F1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7BC79A1D" w14:textId="77777777" w:rsidTr="009B62A1">
        <w:tc>
          <w:tcPr>
            <w:tcW w:w="1324" w:type="pct"/>
          </w:tcPr>
          <w:p w14:paraId="0D51655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6A8A36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0E916B2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50BCE088" w14:textId="77777777" w:rsidTr="009B62A1">
        <w:tc>
          <w:tcPr>
            <w:tcW w:w="1324" w:type="pct"/>
          </w:tcPr>
          <w:p w14:paraId="3370558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778DF3C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1BCE346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FD0AA1" w:rsidRPr="000315A5" w14:paraId="63D21CCD" w14:textId="77777777" w:rsidTr="009B62A1">
        <w:tc>
          <w:tcPr>
            <w:tcW w:w="1324" w:type="pct"/>
          </w:tcPr>
          <w:p w14:paraId="78FE931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lastRenderedPageBreak/>
              <w:t>ТОФК (Компонент КС ПУР ЭБ)</w:t>
            </w:r>
          </w:p>
        </w:tc>
        <w:tc>
          <w:tcPr>
            <w:tcW w:w="1324" w:type="pct"/>
          </w:tcPr>
          <w:p w14:paraId="595D3FA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695FDE5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MSC_ReceiptPUR_EB.</w:t>
            </w:r>
          </w:p>
          <w:p w14:paraId="1DE1359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Маршрут применяется только для статуса 35</w:t>
            </w:r>
          </w:p>
        </w:tc>
      </w:tr>
      <w:tr w:rsidR="00FD0AA1" w:rsidRPr="000315A5" w14:paraId="0E95773D" w14:textId="77777777" w:rsidTr="009B62A1">
        <w:tc>
          <w:tcPr>
            <w:tcW w:w="1324" w:type="pct"/>
          </w:tcPr>
          <w:p w14:paraId="0EA7C5BC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(ПУиО ЭБ)</w:t>
            </w:r>
          </w:p>
        </w:tc>
        <w:tc>
          <w:tcPr>
            <w:tcW w:w="1324" w:type="pct"/>
          </w:tcPr>
          <w:p w14:paraId="555967E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61F4FCDC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07D595B" w14:textId="77777777" w:rsidTr="009B62A1">
        <w:tc>
          <w:tcPr>
            <w:tcW w:w="1324" w:type="pct"/>
          </w:tcPr>
          <w:p w14:paraId="170C278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4855C4C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(ПУиО ЭБ)</w:t>
            </w:r>
          </w:p>
        </w:tc>
        <w:tc>
          <w:tcPr>
            <w:tcW w:w="2352" w:type="pct"/>
          </w:tcPr>
          <w:p w14:paraId="1D6BED5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32465732" w14:textId="77777777" w:rsidTr="009B62A1">
        <w:tc>
          <w:tcPr>
            <w:tcW w:w="1324" w:type="pct"/>
          </w:tcPr>
          <w:p w14:paraId="73D9D2B8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0675D4CF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  <w:lang w:eastAsia="en-US"/>
              </w:rPr>
              <w:t>ГИС ЭС</w:t>
            </w:r>
          </w:p>
        </w:tc>
        <w:tc>
          <w:tcPr>
            <w:tcW w:w="2352" w:type="pct"/>
          </w:tcPr>
          <w:p w14:paraId="7171B55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DA71055" w14:textId="77777777" w:rsidTr="009B62A1">
        <w:tc>
          <w:tcPr>
            <w:tcW w:w="1324" w:type="pct"/>
          </w:tcPr>
          <w:p w14:paraId="4F8BE06C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442D5F1C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  <w:lang w:eastAsia="en-US"/>
              </w:rPr>
              <w:t>ЕИС</w:t>
            </w:r>
          </w:p>
        </w:tc>
        <w:tc>
          <w:tcPr>
            <w:tcW w:w="2352" w:type="pct"/>
          </w:tcPr>
          <w:p w14:paraId="1BA680C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02BEA64E" w14:textId="77777777" w:rsidTr="009B62A1">
        <w:tc>
          <w:tcPr>
            <w:tcW w:w="1324" w:type="pct"/>
          </w:tcPr>
          <w:p w14:paraId="6D2A7600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10FDD823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  <w:lang w:eastAsia="en-US"/>
              </w:rPr>
              <w:t>ЕИС</w:t>
            </w:r>
          </w:p>
        </w:tc>
        <w:tc>
          <w:tcPr>
            <w:tcW w:w="2352" w:type="pct"/>
          </w:tcPr>
          <w:p w14:paraId="75596D2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2372CD55" w14:textId="77777777" w:rsidTr="009B62A1">
        <w:tc>
          <w:tcPr>
            <w:tcW w:w="1324" w:type="pct"/>
          </w:tcPr>
          <w:p w14:paraId="66FEA61F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5237DE6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Модуль ANTIFROD (ПУДС ЭБ)</w:t>
            </w:r>
          </w:p>
        </w:tc>
        <w:tc>
          <w:tcPr>
            <w:tcW w:w="2352" w:type="pct"/>
          </w:tcPr>
          <w:p w14:paraId="445C493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32C8CFBE" w14:textId="77777777" w:rsidTr="009B62A1">
        <w:tc>
          <w:tcPr>
            <w:tcW w:w="1324" w:type="pct"/>
          </w:tcPr>
          <w:p w14:paraId="063BE862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</w:rPr>
              <w:t>Модуль ANTIFROD (ПУДС ЭБ)</w:t>
            </w:r>
          </w:p>
        </w:tc>
        <w:tc>
          <w:tcPr>
            <w:tcW w:w="1324" w:type="pct"/>
          </w:tcPr>
          <w:p w14:paraId="434EBB6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3E7893B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4A919EDF" w14:textId="77777777" w:rsidTr="009B62A1">
        <w:tc>
          <w:tcPr>
            <w:tcW w:w="1324" w:type="pct"/>
          </w:tcPr>
          <w:p w14:paraId="5CD67F31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</w:rPr>
              <w:t>Модуль ANTIFROD (ПУДС ЭБ)</w:t>
            </w:r>
          </w:p>
        </w:tc>
        <w:tc>
          <w:tcPr>
            <w:tcW w:w="1324" w:type="pct"/>
          </w:tcPr>
          <w:p w14:paraId="2BDA6C7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НСИ ЭБ</w:t>
            </w:r>
          </w:p>
        </w:tc>
        <w:tc>
          <w:tcPr>
            <w:tcW w:w="2352" w:type="pct"/>
          </w:tcPr>
          <w:p w14:paraId="7580001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69318D94" w14:textId="77777777" w:rsidTr="009B62A1">
        <w:tc>
          <w:tcPr>
            <w:tcW w:w="1324" w:type="pct"/>
          </w:tcPr>
          <w:p w14:paraId="4F88A35B" w14:textId="77777777" w:rsidR="00FD0AA1" w:rsidRPr="000315A5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0315A5">
              <w:rPr>
                <w:szCs w:val="22"/>
              </w:rPr>
              <w:t>НСИ ЭБ</w:t>
            </w:r>
          </w:p>
        </w:tc>
        <w:tc>
          <w:tcPr>
            <w:tcW w:w="1324" w:type="pct"/>
          </w:tcPr>
          <w:p w14:paraId="47EFCBCD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Модуль ANTIFROD (ПУДС ЭБ)</w:t>
            </w:r>
          </w:p>
        </w:tc>
        <w:tc>
          <w:tcPr>
            <w:tcW w:w="2352" w:type="pct"/>
          </w:tcPr>
          <w:p w14:paraId="556A46F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11BFEAFB" w14:textId="77777777" w:rsidTr="009B62A1">
        <w:tc>
          <w:tcPr>
            <w:tcW w:w="1324" w:type="pct"/>
          </w:tcPr>
          <w:p w14:paraId="2D115FC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0E94162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(ПУиО ЭБ)</w:t>
            </w:r>
          </w:p>
        </w:tc>
        <w:tc>
          <w:tcPr>
            <w:tcW w:w="2352" w:type="pct"/>
          </w:tcPr>
          <w:p w14:paraId="6223C81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79434F21" w14:textId="77777777" w:rsidTr="009B62A1">
        <w:tc>
          <w:tcPr>
            <w:tcW w:w="1324" w:type="pct"/>
          </w:tcPr>
          <w:p w14:paraId="0AA663B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C4D519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2D3F87A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3AD388C7" w14:textId="77777777" w:rsidTr="009B62A1">
        <w:tc>
          <w:tcPr>
            <w:tcW w:w="1324" w:type="pct"/>
          </w:tcPr>
          <w:p w14:paraId="263F99C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70FC2E3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15856DD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09AA9C02" w14:textId="77777777" w:rsidTr="009B62A1">
        <w:tc>
          <w:tcPr>
            <w:tcW w:w="1324" w:type="pct"/>
          </w:tcPr>
          <w:p w14:paraId="6033128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225BD0B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  <w:lang w:eastAsia="en-US"/>
              </w:rPr>
              <w:t>ПБС</w:t>
            </w:r>
          </w:p>
        </w:tc>
        <w:tc>
          <w:tcPr>
            <w:tcW w:w="2352" w:type="pct"/>
          </w:tcPr>
          <w:p w14:paraId="3763C5D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C1102AE" w14:textId="77777777" w:rsidTr="009B62A1">
        <w:tc>
          <w:tcPr>
            <w:tcW w:w="1324" w:type="pct"/>
          </w:tcPr>
          <w:p w14:paraId="712FC1B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lastRenderedPageBreak/>
              <w:t>ТОФК (ПУДС ЭБ)</w:t>
            </w:r>
          </w:p>
        </w:tc>
        <w:tc>
          <w:tcPr>
            <w:tcW w:w="1324" w:type="pct"/>
          </w:tcPr>
          <w:p w14:paraId="5027137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0621DC6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35F67982" w14:textId="77777777" w:rsidTr="009B62A1">
        <w:tc>
          <w:tcPr>
            <w:tcW w:w="1324" w:type="pct"/>
          </w:tcPr>
          <w:p w14:paraId="13A0ADF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163DE38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5F4D5D0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3AEE6100" w14:textId="77777777" w:rsidTr="009B62A1">
        <w:tc>
          <w:tcPr>
            <w:tcW w:w="1324" w:type="pct"/>
          </w:tcPr>
          <w:p w14:paraId="4BA0514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605A336E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7F73F6B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MSC_RcptPUR_EB.</w:t>
            </w:r>
          </w:p>
          <w:p w14:paraId="1ECD096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Данный маршрут так же используется для ТОФК по ФНС (ППО АСФК)</w:t>
            </w:r>
          </w:p>
        </w:tc>
      </w:tr>
      <w:tr w:rsidR="00FD0AA1" w:rsidRPr="000315A5" w14:paraId="2E16DDB5" w14:textId="77777777" w:rsidTr="009B62A1">
        <w:tc>
          <w:tcPr>
            <w:tcW w:w="1324" w:type="pct"/>
          </w:tcPr>
          <w:p w14:paraId="660C19C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794522B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6C52586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412A0E3F" w14:textId="77777777" w:rsidTr="009B62A1">
        <w:tc>
          <w:tcPr>
            <w:tcW w:w="1324" w:type="pct"/>
          </w:tcPr>
          <w:p w14:paraId="3E4444B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5C0C0F4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55B2A32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FCD75B8" w14:textId="77777777" w:rsidTr="009B62A1">
        <w:tc>
          <w:tcPr>
            <w:tcW w:w="1324" w:type="pct"/>
          </w:tcPr>
          <w:p w14:paraId="0571632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69F48D1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65D60D6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20C2034" w14:textId="77777777" w:rsidTr="009B62A1">
        <w:tc>
          <w:tcPr>
            <w:tcW w:w="1324" w:type="pct"/>
          </w:tcPr>
          <w:p w14:paraId="682A085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2F8F763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2DB69F5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16062664" w14:textId="77777777" w:rsidTr="009B62A1">
        <w:tc>
          <w:tcPr>
            <w:tcW w:w="1324" w:type="pct"/>
          </w:tcPr>
          <w:p w14:paraId="363C42E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40E08EB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01CFA55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6B904C06" w14:textId="77777777" w:rsidTr="009B62A1">
        <w:tc>
          <w:tcPr>
            <w:tcW w:w="1324" w:type="pct"/>
          </w:tcPr>
          <w:p w14:paraId="04FB778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3E24BB60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МВУ ПУиО (ПФХД),</w:t>
            </w:r>
            <w:r w:rsidRPr="000315A5">
              <w:rPr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352" w:type="pct"/>
          </w:tcPr>
          <w:p w14:paraId="2235231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18AE96F7" w14:textId="77777777" w:rsidTr="009B62A1">
        <w:tc>
          <w:tcPr>
            <w:tcW w:w="1324" w:type="pct"/>
          </w:tcPr>
          <w:p w14:paraId="19C1692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2BEB070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АДБ,</w:t>
            </w:r>
            <w:r w:rsidRPr="000315A5">
              <w:rPr>
                <w:szCs w:val="22"/>
                <w:lang w:eastAsia="en-US"/>
              </w:rPr>
              <w:t xml:space="preserve"> АИФДБ (</w:t>
            </w:r>
            <w:r w:rsidRPr="000315A5">
              <w:rPr>
                <w:szCs w:val="22"/>
              </w:rPr>
              <w:t>ФНС, ФТС)</w:t>
            </w:r>
          </w:p>
        </w:tc>
        <w:tc>
          <w:tcPr>
            <w:tcW w:w="2352" w:type="pct"/>
          </w:tcPr>
          <w:p w14:paraId="7278A06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3ADF4ADF" w14:textId="77777777" w:rsidTr="009B62A1">
        <w:tc>
          <w:tcPr>
            <w:tcW w:w="1324" w:type="pct"/>
          </w:tcPr>
          <w:p w14:paraId="7CE24BD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 xml:space="preserve">АДБ, </w:t>
            </w:r>
            <w:r w:rsidRPr="000315A5">
              <w:rPr>
                <w:szCs w:val="22"/>
                <w:lang w:eastAsia="en-US"/>
              </w:rPr>
              <w:t>АИФДБ (</w:t>
            </w:r>
            <w:r w:rsidRPr="000315A5">
              <w:rPr>
                <w:szCs w:val="22"/>
              </w:rPr>
              <w:t>ФНС, ФТС)</w:t>
            </w:r>
          </w:p>
        </w:tc>
        <w:tc>
          <w:tcPr>
            <w:tcW w:w="1324" w:type="pct"/>
          </w:tcPr>
          <w:p w14:paraId="10841CD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37545F7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0AE7E489" w14:textId="77777777" w:rsidTr="009B62A1">
        <w:tc>
          <w:tcPr>
            <w:tcW w:w="1324" w:type="pct"/>
          </w:tcPr>
          <w:p w14:paraId="2348236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218310D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3C28F91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D0790D3" w14:textId="77777777" w:rsidTr="009B62A1">
        <w:tc>
          <w:tcPr>
            <w:tcW w:w="1324" w:type="pct"/>
          </w:tcPr>
          <w:p w14:paraId="7D3709B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37BFF2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ЕБП</w:t>
            </w:r>
          </w:p>
        </w:tc>
        <w:tc>
          <w:tcPr>
            <w:tcW w:w="2352" w:type="pct"/>
          </w:tcPr>
          <w:p w14:paraId="06F76C6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2120E244" w14:textId="77777777" w:rsidTr="009B62A1">
        <w:tc>
          <w:tcPr>
            <w:tcW w:w="1324" w:type="pct"/>
          </w:tcPr>
          <w:p w14:paraId="064BD8D4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lastRenderedPageBreak/>
              <w:t>ЕБП</w:t>
            </w:r>
          </w:p>
        </w:tc>
        <w:tc>
          <w:tcPr>
            <w:tcW w:w="1324" w:type="pct"/>
          </w:tcPr>
          <w:p w14:paraId="26C9FF4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2E5229F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09C7DB99" w14:textId="77777777" w:rsidTr="009B62A1">
        <w:tc>
          <w:tcPr>
            <w:tcW w:w="1324" w:type="pct"/>
          </w:tcPr>
          <w:p w14:paraId="0595160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37A1342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МУО СГ (Уполномоченный ТОФК)</w:t>
            </w:r>
          </w:p>
        </w:tc>
        <w:tc>
          <w:tcPr>
            <w:tcW w:w="2352" w:type="pct"/>
            <w:vMerge w:val="restart"/>
          </w:tcPr>
          <w:p w14:paraId="3D419E3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MSC_RcptPUR_EB.</w:t>
            </w:r>
          </w:p>
          <w:p w14:paraId="195FC2FB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На первом этапе уполномоченным ТОФК по исполнению бюджета Союзного государства является МОУ ФК</w:t>
            </w:r>
          </w:p>
        </w:tc>
      </w:tr>
      <w:tr w:rsidR="00FD0AA1" w:rsidRPr="000315A5" w14:paraId="5A98E310" w14:textId="77777777" w:rsidTr="009B62A1">
        <w:tc>
          <w:tcPr>
            <w:tcW w:w="1324" w:type="pct"/>
          </w:tcPr>
          <w:p w14:paraId="534029D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МУО СГ (Уполномоченный ТОФК)</w:t>
            </w:r>
          </w:p>
        </w:tc>
        <w:tc>
          <w:tcPr>
            <w:tcW w:w="1324" w:type="pct"/>
          </w:tcPr>
          <w:p w14:paraId="5F91EBD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(ППО АСФК)</w:t>
            </w:r>
          </w:p>
        </w:tc>
        <w:tc>
          <w:tcPr>
            <w:tcW w:w="2352" w:type="pct"/>
            <w:vMerge/>
          </w:tcPr>
          <w:p w14:paraId="7C1206B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  <w:tr w:rsidR="00FD0AA1" w:rsidRPr="000315A5" w14:paraId="18BFFF39" w14:textId="77777777" w:rsidTr="009B62A1">
        <w:tc>
          <w:tcPr>
            <w:tcW w:w="1324" w:type="pct"/>
          </w:tcPr>
          <w:p w14:paraId="364BC065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1320A588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ЕПБС ЭБ</w:t>
            </w:r>
          </w:p>
        </w:tc>
        <w:tc>
          <w:tcPr>
            <w:tcW w:w="2352" w:type="pct"/>
            <w:vMerge w:val="restart"/>
          </w:tcPr>
          <w:p w14:paraId="667B06C7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5BF9821B" w14:textId="77777777" w:rsidTr="009B62A1">
        <w:tc>
          <w:tcPr>
            <w:tcW w:w="1324" w:type="pct"/>
          </w:tcPr>
          <w:p w14:paraId="18AEFC0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0C06AB7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ПИАО ЭБ</w:t>
            </w:r>
          </w:p>
        </w:tc>
        <w:tc>
          <w:tcPr>
            <w:tcW w:w="2352" w:type="pct"/>
            <w:vMerge/>
          </w:tcPr>
          <w:p w14:paraId="76EC22A1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  <w:tr w:rsidR="00FD0AA1" w:rsidRPr="000315A5" w14:paraId="74CA9A23" w14:textId="77777777" w:rsidTr="009B62A1">
        <w:tc>
          <w:tcPr>
            <w:tcW w:w="1324" w:type="pct"/>
          </w:tcPr>
          <w:p w14:paraId="0E013D5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 xml:space="preserve">ЕБП </w:t>
            </w:r>
          </w:p>
        </w:tc>
        <w:tc>
          <w:tcPr>
            <w:tcW w:w="1324" w:type="pct"/>
          </w:tcPr>
          <w:p w14:paraId="609A41C3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2352" w:type="pct"/>
            <w:vMerge w:val="restart"/>
          </w:tcPr>
          <w:p w14:paraId="18D9C0EA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FD0AA1" w:rsidRPr="000315A5" w14:paraId="4C51E776" w14:textId="77777777" w:rsidTr="009B62A1">
        <w:tc>
          <w:tcPr>
            <w:tcW w:w="1324" w:type="pct"/>
          </w:tcPr>
          <w:p w14:paraId="1B881559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4EA7A8B6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  <w:r w:rsidRPr="000315A5">
              <w:rPr>
                <w:szCs w:val="22"/>
              </w:rPr>
              <w:t>ЕБП</w:t>
            </w:r>
          </w:p>
        </w:tc>
        <w:tc>
          <w:tcPr>
            <w:tcW w:w="2352" w:type="pct"/>
            <w:vMerge/>
          </w:tcPr>
          <w:p w14:paraId="11001C7F" w14:textId="77777777" w:rsidR="00FD0AA1" w:rsidRPr="000315A5" w:rsidRDefault="00FD0AA1" w:rsidP="009B62A1">
            <w:pPr>
              <w:pStyle w:val="GOSTTablenorm"/>
              <w:rPr>
                <w:szCs w:val="22"/>
              </w:rPr>
            </w:pPr>
          </w:p>
        </w:tc>
      </w:tr>
    </w:tbl>
    <w:p w14:paraId="7D2983F6" w14:textId="77777777" w:rsidR="00FD0AA1" w:rsidRPr="00D75BC0" w:rsidRDefault="00FD0AA1" w:rsidP="00FD0AA1">
      <w:pPr>
        <w:pStyle w:val="32"/>
        <w:rPr>
          <w:highlight w:val="green"/>
        </w:rPr>
      </w:pPr>
      <w:bookmarkStart w:id="2974" w:name="_Toc463540113"/>
      <w:bookmarkStart w:id="2975" w:name="_Toc5013615"/>
      <w:bookmarkStart w:id="2976" w:name="_Toc185883353"/>
      <w:bookmarkStart w:id="2977" w:name="_Toc190442952"/>
      <w:bookmarkStart w:id="2978" w:name="_Toc190679840"/>
      <w:bookmarkStart w:id="2979" w:name="_Toc190688405"/>
      <w:bookmarkStart w:id="2980" w:name="_Toc202367948"/>
      <w:bookmarkStart w:id="2981" w:name="_Toc207639865"/>
      <w:bookmarkStart w:id="2982" w:name="_Toc211611343"/>
      <w:r w:rsidRPr="00D75BC0">
        <w:rPr>
          <w:highlight w:val="green"/>
        </w:rPr>
        <w:t>Описание комплексного типа «tMSC_RcptPUR_EB»</w:t>
      </w:r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</w:p>
    <w:p w14:paraId="3CB87C5D" w14:textId="2C5DDA71" w:rsidR="00FD0AA1" w:rsidRPr="00D75BC0" w:rsidRDefault="00FD0AA1" w:rsidP="00FD0AA1">
      <w:pPr>
        <w:pStyle w:val="GOSTNameTable"/>
        <w:rPr>
          <w:rFonts w:eastAsia="Calibri"/>
          <w:highlight w:val="green"/>
        </w:rPr>
      </w:pPr>
      <w:r w:rsidRPr="00D75BC0">
        <w:rPr>
          <w:rFonts w:eastAsia="Calibri"/>
          <w:highlight w:val="green"/>
        </w:rPr>
        <w:fldChar w:fldCharType="begin"/>
      </w:r>
      <w:r w:rsidRPr="00D75BC0">
        <w:rPr>
          <w:rFonts w:eastAsia="Calibri"/>
          <w:highlight w:val="green"/>
        </w:rPr>
        <w:instrText xml:space="preserve"> SEQ Таблица \* ARABIC </w:instrText>
      </w:r>
      <w:r w:rsidRPr="00D75BC0">
        <w:rPr>
          <w:rFonts w:eastAsia="Calibri"/>
          <w:highlight w:val="green"/>
        </w:rPr>
        <w:fldChar w:fldCharType="separate"/>
      </w:r>
      <w:bookmarkStart w:id="2983" w:name="_Toc185882894"/>
      <w:r w:rsidR="000315A5">
        <w:rPr>
          <w:rFonts w:eastAsia="Calibri"/>
          <w:noProof/>
          <w:highlight w:val="green"/>
        </w:rPr>
        <w:t>65</w:t>
      </w:r>
      <w:r w:rsidRPr="00D75BC0">
        <w:rPr>
          <w:rFonts w:eastAsia="Calibri"/>
          <w:highlight w:val="green"/>
        </w:rPr>
        <w:fldChar w:fldCharType="end"/>
      </w:r>
      <w:r w:rsidRPr="00D75BC0">
        <w:rPr>
          <w:rFonts w:eastAsia="Calibri"/>
          <w:highlight w:val="green"/>
        </w:rPr>
        <w:t xml:space="preserve"> – Описание комплексного типа «</w:t>
      </w:r>
      <w:r w:rsidRPr="00D75BC0">
        <w:rPr>
          <w:highlight w:val="green"/>
        </w:rPr>
        <w:t>tMSC_RcptPUR_EB</w:t>
      </w:r>
      <w:r w:rsidRPr="00D75BC0">
        <w:rPr>
          <w:rFonts w:eastAsia="Calibri"/>
          <w:highlight w:val="green"/>
        </w:rPr>
        <w:t>»</w:t>
      </w:r>
      <w:bookmarkEnd w:id="298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8"/>
        <w:gridCol w:w="1700"/>
        <w:gridCol w:w="567"/>
        <w:gridCol w:w="1134"/>
        <w:gridCol w:w="567"/>
        <w:gridCol w:w="3962"/>
      </w:tblGrid>
      <w:tr w:rsidR="00FD0AA1" w:rsidRPr="00FD0AA1" w14:paraId="657DCB8A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0C87C957" w14:textId="77777777" w:rsidR="00FD0AA1" w:rsidRPr="00FD0AA1" w:rsidRDefault="00FD0AA1" w:rsidP="009B62A1">
            <w:pPr>
              <w:pStyle w:val="GOSTTableHead"/>
            </w:pPr>
            <w:r w:rsidRPr="00FD0AA1">
              <w:t>Наименование элемента</w:t>
            </w:r>
          </w:p>
        </w:tc>
        <w:tc>
          <w:tcPr>
            <w:tcW w:w="1701" w:type="dxa"/>
          </w:tcPr>
          <w:p w14:paraId="5043C201" w14:textId="77777777" w:rsidR="00FD0AA1" w:rsidRPr="00FD0AA1" w:rsidRDefault="00FD0AA1" w:rsidP="009B62A1">
            <w:pPr>
              <w:pStyle w:val="GOSTTableHead"/>
            </w:pPr>
            <w:r w:rsidRPr="00FD0AA1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276916E" w14:textId="77777777" w:rsidR="00FD0AA1" w:rsidRPr="00FD0AA1" w:rsidRDefault="00FD0AA1" w:rsidP="009B62A1">
            <w:pPr>
              <w:pStyle w:val="GOSTTableHead"/>
            </w:pPr>
            <w:r w:rsidRPr="00FD0AA1">
              <w:t>Тип</w:t>
            </w:r>
          </w:p>
        </w:tc>
        <w:tc>
          <w:tcPr>
            <w:tcW w:w="1134" w:type="dxa"/>
          </w:tcPr>
          <w:p w14:paraId="29B60679" w14:textId="77777777" w:rsidR="00FD0AA1" w:rsidRPr="00FD0AA1" w:rsidRDefault="00FD0AA1" w:rsidP="009B62A1">
            <w:pPr>
              <w:pStyle w:val="GOSTTableHead"/>
            </w:pPr>
            <w:r w:rsidRPr="00FD0AA1">
              <w:t>Формат элемента</w:t>
            </w:r>
          </w:p>
        </w:tc>
        <w:tc>
          <w:tcPr>
            <w:tcW w:w="567" w:type="dxa"/>
          </w:tcPr>
          <w:p w14:paraId="47231DCF" w14:textId="77777777" w:rsidR="00FD0AA1" w:rsidRPr="00FD0AA1" w:rsidRDefault="00FD0AA1" w:rsidP="009B62A1">
            <w:pPr>
              <w:pStyle w:val="GOSTTableHead"/>
            </w:pPr>
            <w:r w:rsidRPr="00FD0AA1">
              <w:t>Обязательность</w:t>
            </w:r>
          </w:p>
        </w:tc>
        <w:tc>
          <w:tcPr>
            <w:tcW w:w="3963" w:type="dxa"/>
          </w:tcPr>
          <w:p w14:paraId="293B5D7A" w14:textId="77777777" w:rsidR="00FD0AA1" w:rsidRPr="00FD0AA1" w:rsidRDefault="00FD0AA1" w:rsidP="009B62A1">
            <w:pPr>
              <w:pStyle w:val="GOSTTableHead"/>
            </w:pPr>
            <w:r w:rsidRPr="00FD0AA1">
              <w:t>Дополнительная информация</w:t>
            </w:r>
          </w:p>
        </w:tc>
      </w:tr>
      <w:tr w:rsidR="00FD0AA1" w:rsidRPr="00FD0AA1" w14:paraId="7B3F3CD1" w14:textId="77777777" w:rsidTr="009B62A1">
        <w:trPr>
          <w:trHeight w:val="283"/>
        </w:trPr>
        <w:tc>
          <w:tcPr>
            <w:tcW w:w="1699" w:type="dxa"/>
          </w:tcPr>
          <w:p w14:paraId="25F64C25" w14:textId="77777777" w:rsidR="00FD0AA1" w:rsidRPr="00FD0AA1" w:rsidRDefault="00FD0AA1" w:rsidP="009B62A1">
            <w:pPr>
              <w:pStyle w:val="GOSTTablenorm"/>
            </w:pPr>
            <w:r w:rsidRPr="00FD0AA1">
              <w:t>Тип документа</w:t>
            </w:r>
          </w:p>
        </w:tc>
        <w:tc>
          <w:tcPr>
            <w:tcW w:w="1701" w:type="dxa"/>
          </w:tcPr>
          <w:p w14:paraId="74D3E734" w14:textId="77777777" w:rsidR="00FD0AA1" w:rsidRPr="00FD0AA1" w:rsidRDefault="00FD0AA1" w:rsidP="009B62A1">
            <w:pPr>
              <w:pStyle w:val="GOSTTablenorm"/>
            </w:pPr>
            <w:r w:rsidRPr="00FD0AA1">
              <w:t>metaType</w:t>
            </w:r>
          </w:p>
        </w:tc>
        <w:tc>
          <w:tcPr>
            <w:tcW w:w="567" w:type="dxa"/>
          </w:tcPr>
          <w:p w14:paraId="0059A5D6" w14:textId="77777777" w:rsidR="00FD0AA1" w:rsidRPr="00FD0AA1" w:rsidRDefault="00FD0AA1" w:rsidP="009B62A1">
            <w:pPr>
              <w:pStyle w:val="GOSTTablenorm"/>
            </w:pPr>
            <w:r w:rsidRPr="00FD0AA1">
              <w:t>А</w:t>
            </w:r>
          </w:p>
        </w:tc>
        <w:tc>
          <w:tcPr>
            <w:tcW w:w="1134" w:type="dxa"/>
          </w:tcPr>
          <w:p w14:paraId="0A3BC49C" w14:textId="77777777" w:rsidR="00FD0AA1" w:rsidRPr="00FD0AA1" w:rsidRDefault="00FD0AA1" w:rsidP="009B62A1">
            <w:pPr>
              <w:pStyle w:val="GOSTTablenorm"/>
            </w:pPr>
            <w:r w:rsidRPr="00FD0AA1">
              <w:t>-</w:t>
            </w:r>
          </w:p>
        </w:tc>
        <w:tc>
          <w:tcPr>
            <w:tcW w:w="567" w:type="dxa"/>
          </w:tcPr>
          <w:p w14:paraId="31F23B30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3963" w:type="dxa"/>
          </w:tcPr>
          <w:p w14:paraId="34D5703A" w14:textId="77777777" w:rsidR="00FD0AA1" w:rsidRPr="00FD0AA1" w:rsidRDefault="00FD0AA1" w:rsidP="009B62A1">
            <w:pPr>
              <w:pStyle w:val="GOSTTablenorm"/>
            </w:pPr>
            <w:r w:rsidRPr="00FD0AA1">
              <w:t>Служебный атрибут, обозначающий тип используемого документа. Указывается значение «formular»</w:t>
            </w:r>
          </w:p>
        </w:tc>
      </w:tr>
      <w:tr w:rsidR="00FD0AA1" w:rsidRPr="00FD0AA1" w14:paraId="1D10C484" w14:textId="77777777" w:rsidTr="009B62A1">
        <w:trPr>
          <w:trHeight w:val="283"/>
        </w:trPr>
        <w:tc>
          <w:tcPr>
            <w:tcW w:w="1699" w:type="dxa"/>
          </w:tcPr>
          <w:p w14:paraId="440D1B05" w14:textId="77777777" w:rsidR="00FD0AA1" w:rsidRPr="00FD0AA1" w:rsidRDefault="00FD0AA1" w:rsidP="009B62A1">
            <w:pPr>
              <w:pStyle w:val="GOSTTablenorm"/>
            </w:pPr>
            <w:r w:rsidRPr="00FD0AA1">
              <w:t>Версия структуры формуляра</w:t>
            </w:r>
          </w:p>
        </w:tc>
        <w:tc>
          <w:tcPr>
            <w:tcW w:w="1701" w:type="dxa"/>
          </w:tcPr>
          <w:p w14:paraId="45D25F11" w14:textId="77777777" w:rsidR="00FD0AA1" w:rsidRPr="00FD0AA1" w:rsidRDefault="00FD0AA1" w:rsidP="009B62A1">
            <w:pPr>
              <w:pStyle w:val="GOSTTablenorm"/>
            </w:pPr>
            <w:r w:rsidRPr="00FD0AA1">
              <w:t>versionID</w:t>
            </w:r>
          </w:p>
        </w:tc>
        <w:tc>
          <w:tcPr>
            <w:tcW w:w="567" w:type="dxa"/>
          </w:tcPr>
          <w:p w14:paraId="3295D742" w14:textId="77777777" w:rsidR="00FD0AA1" w:rsidRPr="00FD0AA1" w:rsidRDefault="00FD0AA1" w:rsidP="009B62A1">
            <w:pPr>
              <w:pStyle w:val="GOSTTablenorm"/>
            </w:pPr>
            <w:r w:rsidRPr="00FD0AA1">
              <w:t>А</w:t>
            </w:r>
          </w:p>
        </w:tc>
        <w:tc>
          <w:tcPr>
            <w:tcW w:w="1134" w:type="dxa"/>
          </w:tcPr>
          <w:p w14:paraId="396FCEC7" w14:textId="77777777" w:rsidR="00FD0AA1" w:rsidRPr="00FD0AA1" w:rsidRDefault="00FD0AA1" w:rsidP="009B62A1">
            <w:pPr>
              <w:pStyle w:val="GOSTTablenorm"/>
            </w:pPr>
            <w:r w:rsidRPr="00FD0AA1">
              <w:t>-</w:t>
            </w:r>
          </w:p>
        </w:tc>
        <w:tc>
          <w:tcPr>
            <w:tcW w:w="567" w:type="dxa"/>
          </w:tcPr>
          <w:p w14:paraId="115C6CEE" w14:textId="77777777" w:rsidR="00FD0AA1" w:rsidRPr="00FD0AA1" w:rsidRDefault="00FD0AA1" w:rsidP="009B62A1">
            <w:pPr>
              <w:pStyle w:val="GOSTTablenorm"/>
            </w:pPr>
            <w:r w:rsidRPr="00FD0AA1">
              <w:t>О</w:t>
            </w:r>
          </w:p>
        </w:tc>
        <w:tc>
          <w:tcPr>
            <w:tcW w:w="3963" w:type="dxa"/>
          </w:tcPr>
          <w:p w14:paraId="21CBA8A0" w14:textId="77777777" w:rsidR="00FD0AA1" w:rsidRPr="00FD0AA1" w:rsidRDefault="00FD0AA1" w:rsidP="009B62A1">
            <w:pPr>
              <w:pStyle w:val="GOSTTablenorm"/>
            </w:pPr>
            <w:r w:rsidRPr="00FD0AA1">
              <w:t>Указывается значение версии, соответствующее таблице 1</w:t>
            </w:r>
          </w:p>
        </w:tc>
      </w:tr>
      <w:tr w:rsidR="00FD0AA1" w:rsidRPr="00FD0AA1" w14:paraId="0E202C74" w14:textId="77777777" w:rsidTr="009B62A1">
        <w:trPr>
          <w:trHeight w:val="283"/>
        </w:trPr>
        <w:tc>
          <w:tcPr>
            <w:tcW w:w="1699" w:type="dxa"/>
          </w:tcPr>
          <w:p w14:paraId="274FACE2" w14:textId="77777777" w:rsidR="00FD0AA1" w:rsidRPr="00FD0AA1" w:rsidRDefault="00FD0AA1" w:rsidP="009B62A1">
            <w:pPr>
              <w:pStyle w:val="GOSTTablenorm"/>
            </w:pPr>
            <w:r w:rsidRPr="00FD0AA1">
              <w:t>Глобальный идентификатор Квитанции</w:t>
            </w:r>
          </w:p>
        </w:tc>
        <w:tc>
          <w:tcPr>
            <w:tcW w:w="1701" w:type="dxa"/>
          </w:tcPr>
          <w:p w14:paraId="36A82508" w14:textId="77777777" w:rsidR="00FD0AA1" w:rsidRPr="00FD0AA1" w:rsidRDefault="00FD0AA1" w:rsidP="009B62A1">
            <w:pPr>
              <w:pStyle w:val="GOSTTablenorm"/>
            </w:pPr>
            <w:r w:rsidRPr="00FD0AA1">
              <w:t>GUID</w:t>
            </w:r>
          </w:p>
        </w:tc>
        <w:tc>
          <w:tcPr>
            <w:tcW w:w="567" w:type="dxa"/>
          </w:tcPr>
          <w:p w14:paraId="6BA16FF5" w14:textId="77777777" w:rsidR="00FD0AA1" w:rsidRPr="00FD0AA1" w:rsidRDefault="00FD0AA1" w:rsidP="009B62A1">
            <w:pPr>
              <w:pStyle w:val="GOSTTablenorm"/>
            </w:pPr>
            <w:r w:rsidRPr="00FD0AA1">
              <w:t>П</w:t>
            </w:r>
          </w:p>
        </w:tc>
        <w:tc>
          <w:tcPr>
            <w:tcW w:w="1134" w:type="dxa"/>
          </w:tcPr>
          <w:p w14:paraId="2B50F1DB" w14:textId="77777777" w:rsidR="00FD0AA1" w:rsidRPr="00FD0AA1" w:rsidRDefault="00FD0AA1" w:rsidP="009B62A1">
            <w:pPr>
              <w:pStyle w:val="GOSTTablenorm"/>
            </w:pPr>
            <w:r w:rsidRPr="00FD0AA1">
              <w:t>T(36)</w:t>
            </w:r>
          </w:p>
        </w:tc>
        <w:tc>
          <w:tcPr>
            <w:tcW w:w="567" w:type="dxa"/>
          </w:tcPr>
          <w:p w14:paraId="5B5B2F1B" w14:textId="77777777" w:rsidR="00FD0AA1" w:rsidRPr="00FD0AA1" w:rsidRDefault="00FD0AA1" w:rsidP="009B62A1">
            <w:pPr>
              <w:pStyle w:val="GOSTTablenorm"/>
            </w:pPr>
            <w:r w:rsidRPr="00FD0AA1">
              <w:t>О</w:t>
            </w:r>
          </w:p>
        </w:tc>
        <w:tc>
          <w:tcPr>
            <w:tcW w:w="3963" w:type="dxa"/>
          </w:tcPr>
          <w:p w14:paraId="542B02C3" w14:textId="77777777" w:rsidR="00FD0AA1" w:rsidRPr="00FD0AA1" w:rsidRDefault="00FD0AA1" w:rsidP="009B62A1">
            <w:pPr>
              <w:pStyle w:val="GOSTTablenorm"/>
            </w:pPr>
            <w:r w:rsidRPr="00FD0AA1">
              <w:t>GUID – Глобальный уникальный идентификатор Квитанции.</w:t>
            </w:r>
          </w:p>
          <w:p w14:paraId="1115D885" w14:textId="77777777" w:rsidR="00FD0AA1" w:rsidRPr="00FD0AA1" w:rsidRDefault="00FD0AA1" w:rsidP="009B62A1">
            <w:pPr>
              <w:pStyle w:val="GOSTTablenorm"/>
            </w:pPr>
            <w:r w:rsidRPr="00FD0AA1">
              <w:t>Формируется системой – получателем (обработчиком) квитуемого документа</w:t>
            </w:r>
          </w:p>
        </w:tc>
      </w:tr>
      <w:tr w:rsidR="00FD0AA1" w:rsidRPr="00FD0AA1" w14:paraId="38BA5103" w14:textId="77777777" w:rsidTr="009B62A1">
        <w:trPr>
          <w:trHeight w:val="792"/>
        </w:trPr>
        <w:tc>
          <w:tcPr>
            <w:tcW w:w="1699" w:type="dxa"/>
          </w:tcPr>
          <w:p w14:paraId="03561238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Дата и время формирования Квитанции</w:t>
            </w:r>
          </w:p>
        </w:tc>
        <w:tc>
          <w:tcPr>
            <w:tcW w:w="1701" w:type="dxa"/>
          </w:tcPr>
          <w:p w14:paraId="1805AB0A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RcptDtTm</w:t>
            </w:r>
          </w:p>
        </w:tc>
        <w:tc>
          <w:tcPr>
            <w:tcW w:w="567" w:type="dxa"/>
          </w:tcPr>
          <w:p w14:paraId="2C7F570E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П</w:t>
            </w:r>
          </w:p>
        </w:tc>
        <w:tc>
          <w:tcPr>
            <w:tcW w:w="1134" w:type="dxa"/>
          </w:tcPr>
          <w:p w14:paraId="2C3B854F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val="en-US" w:eastAsia="en-US"/>
              </w:rPr>
              <w:t>D</w:t>
            </w:r>
            <w:r w:rsidRPr="00FD0AA1">
              <w:rPr>
                <w:lang w:eastAsia="en-US"/>
              </w:rPr>
              <w:t>ateTime</w:t>
            </w:r>
          </w:p>
        </w:tc>
        <w:tc>
          <w:tcPr>
            <w:tcW w:w="567" w:type="dxa"/>
          </w:tcPr>
          <w:p w14:paraId="0275FDA5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Н</w:t>
            </w:r>
          </w:p>
        </w:tc>
        <w:tc>
          <w:tcPr>
            <w:tcW w:w="3963" w:type="dxa"/>
          </w:tcPr>
          <w:p w14:paraId="03906389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Дата и время формирования Квитанции.</w:t>
            </w:r>
          </w:p>
          <w:p w14:paraId="554721EA" w14:textId="77777777" w:rsidR="00FD0AA1" w:rsidRPr="00FD0AA1" w:rsidRDefault="00FD0AA1" w:rsidP="009B62A1">
            <w:pPr>
              <w:pStyle w:val="GOSTTablenorm"/>
            </w:pPr>
            <w:r w:rsidRPr="00FD0AA1">
              <w:t>Поле не заполняется при взаимодействии:</w:t>
            </w:r>
          </w:p>
          <w:p w14:paraId="24ECDFBF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FD0AA1">
              <w:t>ПУДС ЭБ с ППО АСФК;</w:t>
            </w:r>
          </w:p>
          <w:p w14:paraId="2E507376" w14:textId="05E72E6D" w:rsid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FD0AA1">
              <w:t>ППО АСФК с ПУДС ЭБ</w:t>
            </w:r>
            <w:r>
              <w:t>;</w:t>
            </w:r>
          </w:p>
          <w:p w14:paraId="1A787A2D" w14:textId="0A214778" w:rsidR="00FD0AA1" w:rsidRPr="00D75BC0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highlight w:val="green"/>
              </w:rPr>
            </w:pPr>
            <w:r w:rsidRPr="00D75BC0">
              <w:rPr>
                <w:highlight w:val="green"/>
              </w:rPr>
              <w:t>ЕБП с ППО АСФК;</w:t>
            </w:r>
          </w:p>
          <w:p w14:paraId="10ECBA95" w14:textId="67329484" w:rsidR="00FD0AA1" w:rsidRPr="00D75BC0" w:rsidRDefault="00FD0AA1" w:rsidP="00FD0AA1">
            <w:pPr>
              <w:pStyle w:val="GOSTTableListMark1"/>
              <w:rPr>
                <w:highlight w:val="green"/>
              </w:rPr>
            </w:pPr>
            <w:r w:rsidRPr="00D75BC0">
              <w:rPr>
                <w:highlight w:val="green"/>
              </w:rPr>
              <w:t>ППО АСФК с ЕБП,</w:t>
            </w:r>
          </w:p>
          <w:p w14:paraId="5F6A3DDF" w14:textId="77777777" w:rsidR="00FD0AA1" w:rsidRPr="00FD0AA1" w:rsidRDefault="00FD0AA1" w:rsidP="009B62A1">
            <w:pPr>
              <w:pStyle w:val="GOSTTablenorm"/>
            </w:pPr>
            <w:r w:rsidRPr="00FD0AA1">
              <w:t>для доведения результатов обработки документа «Поручение о перечислении на счет».</w:t>
            </w:r>
          </w:p>
          <w:p w14:paraId="09D48335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t>Для всех остальных маршрутов поле обязательно к заполнению</w:t>
            </w:r>
          </w:p>
        </w:tc>
      </w:tr>
      <w:tr w:rsidR="00FD0AA1" w:rsidRPr="00FD0AA1" w14:paraId="5388CAB7" w14:textId="77777777" w:rsidTr="009B62A1">
        <w:trPr>
          <w:trHeight w:val="309"/>
        </w:trPr>
        <w:tc>
          <w:tcPr>
            <w:tcW w:w="1699" w:type="dxa"/>
          </w:tcPr>
          <w:p w14:paraId="5EC2A1E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 xml:space="preserve">GUID обработанного (квитуемого) документа </w:t>
            </w:r>
          </w:p>
        </w:tc>
        <w:tc>
          <w:tcPr>
            <w:tcW w:w="1701" w:type="dxa"/>
          </w:tcPr>
          <w:p w14:paraId="6BC8FAA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GUIDParentDoc</w:t>
            </w:r>
          </w:p>
        </w:tc>
        <w:tc>
          <w:tcPr>
            <w:tcW w:w="567" w:type="dxa"/>
          </w:tcPr>
          <w:p w14:paraId="184477D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B63C2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T(36) или Т(1-60)</w:t>
            </w:r>
          </w:p>
        </w:tc>
        <w:tc>
          <w:tcPr>
            <w:tcW w:w="567" w:type="dxa"/>
          </w:tcPr>
          <w:p w14:paraId="0B2ECE8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1DB6F96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GUID – Глобальный уникальный идентификатор обработанного (квитуемого) документа.</w:t>
            </w:r>
          </w:p>
          <w:p w14:paraId="0F899EE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Сформирован системой-отправителем документа.</w:t>
            </w:r>
          </w:p>
          <w:p w14:paraId="2DA20B9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случае обмена с иными клиентами (организациями, которым не открыт лицевой счет в территориальных органах Федерального казначейства) указывается размерность (1-60). В иных случаях – (36).</w:t>
            </w:r>
          </w:p>
          <w:p w14:paraId="3CA45E0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Особенности заполнения:</w:t>
            </w:r>
          </w:p>
          <w:p w14:paraId="08B7094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при взаимодействии по маршрутам:</w:t>
            </w:r>
          </w:p>
          <w:p w14:paraId="70EBDC7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ТОФК (ПУР ЭБ) – ПФХД;</w:t>
            </w:r>
          </w:p>
          <w:p w14:paraId="237645E8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>ТОФК (Компонент КС ПУР ЭБ) – ЮЛ НУБП</w:t>
            </w:r>
          </w:p>
          <w:p w14:paraId="0B64AC6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в случае формирования Квитанции с кодом «10» на документы </w:t>
            </w:r>
            <w:r w:rsidRPr="00FD0AA1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FD0AA1">
              <w:rPr>
                <w:szCs w:val="22"/>
              </w:rPr>
              <w:t xml:space="preserve"> (с кодом платежного документа «OC») и </w:t>
            </w:r>
            <w:r w:rsidRPr="00FD0AA1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FD0AA1">
              <w:rPr>
                <w:szCs w:val="22"/>
              </w:rPr>
              <w:t>с кодом платежного документа «ZP»).</w:t>
            </w:r>
          </w:p>
          <w:p w14:paraId="30378E9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при взаимодействии по маршрутам:</w:t>
            </w:r>
          </w:p>
          <w:p w14:paraId="5E660B26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ТОФК (ПУР ЭБ) – ТОФК (ПУДС ЭБ),</w:t>
            </w:r>
          </w:p>
          <w:p w14:paraId="0BC697E9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ТОФК (ПУД ЭБ) – Модуль контроля (ПУДС ЭБ)</w:t>
            </w:r>
          </w:p>
          <w:p w14:paraId="5CBE76B9" w14:textId="77777777" w:rsidR="00FD0AA1" w:rsidRPr="00FD0AA1" w:rsidRDefault="00FD0AA1" w:rsidP="009B62A1">
            <w:pPr>
              <w:pStyle w:val="GOSTTableListMark1"/>
              <w:numPr>
                <w:ilvl w:val="0"/>
                <w:numId w:val="0"/>
              </w:numPr>
              <w:ind w:left="57"/>
              <w:rPr>
                <w:szCs w:val="22"/>
              </w:rPr>
            </w:pPr>
            <w:r w:rsidRPr="00FD0AA1">
              <w:rPr>
                <w:szCs w:val="22"/>
              </w:rPr>
              <w:t>для документа «Распоряжение о перечислении денежных средств на банковские карты «Мир» физических лиц».</w:t>
            </w:r>
          </w:p>
          <w:p w14:paraId="11DD701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 по маршруту ТОФК (Компонент АУ, БУ ПУР ЭБ) – БП </w:t>
            </w:r>
          </w:p>
          <w:p w14:paraId="77214CB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значение поля BasicRequisites_IdDoc документа «Сведения об операциях с целевыми субсидиями (ф. 0501016)» с размерностью (1-60)</w:t>
            </w:r>
          </w:p>
        </w:tc>
      </w:tr>
      <w:tr w:rsidR="00FD0AA1" w:rsidRPr="00FD0AA1" w14:paraId="4EB80461" w14:textId="77777777" w:rsidTr="009B62A1">
        <w:trPr>
          <w:trHeight w:val="577"/>
        </w:trPr>
        <w:tc>
          <w:tcPr>
            <w:tcW w:w="1699" w:type="dxa"/>
          </w:tcPr>
          <w:p w14:paraId="41D5BE33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Статус обработки документа</w:t>
            </w:r>
          </w:p>
        </w:tc>
        <w:tc>
          <w:tcPr>
            <w:tcW w:w="1701" w:type="dxa"/>
          </w:tcPr>
          <w:p w14:paraId="3FEE7DB3" w14:textId="77777777" w:rsidR="00FD0AA1" w:rsidRPr="00FD0AA1" w:rsidRDefault="00FD0AA1" w:rsidP="009B62A1">
            <w:pPr>
              <w:pStyle w:val="GOSTTablenorm"/>
            </w:pPr>
            <w:r w:rsidRPr="00FD0AA1">
              <w:t>Rslt</w:t>
            </w:r>
          </w:p>
        </w:tc>
        <w:tc>
          <w:tcPr>
            <w:tcW w:w="567" w:type="dxa"/>
          </w:tcPr>
          <w:p w14:paraId="3B590755" w14:textId="77777777" w:rsidR="00FD0AA1" w:rsidRPr="00FD0AA1" w:rsidRDefault="00FD0AA1" w:rsidP="009B62A1">
            <w:pPr>
              <w:pStyle w:val="GOSTTablenorm"/>
            </w:pPr>
            <w:r w:rsidRPr="00FD0AA1">
              <w:t>П</w:t>
            </w:r>
          </w:p>
        </w:tc>
        <w:tc>
          <w:tcPr>
            <w:tcW w:w="1134" w:type="dxa"/>
          </w:tcPr>
          <w:p w14:paraId="617B1068" w14:textId="77777777" w:rsidR="00FD0AA1" w:rsidRPr="00FD0AA1" w:rsidRDefault="00FD0AA1" w:rsidP="009B62A1">
            <w:pPr>
              <w:pStyle w:val="GOSTTablenorm"/>
            </w:pPr>
            <w:r w:rsidRPr="00FD0AA1">
              <w:t>T(1-2)</w:t>
            </w:r>
          </w:p>
        </w:tc>
        <w:tc>
          <w:tcPr>
            <w:tcW w:w="567" w:type="dxa"/>
          </w:tcPr>
          <w:p w14:paraId="49315F64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3963" w:type="dxa"/>
          </w:tcPr>
          <w:p w14:paraId="0625519A" w14:textId="1866C2C6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>Статус обработки документа. Передается код статуса, согласно таблице</w:t>
            </w:r>
            <w:r w:rsidRPr="00FD0AA1">
              <w:rPr>
                <w:szCs w:val="22"/>
                <w:lang w:eastAsia="en-US"/>
              </w:rPr>
              <w:t xml:space="preserve"> </w:t>
            </w:r>
            <w:r w:rsidRPr="00FD0AA1">
              <w:rPr>
                <w:szCs w:val="22"/>
                <w:lang w:eastAsia="en-US"/>
              </w:rPr>
              <w:fldChar w:fldCharType="begin"/>
            </w:r>
            <w:r w:rsidRPr="00FD0AA1">
              <w:rPr>
                <w:szCs w:val="22"/>
                <w:lang w:eastAsia="en-US"/>
              </w:rPr>
              <w:instrText xml:space="preserve"> REF _Ref525221193 \h  \* MERGEFORMAT </w:instrText>
            </w:r>
            <w:r w:rsidRPr="00FD0AA1">
              <w:rPr>
                <w:szCs w:val="22"/>
                <w:lang w:eastAsia="en-US"/>
              </w:rPr>
            </w:r>
            <w:r w:rsidRPr="00FD0AA1">
              <w:rPr>
                <w:szCs w:val="22"/>
                <w:lang w:eastAsia="en-US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72</w:t>
            </w:r>
            <w:r w:rsidRPr="00FD0AA1">
              <w:rPr>
                <w:szCs w:val="22"/>
                <w:lang w:eastAsia="en-US"/>
              </w:rPr>
              <w:fldChar w:fldCharType="end"/>
            </w:r>
            <w:r w:rsidRPr="00FD0AA1">
              <w:rPr>
                <w:szCs w:val="22"/>
                <w:lang w:eastAsia="en-US"/>
              </w:rPr>
              <w:t>.</w:t>
            </w:r>
          </w:p>
          <w:p w14:paraId="60B8455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Особенности заполнения:</w:t>
            </w:r>
          </w:p>
          <w:p w14:paraId="184987AE" w14:textId="77777777" w:rsidR="00FD0AA1" w:rsidRPr="00FD0AA1" w:rsidRDefault="00FD0AA1" w:rsidP="009B62A1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 xml:space="preserve">При взаимодействии </w:t>
            </w:r>
          </w:p>
          <w:p w14:paraId="57E6ECF6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Компонента КС ПУР ЭБ и ЮЛ НУБП возможные значения для соответствующих документов указаны в альбоме ТФО ПУР КС Клиенты (таблица 4).</w:t>
            </w:r>
          </w:p>
          <w:p w14:paraId="511D6F89" w14:textId="77777777" w:rsidR="00FD0AA1" w:rsidRPr="00FD0AA1" w:rsidRDefault="00FD0AA1" w:rsidP="009B62A1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 xml:space="preserve">При взаимодействии </w:t>
            </w:r>
          </w:p>
          <w:p w14:paraId="714CB043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Компонента КС ПУР ЭБ с ПУиО ЭБ поле обязательно к заполнению.</w:t>
            </w:r>
          </w:p>
          <w:p w14:paraId="2612DDD9" w14:textId="77777777" w:rsidR="00FD0AA1" w:rsidRPr="00FD0AA1" w:rsidRDefault="00FD0AA1" w:rsidP="009B62A1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</w:t>
            </w:r>
            <w:r w:rsidRPr="00FD0AA1">
              <w:rPr>
                <w:szCs w:val="22"/>
              </w:rPr>
              <w:t xml:space="preserve"> взаимодействии </w:t>
            </w:r>
          </w:p>
          <w:p w14:paraId="3CD589B3" w14:textId="77777777" w:rsidR="00FD0AA1" w:rsidRPr="00FD0AA1" w:rsidRDefault="00FD0AA1" w:rsidP="009B62A1">
            <w:pPr>
              <w:pStyle w:val="GOSTTablenorm"/>
              <w:numPr>
                <w:ilvl w:val="0"/>
                <w:numId w:val="9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ПУДС ЭБ с Компонентом КС ПУР ЭБ, </w:t>
            </w:r>
          </w:p>
          <w:p w14:paraId="671076E2" w14:textId="77777777" w:rsidR="00FD0AA1" w:rsidRPr="00FD0AA1" w:rsidRDefault="00FD0AA1" w:rsidP="009B62A1">
            <w:pPr>
              <w:pStyle w:val="GOSTTablenorm"/>
              <w:numPr>
                <w:ilvl w:val="0"/>
                <w:numId w:val="9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Компонента КС ПУР ЭБ с ЮЛ НУБП </w:t>
            </w:r>
          </w:p>
          <w:p w14:paraId="7DADBAA7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поле не обязательно к заполнению.</w:t>
            </w:r>
          </w:p>
          <w:p w14:paraId="0CDE90DB" w14:textId="77777777" w:rsidR="00FD0AA1" w:rsidRPr="00FD0AA1" w:rsidRDefault="00FD0AA1" w:rsidP="009B62A1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</w:t>
            </w:r>
            <w:r w:rsidRPr="00FD0AA1">
              <w:rPr>
                <w:szCs w:val="22"/>
              </w:rPr>
              <w:t xml:space="preserve"> передаче </w:t>
            </w:r>
          </w:p>
          <w:p w14:paraId="5167E285" w14:textId="77777777" w:rsidR="00FD0AA1" w:rsidRPr="00FD0AA1" w:rsidRDefault="00FD0AA1" w:rsidP="009B62A1">
            <w:pPr>
              <w:pStyle w:val="GOSTTablenorm"/>
              <w:numPr>
                <w:ilvl w:val="0"/>
                <w:numId w:val="9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из Модуля ANTIFROD (ПУДС ЭБ) в Компонент КС ПУР ЭБ,</w:t>
            </w:r>
          </w:p>
          <w:p w14:paraId="1969F4AA" w14:textId="77777777" w:rsidR="00FD0AA1" w:rsidRPr="00FD0AA1" w:rsidRDefault="00FD0AA1" w:rsidP="009B62A1">
            <w:pPr>
              <w:pStyle w:val="GOSTTablenorm"/>
              <w:numPr>
                <w:ilvl w:val="0"/>
                <w:numId w:val="9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из Модуля ANTIFROD (ПУДС ЭБ) в НСИ ЭБ</w:t>
            </w:r>
          </w:p>
          <w:p w14:paraId="10DBEA43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поле обязательно для заполнения.</w:t>
            </w:r>
          </w:p>
          <w:p w14:paraId="5FB6D146" w14:textId="77777777" w:rsidR="00FD0AA1" w:rsidRPr="00FD0AA1" w:rsidRDefault="00FD0AA1" w:rsidP="009B62A1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</w:t>
            </w:r>
            <w:r w:rsidRPr="00FD0AA1">
              <w:rPr>
                <w:szCs w:val="22"/>
              </w:rPr>
              <w:t xml:space="preserve"> взаимодействии </w:t>
            </w:r>
          </w:p>
          <w:p w14:paraId="03874878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с ЕИС указывается один из возможных статусов: «3» – Исполнен (документ включен в перечень документов-оснований), «29» – Отменен (отказ включения документа в перечень документов-оснований).</w:t>
            </w:r>
          </w:p>
          <w:p w14:paraId="77F3D57E" w14:textId="77777777" w:rsidR="00FD0AA1" w:rsidRPr="00FD0AA1" w:rsidRDefault="00FD0AA1" w:rsidP="009B62A1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 xml:space="preserve">При взаимодействии </w:t>
            </w:r>
          </w:p>
          <w:p w14:paraId="605241ED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>ТОФК (ПУР ЭБ)</w:t>
            </w:r>
            <w:r w:rsidRPr="00FD0AA1">
              <w:rPr>
                <w:szCs w:val="22"/>
                <w:lang w:eastAsia="en-US"/>
              </w:rPr>
              <w:t xml:space="preserve"> с </w:t>
            </w:r>
            <w:r w:rsidRPr="00FD0AA1">
              <w:rPr>
                <w:szCs w:val="22"/>
              </w:rPr>
              <w:t>ТОФК (ПУДС ЭБ)</w:t>
            </w:r>
            <w:r w:rsidRPr="00FD0AA1">
              <w:rPr>
                <w:szCs w:val="22"/>
                <w:lang w:eastAsia="en-US"/>
              </w:rPr>
              <w:t xml:space="preserve"> в случае, если заполнен тег «ExecCurrentDay», указывается статус «26» </w:t>
            </w:r>
            <w:r w:rsidRPr="00FD0AA1">
              <w:rPr>
                <w:szCs w:val="22"/>
              </w:rPr>
              <w:t>–</w:t>
            </w:r>
            <w:r w:rsidRPr="00FD0AA1">
              <w:rPr>
                <w:szCs w:val="22"/>
                <w:lang w:eastAsia="en-US"/>
              </w:rPr>
              <w:t xml:space="preserve"> Ожидает изменения</w:t>
            </w:r>
          </w:p>
        </w:tc>
      </w:tr>
      <w:tr w:rsidR="00FD0AA1" w:rsidRPr="00FD0AA1" w14:paraId="63CA5E7B" w14:textId="77777777" w:rsidTr="009B62A1">
        <w:trPr>
          <w:trHeight w:val="1110"/>
        </w:trPr>
        <w:tc>
          <w:tcPr>
            <w:tcW w:w="1699" w:type="dxa"/>
          </w:tcPr>
          <w:p w14:paraId="048CCA91" w14:textId="77777777" w:rsidR="00FD0AA1" w:rsidRPr="00FD0AA1" w:rsidRDefault="00FD0AA1" w:rsidP="009B62A1">
            <w:pPr>
              <w:pStyle w:val="GOSTTablenorm"/>
            </w:pPr>
            <w:r w:rsidRPr="00FD0AA1">
              <w:t>Дата присвоения статуса документу</w:t>
            </w:r>
          </w:p>
        </w:tc>
        <w:tc>
          <w:tcPr>
            <w:tcW w:w="1701" w:type="dxa"/>
          </w:tcPr>
          <w:p w14:paraId="2843E189" w14:textId="77777777" w:rsidR="00FD0AA1" w:rsidRPr="00FD0AA1" w:rsidRDefault="00FD0AA1" w:rsidP="009B62A1">
            <w:pPr>
              <w:pStyle w:val="GOSTTablenorm"/>
            </w:pPr>
            <w:r w:rsidRPr="00FD0AA1">
              <w:t>DtSt</w:t>
            </w:r>
          </w:p>
        </w:tc>
        <w:tc>
          <w:tcPr>
            <w:tcW w:w="567" w:type="dxa"/>
          </w:tcPr>
          <w:p w14:paraId="4F301BD6" w14:textId="77777777" w:rsidR="00FD0AA1" w:rsidRPr="00FD0AA1" w:rsidRDefault="00FD0AA1" w:rsidP="009B62A1">
            <w:pPr>
              <w:pStyle w:val="GOSTTablenorm"/>
            </w:pPr>
            <w:r w:rsidRPr="00FD0AA1">
              <w:t>П</w:t>
            </w:r>
          </w:p>
        </w:tc>
        <w:tc>
          <w:tcPr>
            <w:tcW w:w="1134" w:type="dxa"/>
          </w:tcPr>
          <w:p w14:paraId="03A8BD22" w14:textId="77777777" w:rsidR="00FD0AA1" w:rsidRPr="00FD0AA1" w:rsidRDefault="00FD0AA1" w:rsidP="009B62A1">
            <w:pPr>
              <w:pStyle w:val="GOSTTablenorm"/>
            </w:pPr>
            <w:r w:rsidRPr="00FD0AA1">
              <w:t>Date</w:t>
            </w:r>
          </w:p>
        </w:tc>
        <w:tc>
          <w:tcPr>
            <w:tcW w:w="567" w:type="dxa"/>
          </w:tcPr>
          <w:p w14:paraId="7B6C7366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3963" w:type="dxa"/>
          </w:tcPr>
          <w:p w14:paraId="0A941D2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Дата присвоения статуса документу.</w:t>
            </w:r>
          </w:p>
          <w:p w14:paraId="6F2EEF7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Особенности заполнения:</w:t>
            </w:r>
          </w:p>
          <w:p w14:paraId="76A60FC2" w14:textId="77777777" w:rsidR="00FD0AA1" w:rsidRPr="00FD0AA1" w:rsidRDefault="00FD0AA1" w:rsidP="009B62A1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</w:t>
            </w:r>
            <w:r w:rsidRPr="00FD0AA1">
              <w:rPr>
                <w:szCs w:val="22"/>
              </w:rPr>
              <w:t xml:space="preserve"> взаимодействии</w:t>
            </w:r>
          </w:p>
          <w:p w14:paraId="5BB769C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с Компонентом КС ПУР ЭБ,</w:t>
            </w:r>
          </w:p>
          <w:p w14:paraId="2662E61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с ПУР ЭБ,</w:t>
            </w:r>
          </w:p>
          <w:p w14:paraId="3B20F909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с ЮЛ НУБП</w:t>
            </w:r>
          </w:p>
          <w:p w14:paraId="7AFEA67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поле не обязательно к заполнению.</w:t>
            </w:r>
          </w:p>
          <w:p w14:paraId="1644CEB1" w14:textId="77777777" w:rsidR="00FD0AA1" w:rsidRPr="00FD0AA1" w:rsidRDefault="00FD0AA1" w:rsidP="009B62A1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 взаимодействии по маршрутам</w:t>
            </w:r>
          </w:p>
          <w:p w14:paraId="68BA1D43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</w:t>
            </w:r>
            <w:r w:rsidRPr="00FD0AA1">
              <w:rPr>
                <w:szCs w:val="22"/>
                <w:lang w:eastAsia="en-US"/>
              </w:rPr>
              <w:t xml:space="preserve">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  <w:lang w:eastAsia="en-US"/>
              </w:rPr>
              <w:t>,</w:t>
            </w:r>
          </w:p>
          <w:p w14:paraId="47017FB0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lastRenderedPageBreak/>
              <w:t>ТОФК (Компонент КС ПУР ЭБ) – ЮЛ НУБП</w:t>
            </w:r>
            <w:r w:rsidRPr="00FD0AA1">
              <w:rPr>
                <w:szCs w:val="22"/>
              </w:rPr>
              <w:t xml:space="preserve"> </w:t>
            </w:r>
          </w:p>
          <w:p w14:paraId="1F8C4F71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 xml:space="preserve">заполняется значением реквизита «Дата Уведомления» в случае формирования Квитанции с кодом «10» (зарегистрирован) на документы </w:t>
            </w:r>
            <w:r w:rsidRPr="00FD0AA1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FD0AA1">
              <w:rPr>
                <w:szCs w:val="22"/>
              </w:rPr>
              <w:t xml:space="preserve"> (с кодом платежного документа «OC»)</w:t>
            </w:r>
            <w:r w:rsidRPr="00FD0AA1">
              <w:rPr>
                <w:szCs w:val="22"/>
                <w:lang w:eastAsia="en-US"/>
              </w:rPr>
              <w:t xml:space="preserve"> и </w:t>
            </w:r>
            <w:r w:rsidRPr="00FD0AA1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»).</w:t>
            </w:r>
          </w:p>
          <w:p w14:paraId="64D066FC" w14:textId="77777777" w:rsidR="00FD0AA1" w:rsidRPr="00FD0AA1" w:rsidRDefault="00FD0AA1" w:rsidP="009B62A1">
            <w:pPr>
              <w:pStyle w:val="GOSTTablenorm"/>
              <w:numPr>
                <w:ilvl w:val="0"/>
                <w:numId w:val="95"/>
              </w:numPr>
              <w:rPr>
                <w:lang w:eastAsia="en-US"/>
              </w:rPr>
            </w:pPr>
            <w:r w:rsidRPr="00FD0AA1">
              <w:rPr>
                <w:lang w:eastAsia="en-US"/>
              </w:rPr>
              <w:t>При взаимодействии по маршруту:</w:t>
            </w:r>
          </w:p>
          <w:p w14:paraId="2A0BAF9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lang w:eastAsia="en-US"/>
              </w:rPr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</w:t>
            </w:r>
            <w:r w:rsidRPr="00FD0AA1">
              <w:rPr>
                <w:szCs w:val="22"/>
              </w:rPr>
              <w:t>ТОФК (ПУР ЭБ)</w:t>
            </w:r>
          </w:p>
          <w:p w14:paraId="1D5BBF6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lang w:eastAsia="en-US"/>
              </w:rPr>
              <w:t>з</w:t>
            </w:r>
            <w:r w:rsidRPr="00FD0AA1">
              <w:t>аполняется</w:t>
            </w:r>
            <w:r w:rsidRPr="00FD0AA1">
              <w:rPr>
                <w:lang w:eastAsia="en-US"/>
              </w:rPr>
              <w:t xml:space="preserve"> значением реквизита «</w:t>
            </w:r>
            <w:r w:rsidRPr="00FD0AA1">
              <w:t>Дата Уведомления</w:t>
            </w:r>
            <w:r w:rsidRPr="00FD0AA1">
              <w:rPr>
                <w:lang w:eastAsia="en-US"/>
              </w:rPr>
              <w:t>» в случае формирования Квитанции с кодом «10» (зарегистрирован) на документы «</w:t>
            </w:r>
            <w:r w:rsidRPr="00FD0AA1">
              <w:rPr>
                <w:rFonts w:eastAsia="Calibri"/>
              </w:rPr>
              <w:t xml:space="preserve">Заявка о внесении наличных денежных средств» </w:t>
            </w:r>
            <w:r w:rsidRPr="00FD0AA1">
              <w:rPr>
                <w:lang w:eastAsia="en-US"/>
              </w:rPr>
              <w:t xml:space="preserve">(с кодом </w:t>
            </w:r>
            <w:r w:rsidRPr="00FD0AA1">
              <w:rPr>
                <w:szCs w:val="22"/>
                <w:lang w:eastAsia="en-US"/>
              </w:rPr>
              <w:t>платежного</w:t>
            </w:r>
            <w:r w:rsidRPr="00FD0AA1">
              <w:rPr>
                <w:lang w:eastAsia="en-US"/>
              </w:rPr>
              <w:t xml:space="preserve"> документа «ЭВН»)</w:t>
            </w:r>
            <w:r w:rsidRPr="00FD0AA1">
              <w:rPr>
                <w:rFonts w:eastAsia="Calibri"/>
              </w:rPr>
              <w:t xml:space="preserve"> и «Заявка для обеспечения наличными денежными средствами в электронном виде» (</w:t>
            </w:r>
            <w:r w:rsidRPr="00FD0AA1">
              <w:rPr>
                <w:lang w:eastAsia="en-US"/>
              </w:rPr>
              <w:t xml:space="preserve">с кодом </w:t>
            </w:r>
            <w:r w:rsidRPr="00FD0AA1">
              <w:rPr>
                <w:szCs w:val="22"/>
                <w:lang w:eastAsia="en-US"/>
              </w:rPr>
              <w:t>платежного</w:t>
            </w:r>
            <w:r w:rsidRPr="00FD0AA1">
              <w:rPr>
                <w:lang w:eastAsia="en-US"/>
              </w:rPr>
              <w:t xml:space="preserve"> документа «</w:t>
            </w:r>
            <w:r w:rsidRPr="00FD0AA1">
              <w:t>ЗОН</w:t>
            </w:r>
            <w:r w:rsidRPr="00FD0AA1">
              <w:rPr>
                <w:lang w:eastAsia="en-US"/>
              </w:rPr>
              <w:t>»)</w:t>
            </w:r>
          </w:p>
        </w:tc>
      </w:tr>
      <w:tr w:rsidR="00FD0AA1" w:rsidRPr="00FD0AA1" w14:paraId="1E6E1657" w14:textId="77777777" w:rsidTr="009B62A1">
        <w:trPr>
          <w:trHeight w:val="520"/>
        </w:trPr>
        <w:tc>
          <w:tcPr>
            <w:tcW w:w="1699" w:type="dxa"/>
          </w:tcPr>
          <w:p w14:paraId="659777E3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lastRenderedPageBreak/>
              <w:t>Система -источник</w:t>
            </w:r>
          </w:p>
        </w:tc>
        <w:tc>
          <w:tcPr>
            <w:tcW w:w="1701" w:type="dxa"/>
          </w:tcPr>
          <w:p w14:paraId="7EDF2C2F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rFonts w:eastAsia="Calibri"/>
                <w:szCs w:val="22"/>
              </w:rPr>
              <w:t>SytemIN</w:t>
            </w:r>
          </w:p>
        </w:tc>
        <w:tc>
          <w:tcPr>
            <w:tcW w:w="567" w:type="dxa"/>
          </w:tcPr>
          <w:p w14:paraId="52AEF66B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1D303DB7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Т(1-25)</w:t>
            </w:r>
          </w:p>
        </w:tc>
        <w:tc>
          <w:tcPr>
            <w:tcW w:w="567" w:type="dxa"/>
          </w:tcPr>
          <w:p w14:paraId="5EBC5CF6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7B472E2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Указываются значения:</w:t>
            </w:r>
          </w:p>
          <w:p w14:paraId="74C2270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«FAMABS» для ПУДС ЭБ;</w:t>
            </w:r>
          </w:p>
          <w:p w14:paraId="5760B686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«TSE» для Компонента КС ПУР ЭБ;</w:t>
            </w:r>
          </w:p>
          <w:p w14:paraId="3447115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«ES» для ЮЛ НУБП;</w:t>
            </w:r>
          </w:p>
          <w:p w14:paraId="257013B7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«ARP» для ПУиО ЭБ;</w:t>
            </w:r>
          </w:p>
          <w:p w14:paraId="57B10B4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«FAMKBMK» для Модуля ANTIFROD (ПУДС ЭБ);</w:t>
            </w:r>
          </w:p>
          <w:p w14:paraId="3E0B6F2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«REF» для НСИ ЭБ;</w:t>
            </w:r>
          </w:p>
          <w:p w14:paraId="57B4E1E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rPr>
                <w:szCs w:val="22"/>
              </w:rPr>
              <w:t>«RMS» для ПУД ЭБ</w:t>
            </w:r>
            <w:r w:rsidRPr="00FD0AA1">
              <w:t>;</w:t>
            </w:r>
          </w:p>
          <w:p w14:paraId="514AF22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>«</w:t>
            </w:r>
            <w:r w:rsidRPr="00FD0AA1">
              <w:rPr>
                <w:lang w:val="en-US"/>
              </w:rPr>
              <w:t>EXP</w:t>
            </w:r>
            <w:r w:rsidRPr="00FD0AA1">
              <w:t>» для ПУР ЭБ.</w:t>
            </w:r>
          </w:p>
          <w:p w14:paraId="43385B1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Обязательно для заполнения только при взаимодействии:</w:t>
            </w:r>
          </w:p>
          <w:p w14:paraId="640C7A6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с Компонентом КС ПУР ЭБ;</w:t>
            </w:r>
          </w:p>
          <w:p w14:paraId="4DC04F2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с ПУР ЭБ;</w:t>
            </w:r>
          </w:p>
          <w:p w14:paraId="65A8880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с ЮЛ НУБП;</w:t>
            </w:r>
          </w:p>
          <w:p w14:paraId="0D77ECC9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ЕИС;</w:t>
            </w:r>
          </w:p>
          <w:p w14:paraId="4CC385E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ПУиО ЭБ;</w:t>
            </w:r>
          </w:p>
          <w:p w14:paraId="03F3DEAF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Компонента КС ПУР ЭБ и ПУР ЭБ;</w:t>
            </w:r>
          </w:p>
          <w:p w14:paraId="3DB2A02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Модуля ANTIFROD (ПУДС ЭБ);</w:t>
            </w:r>
          </w:p>
          <w:p w14:paraId="08B734C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НСИ ЭБ и Модуля ANTIFROD (ПУДС ЭБ).</w:t>
            </w:r>
          </w:p>
          <w:p w14:paraId="776FFDF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Может быть заполнено для взаимодействия ПУД ЭБ с другими системами</w:t>
            </w:r>
          </w:p>
        </w:tc>
      </w:tr>
      <w:tr w:rsidR="00FD0AA1" w:rsidRPr="00FD0AA1" w14:paraId="4563C336" w14:textId="77777777" w:rsidTr="009B62A1">
        <w:trPr>
          <w:trHeight w:val="294"/>
        </w:trPr>
        <w:tc>
          <w:tcPr>
            <w:tcW w:w="1699" w:type="dxa"/>
          </w:tcPr>
          <w:p w14:paraId="005BD0F7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lastRenderedPageBreak/>
              <w:t>Система – приемник</w:t>
            </w:r>
          </w:p>
        </w:tc>
        <w:tc>
          <w:tcPr>
            <w:tcW w:w="1701" w:type="dxa"/>
          </w:tcPr>
          <w:p w14:paraId="5D6C4089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rFonts w:eastAsia="Calibri"/>
                <w:szCs w:val="22"/>
              </w:rPr>
              <w:t>SytemOut</w:t>
            </w:r>
          </w:p>
        </w:tc>
        <w:tc>
          <w:tcPr>
            <w:tcW w:w="567" w:type="dxa"/>
          </w:tcPr>
          <w:p w14:paraId="1CF4B971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737AD49A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Т(1-25)</w:t>
            </w:r>
          </w:p>
        </w:tc>
        <w:tc>
          <w:tcPr>
            <w:tcW w:w="567" w:type="dxa"/>
          </w:tcPr>
          <w:p w14:paraId="4A3B0CC2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56654F3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Указываются значения:</w:t>
            </w:r>
          </w:p>
          <w:p w14:paraId="079C913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«FAMABS» для ПУДС ЭБ;</w:t>
            </w:r>
          </w:p>
          <w:p w14:paraId="1C7B2F6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«TSE» для Компонента КС ПУР ЭБ;</w:t>
            </w:r>
          </w:p>
          <w:p w14:paraId="3CD6BFD6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«EXP» для ПУР ЭБ;</w:t>
            </w:r>
          </w:p>
          <w:p w14:paraId="158A55C7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«ES» для ЮЛ НУБП;</w:t>
            </w:r>
          </w:p>
          <w:p w14:paraId="77096F6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«EIS» для ЕИС;</w:t>
            </w:r>
          </w:p>
          <w:p w14:paraId="4002F65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«ARP» для ПУиО ЭБ;</w:t>
            </w:r>
          </w:p>
          <w:p w14:paraId="4CB2400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«FAMKBMK» для Модуль ANTIFROD (ПУДС ЭБ);</w:t>
            </w:r>
          </w:p>
          <w:p w14:paraId="6D500CA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«REF» для НСИ ЭБ;</w:t>
            </w:r>
          </w:p>
          <w:p w14:paraId="3301A1D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«RMS» для ПУД ЭБ;</w:t>
            </w:r>
          </w:p>
          <w:p w14:paraId="60AB23E6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</w:t>
            </w:r>
            <w:r w:rsidRPr="00FD0AA1">
              <w:t>BIR</w:t>
            </w:r>
            <w:r w:rsidRPr="00FD0AA1">
              <w:rPr>
                <w:szCs w:val="22"/>
              </w:rPr>
              <w:t>» для ПИАО ЭБ;</w:t>
            </w:r>
          </w:p>
          <w:p w14:paraId="208D2A7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«</w:t>
            </w:r>
            <w:r w:rsidRPr="00FD0AA1">
              <w:t>PEB</w:t>
            </w:r>
            <w:r w:rsidRPr="00FD0AA1">
              <w:rPr>
                <w:szCs w:val="22"/>
              </w:rPr>
              <w:t>» для ЕПБС ЭБ.</w:t>
            </w:r>
          </w:p>
          <w:p w14:paraId="62A3C18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Обязательно для заполнения только при взаимодействии:</w:t>
            </w:r>
          </w:p>
          <w:p w14:paraId="3F43E96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и Компонента КС ПУР ЭБ;</w:t>
            </w:r>
          </w:p>
          <w:p w14:paraId="2B5ED9D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и ПУР ЭБ;</w:t>
            </w:r>
          </w:p>
          <w:p w14:paraId="70D7950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ЮЛ НУБП;</w:t>
            </w:r>
          </w:p>
          <w:p w14:paraId="197DD0F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ЕИС;</w:t>
            </w:r>
          </w:p>
          <w:p w14:paraId="0AC57077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Компонента КС ПУР ЭБ и ПУиО ЭБ; </w:t>
            </w:r>
          </w:p>
          <w:p w14:paraId="53784093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Компонента КС ПУР ЭБ и ПУР ЭБ; </w:t>
            </w:r>
          </w:p>
          <w:p w14:paraId="47521BD9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и Модуля ANTIFROD (ПУДС ЭБ);</w:t>
            </w:r>
          </w:p>
          <w:p w14:paraId="3403228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НСИ ЭБ и Модуля ANTIFROD (ПУДС ЭБ).</w:t>
            </w:r>
          </w:p>
          <w:p w14:paraId="774FA46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Может быть заполнено для взаимодействия ПУД ЭБ с другими системами</w:t>
            </w:r>
          </w:p>
        </w:tc>
      </w:tr>
      <w:tr w:rsidR="00FD0AA1" w:rsidRPr="00FD0AA1" w14:paraId="194E52B6" w14:textId="77777777" w:rsidTr="009B62A1">
        <w:trPr>
          <w:trHeight w:val="249"/>
        </w:trPr>
        <w:tc>
          <w:tcPr>
            <w:tcW w:w="1699" w:type="dxa"/>
          </w:tcPr>
          <w:p w14:paraId="1F44D1C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Комментарий</w:t>
            </w:r>
          </w:p>
        </w:tc>
        <w:tc>
          <w:tcPr>
            <w:tcW w:w="1701" w:type="dxa"/>
          </w:tcPr>
          <w:p w14:paraId="2E2F7224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DscrptnGI</w:t>
            </w:r>
          </w:p>
        </w:tc>
        <w:tc>
          <w:tcPr>
            <w:tcW w:w="567" w:type="dxa"/>
          </w:tcPr>
          <w:p w14:paraId="6D3A9C2D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7C866706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T(1-2000)</w:t>
            </w:r>
          </w:p>
        </w:tc>
        <w:tc>
          <w:tcPr>
            <w:tcW w:w="567" w:type="dxa"/>
          </w:tcPr>
          <w:p w14:paraId="4B2B5AF9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594DDDC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Причина нахождения документа на данном статусе (ошибка загрузки, причина отказа).</w:t>
            </w:r>
          </w:p>
          <w:p w14:paraId="1B429EB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Особенности заполнения:</w:t>
            </w:r>
          </w:p>
          <w:p w14:paraId="65CEE65B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Поле не заполняется при</w:t>
            </w:r>
            <w:r w:rsidRPr="00FD0AA1">
              <w:rPr>
                <w:szCs w:val="22"/>
              </w:rPr>
              <w:t xml:space="preserve"> взаимодействии </w:t>
            </w:r>
          </w:p>
          <w:p w14:paraId="4D682D2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ПУДС ЭБ с Компонентом КС ПУР ЭБ, </w:t>
            </w:r>
          </w:p>
          <w:p w14:paraId="30989020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ПУДС ЭБ с ПУР ЭБ. </w:t>
            </w:r>
          </w:p>
          <w:p w14:paraId="67DDF17E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lastRenderedPageBreak/>
              <w:t>При</w:t>
            </w:r>
            <w:r w:rsidRPr="00FD0AA1">
              <w:rPr>
                <w:szCs w:val="22"/>
              </w:rPr>
              <w:t xml:space="preserve"> взаимодействии </w:t>
            </w:r>
          </w:p>
          <w:p w14:paraId="48864EC2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с ЕИС данное поле имеет размерность до 1500 символов и является обязательным для заполнения.</w:t>
            </w:r>
          </w:p>
          <w:p w14:paraId="6388361A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</w:t>
            </w:r>
            <w:r w:rsidRPr="00FD0AA1">
              <w:rPr>
                <w:szCs w:val="22"/>
              </w:rPr>
              <w:t xml:space="preserve"> передаче </w:t>
            </w:r>
          </w:p>
          <w:p w14:paraId="7B90642D" w14:textId="7665012C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 xml:space="preserve">из ПУР ЭБ в ППО АСФК Квитанции для документов, указанных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_Ref51227543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70</w:t>
            </w:r>
            <w:r w:rsidRPr="00FD0AA1">
              <w:rPr>
                <w:szCs w:val="22"/>
              </w:rPr>
              <w:fldChar w:fldCharType="end"/>
            </w:r>
            <w:r w:rsidRPr="00FD0AA1">
              <w:rPr>
                <w:szCs w:val="22"/>
              </w:rPr>
              <w:t xml:space="preserve"> данное поле является обязательным и имеет следующие значения:</w:t>
            </w:r>
          </w:p>
          <w:p w14:paraId="6D5FFF4A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>По результату положительной обработки квитуемого документа поле требуется заполнять значением «Документ клиента принимается»;</w:t>
            </w:r>
          </w:p>
          <w:p w14:paraId="16D1BE49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 xml:space="preserve">По результату отрицательной обработки квитуемого документа поле требуется заполнять значением «Документ клиента аннулируется». </w:t>
            </w:r>
          </w:p>
          <w:p w14:paraId="077DA880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</w:t>
            </w:r>
            <w:r w:rsidRPr="00FD0AA1">
              <w:rPr>
                <w:szCs w:val="22"/>
              </w:rPr>
              <w:t xml:space="preserve"> передаче </w:t>
            </w:r>
          </w:p>
          <w:p w14:paraId="7AB5EFE4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 xml:space="preserve">из Компонента КС ПУР ЭБ в ППО АСФК </w:t>
            </w:r>
          </w:p>
          <w:p w14:paraId="30C10347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>Квитанции для документа «Акт приемки передачи показателей лицевого счета» (ф. 0531375) данное поле является обязательным (значение не содержит кавычек, все буквы прописные, слова разделены пробелом) и имеет следующие значения:</w:t>
            </w:r>
          </w:p>
          <w:p w14:paraId="77A78199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>По результату положительной обработки квитуемого документа поле требуется заполнять значением «Документ клиента принимается»;</w:t>
            </w:r>
          </w:p>
          <w:p w14:paraId="7023BD5F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 xml:space="preserve">По результату отрицательной обработки квитуемого документа поле требуется заполнять значением «Документ клиента аннулируется». </w:t>
            </w:r>
          </w:p>
          <w:p w14:paraId="2624C9D8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При взаимодействии по маршрутам:</w:t>
            </w:r>
          </w:p>
          <w:p w14:paraId="6C601F56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 xml:space="preserve">, </w:t>
            </w:r>
          </w:p>
          <w:p w14:paraId="3E9F051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 xml:space="preserve">ТОФК (Компонент КС ПУР ЭБ) – ЮЛ НУБП </w:t>
            </w:r>
          </w:p>
          <w:p w14:paraId="75938EC8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lastRenderedPageBreak/>
              <w:t>з</w:t>
            </w:r>
            <w:r w:rsidRPr="00FD0AA1">
              <w:rPr>
                <w:szCs w:val="22"/>
              </w:rPr>
              <w:t>аполняется</w:t>
            </w:r>
            <w:r w:rsidRPr="00FD0AA1">
              <w:rPr>
                <w:szCs w:val="22"/>
                <w:lang w:eastAsia="en-US"/>
              </w:rPr>
              <w:t xml:space="preserve"> значением реквизита «</w:t>
            </w:r>
            <w:r w:rsidRPr="00FD0AA1">
              <w:rPr>
                <w:szCs w:val="22"/>
              </w:rPr>
              <w:t>Примечание</w:t>
            </w:r>
            <w:r w:rsidRPr="00FD0AA1">
              <w:rPr>
                <w:szCs w:val="22"/>
                <w:lang w:eastAsia="en-US"/>
              </w:rPr>
              <w:t xml:space="preserve">» в случае формирования Квитанции с кодом «10» (зарегистрирован) на документ </w:t>
            </w:r>
            <w:r w:rsidRPr="00FD0AA1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и </w:t>
            </w:r>
            <w:r w:rsidRPr="00FD0AA1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»).</w:t>
            </w:r>
          </w:p>
          <w:p w14:paraId="38D994C7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rPr>
                <w:lang w:eastAsia="en-US"/>
              </w:rPr>
            </w:pPr>
            <w:r w:rsidRPr="00FD0AA1">
              <w:rPr>
                <w:lang w:eastAsia="en-US"/>
              </w:rPr>
              <w:t>При взаимодействии по маршруту:</w:t>
            </w:r>
          </w:p>
          <w:p w14:paraId="0E2D7588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lang w:eastAsia="en-US"/>
              </w:rPr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</w:t>
            </w:r>
            <w:r w:rsidRPr="00FD0AA1">
              <w:rPr>
                <w:szCs w:val="22"/>
              </w:rPr>
              <w:t>ТОФК (ПУР ЭБ)</w:t>
            </w:r>
          </w:p>
          <w:p w14:paraId="010290B7" w14:textId="77777777" w:rsidR="00FD0AA1" w:rsidRPr="00FD0AA1" w:rsidRDefault="00FD0AA1" w:rsidP="009B62A1">
            <w:pPr>
              <w:pStyle w:val="GOSTTablenorm"/>
              <w:ind w:left="276"/>
              <w:rPr>
                <w:lang w:eastAsia="en-US"/>
              </w:rPr>
            </w:pPr>
            <w:r w:rsidRPr="00FD0AA1">
              <w:rPr>
                <w:lang w:eastAsia="en-US"/>
              </w:rPr>
              <w:t>з</w:t>
            </w:r>
            <w:r w:rsidRPr="00FD0AA1">
              <w:t>аполняется</w:t>
            </w:r>
            <w:r w:rsidRPr="00FD0AA1">
              <w:rPr>
                <w:lang w:eastAsia="en-US"/>
              </w:rPr>
              <w:t xml:space="preserve"> значением реквизита «</w:t>
            </w:r>
            <w:r w:rsidRPr="00FD0AA1">
              <w:t>Примечание</w:t>
            </w:r>
            <w:r w:rsidRPr="00FD0AA1">
              <w:rPr>
                <w:lang w:eastAsia="en-US"/>
              </w:rPr>
              <w:t>» в случае формирования Квитанции с кодом «10» (зарегистрирован) на документы «</w:t>
            </w:r>
            <w:r w:rsidRPr="00FD0AA1">
              <w:rPr>
                <w:rFonts w:eastAsia="Calibri"/>
              </w:rPr>
              <w:t xml:space="preserve">Заявка о внесении наличных денежных средств» </w:t>
            </w:r>
            <w:r w:rsidRPr="00FD0AA1">
              <w:rPr>
                <w:lang w:eastAsia="en-US"/>
              </w:rPr>
              <w:t xml:space="preserve">(с кодом </w:t>
            </w:r>
            <w:r w:rsidRPr="00FD0AA1">
              <w:rPr>
                <w:szCs w:val="22"/>
                <w:lang w:eastAsia="en-US"/>
              </w:rPr>
              <w:t>платежного</w:t>
            </w:r>
            <w:r w:rsidRPr="00FD0AA1">
              <w:rPr>
                <w:lang w:eastAsia="en-US"/>
              </w:rPr>
              <w:t xml:space="preserve"> документа «ЭВН»)</w:t>
            </w:r>
            <w:r w:rsidRPr="00FD0AA1">
              <w:rPr>
                <w:rFonts w:eastAsia="Calibri"/>
              </w:rPr>
              <w:t xml:space="preserve"> и «Заявка для обеспечения наличными денежными средствами в электронном виде» (</w:t>
            </w:r>
            <w:r w:rsidRPr="00FD0AA1">
              <w:rPr>
                <w:lang w:eastAsia="en-US"/>
              </w:rPr>
              <w:t xml:space="preserve">с кодом </w:t>
            </w:r>
            <w:r w:rsidRPr="00FD0AA1">
              <w:rPr>
                <w:szCs w:val="22"/>
                <w:lang w:eastAsia="en-US"/>
              </w:rPr>
              <w:t>платежного</w:t>
            </w:r>
            <w:r w:rsidRPr="00FD0AA1">
              <w:rPr>
                <w:lang w:eastAsia="en-US"/>
              </w:rPr>
              <w:t xml:space="preserve"> документа «</w:t>
            </w:r>
            <w:r w:rsidRPr="00FD0AA1">
              <w:t>ЗОН</w:t>
            </w:r>
            <w:r w:rsidRPr="00FD0AA1">
              <w:rPr>
                <w:lang w:eastAsia="en-US"/>
              </w:rPr>
              <w:t>»)</w:t>
            </w:r>
            <w:r w:rsidRPr="00FD0AA1">
              <w:rPr>
                <w:rFonts w:eastAsia="Calibri"/>
              </w:rPr>
              <w:t>.</w:t>
            </w:r>
          </w:p>
          <w:p w14:paraId="5A7679B2" w14:textId="77777777" w:rsidR="00FD0AA1" w:rsidRPr="00FD0AA1" w:rsidRDefault="00FD0AA1" w:rsidP="009B62A1">
            <w:pPr>
              <w:pStyle w:val="GOSTTablenorm"/>
              <w:numPr>
                <w:ilvl w:val="0"/>
                <w:numId w:val="9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 </w:t>
            </w:r>
          </w:p>
          <w:p w14:paraId="0E278ADE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</w:t>
            </w:r>
          </w:p>
          <w:p w14:paraId="1E07267D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з</w:t>
            </w:r>
            <w:r w:rsidRPr="00FD0AA1">
              <w:rPr>
                <w:szCs w:val="22"/>
                <w:lang w:eastAsia="en-US"/>
              </w:rPr>
              <w:t xml:space="preserve">аполняется для документов: </w:t>
            </w:r>
            <w:r w:rsidRPr="00FD0AA1">
              <w:rPr>
                <w:rStyle w:val="GOSTSymItalic"/>
                <w:szCs w:val="22"/>
              </w:rPr>
              <w:t>«</w:t>
            </w:r>
            <w:r w:rsidRPr="00FD0AA1">
              <w:rPr>
                <w:szCs w:val="22"/>
              </w:rPr>
              <w:t>Запрос о получении информации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243)</w:t>
            </w:r>
            <w:r w:rsidRPr="00FD0AA1">
              <w:rPr>
                <w:rStyle w:val="GOSTSymItalic"/>
                <w:szCs w:val="22"/>
              </w:rPr>
              <w:t>, «</w:t>
            </w:r>
            <w:r w:rsidRPr="00FD0AA1">
              <w:rPr>
                <w:szCs w:val="22"/>
              </w:rPr>
              <w:t>Ответ на запрос (уведомление)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244) причиной отказа на статусах:</w:t>
            </w:r>
          </w:p>
          <w:p w14:paraId="135C59F6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>код «6» – Не прошел проверку;</w:t>
            </w:r>
          </w:p>
          <w:p w14:paraId="58F3EFF5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 xml:space="preserve">код «4» – Отказан; </w:t>
            </w:r>
          </w:p>
          <w:p w14:paraId="21496FAF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>код «14» – Отказан банком</w:t>
            </w:r>
          </w:p>
        </w:tc>
      </w:tr>
      <w:tr w:rsidR="00FD0AA1" w:rsidRPr="00FD0AA1" w14:paraId="2DD1B801" w14:textId="77777777" w:rsidTr="009B62A1">
        <w:trPr>
          <w:trHeight w:val="237"/>
        </w:trPr>
        <w:tc>
          <w:tcPr>
            <w:tcW w:w="1699" w:type="dxa"/>
          </w:tcPr>
          <w:p w14:paraId="6CC7C431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lastRenderedPageBreak/>
              <w:t>Код обработки документа</w:t>
            </w:r>
          </w:p>
        </w:tc>
        <w:tc>
          <w:tcPr>
            <w:tcW w:w="1701" w:type="dxa"/>
          </w:tcPr>
          <w:p w14:paraId="46BE6EDB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rFonts w:eastAsia="Calibri"/>
                <w:szCs w:val="22"/>
              </w:rPr>
              <w:t>Operation</w:t>
            </w:r>
          </w:p>
        </w:tc>
        <w:tc>
          <w:tcPr>
            <w:tcW w:w="567" w:type="dxa"/>
          </w:tcPr>
          <w:p w14:paraId="12AFA67F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77930EEE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Т(1-100)</w:t>
            </w:r>
          </w:p>
        </w:tc>
        <w:tc>
          <w:tcPr>
            <w:tcW w:w="567" w:type="dxa"/>
          </w:tcPr>
          <w:p w14:paraId="5FB0B486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190A607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код обработки документа. </w:t>
            </w:r>
          </w:p>
          <w:p w14:paraId="3E2331E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Возможные значения приведены в альбоме ТФО ПУДС ЭБ – Компонент КС ПУР ЭБ (таблица 4).</w:t>
            </w:r>
          </w:p>
          <w:p w14:paraId="673F77F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Особенности заполнения:</w:t>
            </w:r>
          </w:p>
          <w:p w14:paraId="08EA05EB" w14:textId="77777777" w:rsidR="00FD0AA1" w:rsidRPr="00FD0AA1" w:rsidRDefault="00FD0AA1" w:rsidP="009B62A1">
            <w:pPr>
              <w:pStyle w:val="GOSTTablenorm"/>
              <w:numPr>
                <w:ilvl w:val="0"/>
                <w:numId w:val="9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Обязательно для заполнения при взаимодействии:</w:t>
            </w:r>
          </w:p>
          <w:p w14:paraId="14F1AAE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ПУДС ЭБ и Компонента КС ПУР ЭБ; </w:t>
            </w:r>
          </w:p>
          <w:p w14:paraId="1636A2B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 xml:space="preserve">Компонента КС ПУР ЭБ и ПУДС ЭБ; </w:t>
            </w:r>
          </w:p>
          <w:p w14:paraId="490DC3F6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Модулем контроля (ПУДС ЭБ);</w:t>
            </w:r>
          </w:p>
          <w:p w14:paraId="3023A10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ЮЛ НУБП.</w:t>
            </w:r>
          </w:p>
          <w:p w14:paraId="61E4D877" w14:textId="77777777" w:rsidR="00FD0AA1" w:rsidRPr="00FD0AA1" w:rsidRDefault="00FD0AA1" w:rsidP="009B62A1">
            <w:pPr>
              <w:pStyle w:val="GOSTTablenorm"/>
              <w:numPr>
                <w:ilvl w:val="0"/>
                <w:numId w:val="9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При</w:t>
            </w:r>
            <w:r w:rsidRPr="00FD0AA1">
              <w:rPr>
                <w:szCs w:val="22"/>
                <w:lang w:eastAsia="en-US"/>
              </w:rPr>
              <w:t xml:space="preserve"> передаче между:</w:t>
            </w:r>
          </w:p>
          <w:p w14:paraId="2351280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Компонентом КС ПУР ЭБ и ПУДС ЭБ, </w:t>
            </w:r>
          </w:p>
          <w:p w14:paraId="7B7A0D87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Компонентом КС ПУР ЭБ и Модулем контроля (ПУДС ЭБ) </w:t>
            </w:r>
          </w:p>
          <w:p w14:paraId="1465E497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при статусе 35 указываются значения:</w:t>
            </w:r>
          </w:p>
          <w:p w14:paraId="23FF21BD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>«TSE_D_080_004» – Передан на возврат;</w:t>
            </w:r>
          </w:p>
          <w:p w14:paraId="0DBE21EF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FD0AA1">
              <w:rPr>
                <w:szCs w:val="22"/>
              </w:rPr>
              <w:t>«TSE_D_092_004» – Передан на возврат.</w:t>
            </w:r>
          </w:p>
          <w:p w14:paraId="5228923C" w14:textId="77777777" w:rsidR="00FD0AA1" w:rsidRPr="00FD0AA1" w:rsidRDefault="00FD0AA1" w:rsidP="009B62A1">
            <w:pPr>
              <w:pStyle w:val="GOSTTablenorm"/>
              <w:numPr>
                <w:ilvl w:val="0"/>
                <w:numId w:val="9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Обязательно для заполнения при взаимодействии </w:t>
            </w:r>
          </w:p>
          <w:p w14:paraId="797EDB6A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Модуля ANTIFROD (ПУДС ЭБ) и НСИ ЭБ. </w:t>
            </w:r>
          </w:p>
          <w:p w14:paraId="12B466A0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Возможные значения приведены в альбоме ТФО ПУДС ЭБ – НСИ ЭБ (таблица 4)</w:t>
            </w:r>
          </w:p>
        </w:tc>
      </w:tr>
      <w:tr w:rsidR="00FD0AA1" w:rsidRPr="00FD0AA1" w14:paraId="792832B1" w14:textId="77777777" w:rsidTr="009B62A1">
        <w:trPr>
          <w:trHeight w:val="283"/>
        </w:trPr>
        <w:tc>
          <w:tcPr>
            <w:tcW w:w="1699" w:type="dxa"/>
          </w:tcPr>
          <w:p w14:paraId="618CDAD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Тип документа</w:t>
            </w:r>
          </w:p>
        </w:tc>
        <w:tc>
          <w:tcPr>
            <w:tcW w:w="1701" w:type="dxa"/>
          </w:tcPr>
          <w:p w14:paraId="73B3B009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RfrncCd</w:t>
            </w:r>
          </w:p>
        </w:tc>
        <w:tc>
          <w:tcPr>
            <w:tcW w:w="567" w:type="dxa"/>
          </w:tcPr>
          <w:p w14:paraId="4F752BE0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5D210BB6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T(1-50)</w:t>
            </w:r>
          </w:p>
        </w:tc>
        <w:tc>
          <w:tcPr>
            <w:tcW w:w="567" w:type="dxa"/>
          </w:tcPr>
          <w:p w14:paraId="57CB2F11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О</w:t>
            </w:r>
          </w:p>
        </w:tc>
        <w:tc>
          <w:tcPr>
            <w:tcW w:w="3963" w:type="dxa"/>
          </w:tcPr>
          <w:p w14:paraId="28D972D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маркер документа согласно таблице 2 томов 7, 8 и 9 Требований размерностью 2 или 3 символа.</w:t>
            </w:r>
          </w:p>
          <w:p w14:paraId="3918AABB" w14:textId="61A3CF40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Исключения (остальные исключения представлены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_Ref63957062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73</w:t>
            </w:r>
            <w:r w:rsidRPr="00FD0AA1">
              <w:rPr>
                <w:szCs w:val="22"/>
              </w:rPr>
              <w:fldChar w:fldCharType="end"/>
            </w:r>
            <w:r w:rsidRPr="00FD0AA1">
              <w:rPr>
                <w:szCs w:val="22"/>
              </w:rPr>
              <w:t>):</w:t>
            </w:r>
          </w:p>
          <w:p w14:paraId="025A99FC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>При</w:t>
            </w:r>
            <w:r w:rsidRPr="00FD0AA1">
              <w:rPr>
                <w:szCs w:val="22"/>
                <w:lang w:eastAsia="en-US"/>
              </w:rPr>
              <w:t xml:space="preserve"> передаче между </w:t>
            </w:r>
          </w:p>
          <w:p w14:paraId="68D2080D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 xml:space="preserve">ПУиО ЭБ и ППО АСФК указывается значение «SVOD». </w:t>
            </w:r>
          </w:p>
          <w:p w14:paraId="5C8BBAB5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>При</w:t>
            </w:r>
            <w:r w:rsidRPr="00FD0AA1">
              <w:rPr>
                <w:szCs w:val="22"/>
                <w:lang w:eastAsia="en-US"/>
              </w:rPr>
              <w:t xml:space="preserve"> передаче между </w:t>
            </w:r>
          </w:p>
          <w:p w14:paraId="77869661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 xml:space="preserve">ППО АСФК и ПУР ЭБ </w:t>
            </w:r>
          </w:p>
          <w:p w14:paraId="01440546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 xml:space="preserve">по документам, приведенным в таблице 2 альбома «Требования к форматам обмена, используемым при информационном взаимодействии между подсистемой управления расходами системы «Электронный бюджет» и Автоматизированной системой Федерального казначейства», используется </w:t>
            </w:r>
            <w:r w:rsidRPr="00FD0AA1">
              <w:rPr>
                <w:szCs w:val="22"/>
                <w:u w:val="single"/>
                <w:lang w:eastAsia="en-US"/>
              </w:rPr>
              <w:t>код типа документа ППО АСФК</w:t>
            </w:r>
            <w:r w:rsidRPr="00FD0AA1">
              <w:rPr>
                <w:szCs w:val="22"/>
                <w:lang w:eastAsia="en-US"/>
              </w:rPr>
              <w:t>.</w:t>
            </w:r>
          </w:p>
          <w:p w14:paraId="298AEFA0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  <w:rPr>
                <w:szCs w:val="22"/>
              </w:rPr>
            </w:pPr>
            <w:r w:rsidRPr="00FD0AA1">
              <w:rPr>
                <w:szCs w:val="22"/>
              </w:rPr>
              <w:t>При</w:t>
            </w:r>
            <w:r w:rsidRPr="00FD0AA1">
              <w:rPr>
                <w:szCs w:val="22"/>
                <w:lang w:eastAsia="en-US"/>
              </w:rPr>
              <w:t xml:space="preserve"> передаче между:</w:t>
            </w:r>
          </w:p>
          <w:p w14:paraId="5217928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ПУР ЭБ и ПФХД </w:t>
            </w:r>
          </w:p>
          <w:p w14:paraId="6D5C7235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lastRenderedPageBreak/>
              <w:t xml:space="preserve">указывается значение </w:t>
            </w:r>
            <w:r w:rsidRPr="00FD0AA1">
              <w:rPr>
                <w:szCs w:val="22"/>
                <w:u w:val="single"/>
                <w:lang w:eastAsia="en-US"/>
              </w:rPr>
              <w:t>кода массива информации документа</w:t>
            </w:r>
            <w:r w:rsidRPr="00FD0AA1">
              <w:rPr>
                <w:szCs w:val="22"/>
                <w:lang w:eastAsia="en-US"/>
              </w:rPr>
              <w:t xml:space="preserve"> </w:t>
            </w:r>
            <w:r w:rsidRPr="00FD0AA1">
              <w:rPr>
                <w:szCs w:val="22"/>
              </w:rPr>
              <w:t>согласно таблице 2 томов 7 и 8 Требований.</w:t>
            </w:r>
          </w:p>
          <w:p w14:paraId="0E964FD8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  <w:rPr>
                <w:szCs w:val="22"/>
              </w:rPr>
            </w:pPr>
            <w:r w:rsidRPr="00FD0AA1">
              <w:rPr>
                <w:szCs w:val="22"/>
              </w:rPr>
              <w:t>Для маршрута</w:t>
            </w:r>
          </w:p>
          <w:p w14:paraId="3781DD39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>ТОФК (ППО АСФК) – ПФХД указывается «ЗПХ».</w:t>
            </w:r>
          </w:p>
          <w:p w14:paraId="0C109FB0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 </w:t>
            </w:r>
          </w:p>
          <w:p w14:paraId="74CADD74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 xml:space="preserve">Модуля ANTIFROD (ПУДС ЭБ) и НСИ ЭБ </w:t>
            </w:r>
          </w:p>
          <w:p w14:paraId="259EA606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</w:rPr>
            </w:pPr>
            <w:r w:rsidRPr="00FD0AA1">
              <w:rPr>
                <w:szCs w:val="22"/>
              </w:rPr>
              <w:t>указывается «</w:t>
            </w:r>
            <w:r w:rsidRPr="00FD0AA1">
              <w:rPr>
                <w:szCs w:val="22"/>
                <w:lang w:val="en-US"/>
              </w:rPr>
              <w:t>REF</w:t>
            </w:r>
            <w:r w:rsidRPr="00FD0AA1">
              <w:rPr>
                <w:szCs w:val="22"/>
              </w:rPr>
              <w:t>».</w:t>
            </w:r>
          </w:p>
          <w:p w14:paraId="525409D2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При взаимодействии по маршрутам</w:t>
            </w:r>
          </w:p>
          <w:p w14:paraId="7D09AEB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 xml:space="preserve">, </w:t>
            </w:r>
          </w:p>
          <w:p w14:paraId="778115E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>ТОФК (Компонент КС ПУР ЭБ) – ЮЛ НУБП</w:t>
            </w:r>
          </w:p>
          <w:p w14:paraId="2E32DE6B" w14:textId="77777777" w:rsidR="00FD0AA1" w:rsidRPr="00FD0AA1" w:rsidRDefault="00FD0AA1" w:rsidP="009B62A1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>заполняется</w:t>
            </w:r>
            <w:r w:rsidRPr="00FD0AA1">
              <w:rPr>
                <w:szCs w:val="22"/>
                <w:lang w:eastAsia="en-US"/>
              </w:rPr>
              <w:t xml:space="preserve"> значением реквизита «</w:t>
            </w:r>
            <w:r w:rsidRPr="00FD0AA1">
              <w:rPr>
                <w:szCs w:val="22"/>
              </w:rPr>
              <w:t>Код платежного документа</w:t>
            </w:r>
            <w:r w:rsidRPr="00FD0AA1">
              <w:rPr>
                <w:szCs w:val="22"/>
                <w:lang w:eastAsia="en-US"/>
              </w:rPr>
              <w:t xml:space="preserve">» в случае формирования Квитанции с кодом «10» (зарегистрирован) на документ </w:t>
            </w:r>
            <w:r w:rsidRPr="00FD0AA1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и </w:t>
            </w:r>
            <w:r w:rsidRPr="00FD0AA1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»);</w:t>
            </w:r>
          </w:p>
          <w:p w14:paraId="708B870F" w14:textId="77777777" w:rsidR="00FD0AA1" w:rsidRPr="00FD0AA1" w:rsidRDefault="00FD0AA1" w:rsidP="009B62A1">
            <w:pPr>
              <w:pStyle w:val="GOSTTablenorm"/>
              <w:numPr>
                <w:ilvl w:val="0"/>
                <w:numId w:val="100"/>
              </w:numPr>
            </w:pPr>
            <w:r w:rsidRPr="00FD0AA1">
              <w:t>При взаимодействии</w:t>
            </w:r>
          </w:p>
          <w:p w14:paraId="33C942A3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FD0AA1">
              <w:t>ППО АСФК и МУО СГ</w:t>
            </w:r>
          </w:p>
          <w:p w14:paraId="4B0E282D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>заполняется кодом типа документа, указанным в Альбоме «Требования к форматам обмена, используемым при информационном взаимодействии между прикладным программным обеспечением «Автоматизированная система Федерального казначейства» и Модулем учета операций по исполнению бюджета Союзного государства подсистемы учета и отчетности государственной интегрированной информационной системы управления общественными финансами «Электронный бюджет»»</w:t>
            </w:r>
          </w:p>
        </w:tc>
      </w:tr>
      <w:tr w:rsidR="00FD0AA1" w:rsidRPr="00FD0AA1" w14:paraId="3746F744" w14:textId="77777777" w:rsidTr="009B62A1">
        <w:trPr>
          <w:trHeight w:val="283"/>
        </w:trPr>
        <w:tc>
          <w:tcPr>
            <w:tcW w:w="1699" w:type="dxa"/>
          </w:tcPr>
          <w:p w14:paraId="162DA32B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Причина отклонения пакета платежных поручений</w:t>
            </w:r>
          </w:p>
        </w:tc>
        <w:tc>
          <w:tcPr>
            <w:tcW w:w="1701" w:type="dxa"/>
          </w:tcPr>
          <w:p w14:paraId="6FD96DA1" w14:textId="77777777" w:rsidR="00FD0AA1" w:rsidRPr="00FD0AA1" w:rsidRDefault="00FD0AA1" w:rsidP="009B62A1">
            <w:pPr>
              <w:pStyle w:val="GOSTTablenorm"/>
            </w:pPr>
            <w:r w:rsidRPr="00FD0AA1">
              <w:t>PckgNt</w:t>
            </w:r>
          </w:p>
        </w:tc>
        <w:tc>
          <w:tcPr>
            <w:tcW w:w="567" w:type="dxa"/>
          </w:tcPr>
          <w:p w14:paraId="034F9E7F" w14:textId="77777777" w:rsidR="00FD0AA1" w:rsidRPr="00FD0AA1" w:rsidRDefault="00FD0AA1" w:rsidP="009B62A1">
            <w:pPr>
              <w:pStyle w:val="GOSTTablenorm"/>
            </w:pPr>
            <w:r w:rsidRPr="00FD0AA1">
              <w:t>П</w:t>
            </w:r>
          </w:p>
        </w:tc>
        <w:tc>
          <w:tcPr>
            <w:tcW w:w="1134" w:type="dxa"/>
          </w:tcPr>
          <w:p w14:paraId="20801BEC" w14:textId="77777777" w:rsidR="00FD0AA1" w:rsidRPr="00FD0AA1" w:rsidRDefault="00FD0AA1" w:rsidP="009B62A1">
            <w:pPr>
              <w:pStyle w:val="GOSTTablenorm"/>
            </w:pPr>
            <w:r w:rsidRPr="00FD0AA1">
              <w:t>T(1-254)</w:t>
            </w:r>
          </w:p>
        </w:tc>
        <w:tc>
          <w:tcPr>
            <w:tcW w:w="567" w:type="dxa"/>
          </w:tcPr>
          <w:p w14:paraId="6DBBDF89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3963" w:type="dxa"/>
          </w:tcPr>
          <w:p w14:paraId="5B7B8174" w14:textId="77777777" w:rsidR="00FD0AA1" w:rsidRPr="00FD0AA1" w:rsidRDefault="00FD0AA1" w:rsidP="009B62A1">
            <w:pPr>
              <w:pStyle w:val="GOSTTablenorm"/>
            </w:pPr>
            <w:r w:rsidRPr="00FD0AA1">
              <w:t>Указывается причина отклонения пакета платежных поручений.</w:t>
            </w:r>
          </w:p>
          <w:p w14:paraId="2C22348E" w14:textId="77777777" w:rsidR="00FD0AA1" w:rsidRPr="00FD0AA1" w:rsidRDefault="00FD0AA1" w:rsidP="009B62A1">
            <w:pPr>
              <w:pStyle w:val="GOSTTablenorm"/>
            </w:pPr>
            <w:r w:rsidRPr="00FD0AA1">
              <w:t>Поле заполняется только при формировании Квитанции на документ «Пакет платежных поручений»</w:t>
            </w:r>
          </w:p>
        </w:tc>
      </w:tr>
      <w:tr w:rsidR="00FD0AA1" w:rsidRPr="00FD0AA1" w14:paraId="3E39558E" w14:textId="77777777" w:rsidTr="009B62A1">
        <w:trPr>
          <w:trHeight w:val="283"/>
        </w:trPr>
        <w:tc>
          <w:tcPr>
            <w:tcW w:w="1699" w:type="dxa"/>
          </w:tcPr>
          <w:p w14:paraId="3888B0B6" w14:textId="77777777" w:rsidR="00FD0AA1" w:rsidRPr="00FD0AA1" w:rsidRDefault="00FD0AA1" w:rsidP="009B62A1">
            <w:pPr>
              <w:pStyle w:val="GOSTTablenorm"/>
            </w:pPr>
            <w:r w:rsidRPr="00FD0AA1">
              <w:t>Сумма исполнения пакета платежных поручений</w:t>
            </w:r>
          </w:p>
        </w:tc>
        <w:tc>
          <w:tcPr>
            <w:tcW w:w="1701" w:type="dxa"/>
          </w:tcPr>
          <w:p w14:paraId="6EF01B1E" w14:textId="77777777" w:rsidR="00FD0AA1" w:rsidRPr="00FD0AA1" w:rsidRDefault="00FD0AA1" w:rsidP="009B62A1">
            <w:pPr>
              <w:pStyle w:val="GOSTTablenorm"/>
            </w:pPr>
            <w:r w:rsidRPr="00FD0AA1">
              <w:t>ExcAmnt</w:t>
            </w:r>
          </w:p>
        </w:tc>
        <w:tc>
          <w:tcPr>
            <w:tcW w:w="567" w:type="dxa"/>
          </w:tcPr>
          <w:p w14:paraId="0C4D4869" w14:textId="77777777" w:rsidR="00FD0AA1" w:rsidRPr="00FD0AA1" w:rsidRDefault="00FD0AA1" w:rsidP="009B62A1">
            <w:pPr>
              <w:pStyle w:val="GOSTTablenorm"/>
            </w:pPr>
            <w:r w:rsidRPr="00FD0AA1">
              <w:t>П</w:t>
            </w:r>
          </w:p>
        </w:tc>
        <w:tc>
          <w:tcPr>
            <w:tcW w:w="1134" w:type="dxa"/>
          </w:tcPr>
          <w:p w14:paraId="0BDF9706" w14:textId="77777777" w:rsidR="00FD0AA1" w:rsidRPr="00FD0AA1" w:rsidRDefault="00FD0AA1" w:rsidP="009B62A1">
            <w:pPr>
              <w:pStyle w:val="GOSTTablenorm"/>
            </w:pPr>
            <w:r w:rsidRPr="00FD0AA1">
              <w:t>N(20.2)</w:t>
            </w:r>
          </w:p>
        </w:tc>
        <w:tc>
          <w:tcPr>
            <w:tcW w:w="567" w:type="dxa"/>
          </w:tcPr>
          <w:p w14:paraId="1BB18179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3963" w:type="dxa"/>
          </w:tcPr>
          <w:p w14:paraId="03C0AC98" w14:textId="77777777" w:rsidR="00FD0AA1" w:rsidRPr="00FD0AA1" w:rsidRDefault="00FD0AA1" w:rsidP="009B62A1">
            <w:pPr>
              <w:pStyle w:val="GOSTTablenorm"/>
            </w:pPr>
            <w:r w:rsidRPr="00FD0AA1">
              <w:t xml:space="preserve">Указывается сумма исполнения пакета платежных поручений. </w:t>
            </w:r>
          </w:p>
          <w:p w14:paraId="11A9E816" w14:textId="77777777" w:rsidR="00FD0AA1" w:rsidRPr="00FD0AA1" w:rsidRDefault="00FD0AA1" w:rsidP="009B62A1">
            <w:pPr>
              <w:pStyle w:val="GOSTTablenorm"/>
            </w:pPr>
            <w:r w:rsidRPr="00FD0AA1">
              <w:t>Поле заполняется только при формировании Квитанции на документ «Пакет платежных поручений»</w:t>
            </w:r>
          </w:p>
        </w:tc>
      </w:tr>
      <w:tr w:rsidR="00FD0AA1" w:rsidRPr="00FD0AA1" w14:paraId="4C17A3A5" w14:textId="77777777" w:rsidTr="009B62A1">
        <w:trPr>
          <w:trHeight w:val="283"/>
        </w:trPr>
        <w:tc>
          <w:tcPr>
            <w:tcW w:w="1699" w:type="dxa"/>
          </w:tcPr>
          <w:p w14:paraId="3893FFF4" w14:textId="77777777" w:rsidR="00FD0AA1" w:rsidRPr="00FD0AA1" w:rsidRDefault="00FD0AA1" w:rsidP="009B62A1">
            <w:pPr>
              <w:pStyle w:val="GOSTTablenorm"/>
            </w:pPr>
            <w:r w:rsidRPr="00FD0AA1">
              <w:t>Информация о платежных поручениях в пакете</w:t>
            </w:r>
          </w:p>
        </w:tc>
        <w:tc>
          <w:tcPr>
            <w:tcW w:w="1701" w:type="dxa"/>
          </w:tcPr>
          <w:p w14:paraId="20CF058A" w14:textId="77777777" w:rsidR="00FD0AA1" w:rsidRPr="00FD0AA1" w:rsidRDefault="00FD0AA1" w:rsidP="009B62A1">
            <w:pPr>
              <w:pStyle w:val="GOSTTablenorm"/>
            </w:pPr>
            <w:r w:rsidRPr="00FD0AA1">
              <w:t>PmntRqst</w:t>
            </w:r>
          </w:p>
        </w:tc>
        <w:tc>
          <w:tcPr>
            <w:tcW w:w="567" w:type="dxa"/>
          </w:tcPr>
          <w:p w14:paraId="41144710" w14:textId="77777777" w:rsidR="00FD0AA1" w:rsidRPr="00FD0AA1" w:rsidRDefault="00FD0AA1" w:rsidP="009B62A1">
            <w:pPr>
              <w:pStyle w:val="GOSTTablenorm"/>
            </w:pPr>
            <w:r w:rsidRPr="00FD0AA1">
              <w:t>С</w:t>
            </w:r>
          </w:p>
        </w:tc>
        <w:tc>
          <w:tcPr>
            <w:tcW w:w="1134" w:type="dxa"/>
          </w:tcPr>
          <w:p w14:paraId="41F7190A" w14:textId="77777777" w:rsidR="00FD0AA1" w:rsidRPr="00FD0AA1" w:rsidRDefault="00FD0AA1" w:rsidP="009B62A1">
            <w:pPr>
              <w:pStyle w:val="GOSTTablenorm"/>
            </w:pPr>
            <w:r w:rsidRPr="00FD0AA1">
              <w:t>tPmntRqst</w:t>
            </w:r>
          </w:p>
        </w:tc>
        <w:tc>
          <w:tcPr>
            <w:tcW w:w="567" w:type="dxa"/>
          </w:tcPr>
          <w:p w14:paraId="3F886182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3963" w:type="dxa"/>
          </w:tcPr>
          <w:p w14:paraId="6E11A000" w14:textId="77777777" w:rsidR="00FD0AA1" w:rsidRPr="00FD0AA1" w:rsidRDefault="00FD0AA1" w:rsidP="009B62A1">
            <w:pPr>
              <w:pStyle w:val="GOSTTablenorm"/>
            </w:pPr>
            <w:r w:rsidRPr="00FD0AA1">
              <w:t>Указывается информация об исполнении платежных поручений в пакете.</w:t>
            </w:r>
          </w:p>
          <w:p w14:paraId="35340FCB" w14:textId="77777777" w:rsidR="00FD0AA1" w:rsidRPr="00FD0AA1" w:rsidRDefault="00FD0AA1" w:rsidP="009B62A1">
            <w:pPr>
              <w:pStyle w:val="GOSTTablenorm"/>
            </w:pPr>
            <w:r w:rsidRPr="00FD0AA1">
              <w:t>Блок заполняется только при формировании Квитанции на документ «Пакет платежных поручений».</w:t>
            </w:r>
          </w:p>
          <w:p w14:paraId="294EB8E3" w14:textId="56FA29BA" w:rsidR="00FD0AA1" w:rsidRPr="00FD0AA1" w:rsidRDefault="00FD0AA1" w:rsidP="009B62A1">
            <w:pPr>
              <w:pStyle w:val="GOSTTablenorm"/>
            </w:pPr>
            <w:r w:rsidRPr="00FD0AA1">
              <w:t xml:space="preserve">Состав элемента представлен в таблице </w:t>
            </w:r>
            <w:r w:rsidRPr="00FD0AA1">
              <w:fldChar w:fldCharType="begin"/>
            </w:r>
            <w:r w:rsidRPr="00FD0AA1">
              <w:instrText xml:space="preserve"> REF _Ref68785511 \h  \* MERGEFORMAT </w:instrText>
            </w:r>
            <w:r w:rsidRPr="00FD0AA1">
              <w:fldChar w:fldCharType="separate"/>
            </w:r>
            <w:r w:rsidR="000315A5">
              <w:rPr>
                <w:rFonts w:eastAsia="Calibri"/>
              </w:rPr>
              <w:t>66</w:t>
            </w:r>
            <w:r w:rsidRPr="00FD0AA1">
              <w:fldChar w:fldCharType="end"/>
            </w:r>
          </w:p>
        </w:tc>
      </w:tr>
      <w:tr w:rsidR="00FD0AA1" w:rsidRPr="00FD0AA1" w14:paraId="48C79E92" w14:textId="77777777" w:rsidTr="009B62A1">
        <w:trPr>
          <w:trHeight w:val="283"/>
        </w:trPr>
        <w:tc>
          <w:tcPr>
            <w:tcW w:w="1699" w:type="dxa"/>
          </w:tcPr>
          <w:p w14:paraId="41EDE03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Имя обработанного xml-файла</w:t>
            </w:r>
          </w:p>
        </w:tc>
        <w:tc>
          <w:tcPr>
            <w:tcW w:w="1701" w:type="dxa"/>
          </w:tcPr>
          <w:p w14:paraId="5DBF4757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FlNm</w:t>
            </w:r>
          </w:p>
        </w:tc>
        <w:tc>
          <w:tcPr>
            <w:tcW w:w="567" w:type="dxa"/>
          </w:tcPr>
          <w:p w14:paraId="0E20B8A3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18580B80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T(1-256)</w:t>
            </w:r>
          </w:p>
        </w:tc>
        <w:tc>
          <w:tcPr>
            <w:tcW w:w="567" w:type="dxa"/>
          </w:tcPr>
          <w:p w14:paraId="04BDEF84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059A4F6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Поле не заполняется при взаимодействии:</w:t>
            </w:r>
          </w:p>
          <w:p w14:paraId="0BE501F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и Компонента КС ПУР ЭБ;</w:t>
            </w:r>
          </w:p>
          <w:p w14:paraId="6B88B7D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ПУДС ЭБ и ПУР ЭБ;</w:t>
            </w:r>
          </w:p>
          <w:p w14:paraId="7700C66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Компонента КС ПУР ЭБ и ЮЛ НУБП;</w:t>
            </w:r>
          </w:p>
          <w:p w14:paraId="73C7885F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>Компонента КС ПУР ЭБ и ЕИС</w:t>
            </w:r>
          </w:p>
        </w:tc>
      </w:tr>
      <w:tr w:rsidR="00FD0AA1" w:rsidRPr="00FD0AA1" w14:paraId="46BA7F95" w14:textId="77777777" w:rsidTr="009B62A1">
        <w:trPr>
          <w:trHeight w:val="283"/>
        </w:trPr>
        <w:tc>
          <w:tcPr>
            <w:tcW w:w="1699" w:type="dxa"/>
          </w:tcPr>
          <w:p w14:paraId="2D1B1CD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eastAsia="en-US"/>
              </w:rPr>
              <w:t>Выявленные ошибки документа или его изменения</w:t>
            </w:r>
          </w:p>
        </w:tc>
        <w:tc>
          <w:tcPr>
            <w:tcW w:w="1701" w:type="dxa"/>
          </w:tcPr>
          <w:p w14:paraId="042DF066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PstnRslt</w:t>
            </w:r>
          </w:p>
        </w:tc>
        <w:tc>
          <w:tcPr>
            <w:tcW w:w="567" w:type="dxa"/>
          </w:tcPr>
          <w:p w14:paraId="716C246F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С</w:t>
            </w:r>
          </w:p>
        </w:tc>
        <w:tc>
          <w:tcPr>
            <w:tcW w:w="1134" w:type="dxa"/>
          </w:tcPr>
          <w:p w14:paraId="5CBEBD0B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tPstnRslt</w:t>
            </w:r>
          </w:p>
        </w:tc>
        <w:tc>
          <w:tcPr>
            <w:tcW w:w="567" w:type="dxa"/>
          </w:tcPr>
          <w:p w14:paraId="1C673F9E" w14:textId="77777777" w:rsidR="00FD0AA1" w:rsidRPr="00FD0AA1" w:rsidRDefault="00FD0AA1" w:rsidP="009B62A1">
            <w:pPr>
              <w:pStyle w:val="GOSTTablenorm"/>
              <w:rPr>
                <w:szCs w:val="22"/>
                <w:lang w:val="en-US" w:eastAsia="en-US"/>
              </w:rPr>
            </w:pPr>
            <w:r w:rsidRPr="00FD0AA1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40004419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Используется для передачи значений полей документа.</w:t>
            </w:r>
          </w:p>
          <w:p w14:paraId="654159A8" w14:textId="77777777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  <w:lang w:eastAsia="en-US"/>
              </w:rPr>
              <w:t>Блок не заполняется при взаимодействии Компонента КС ПУР ЭБ с ЕИС.</w:t>
            </w:r>
          </w:p>
          <w:p w14:paraId="1719756C" w14:textId="25DB3A74" w:rsidR="00FD0AA1" w:rsidRPr="00FD0AA1" w:rsidRDefault="00FD0AA1" w:rsidP="009B62A1">
            <w:pPr>
              <w:pStyle w:val="GOSTTablenorm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 xml:space="preserve">Состав элемента представлен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_Ref466383464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68</w:t>
            </w:r>
            <w:r w:rsidRPr="00FD0AA1">
              <w:rPr>
                <w:szCs w:val="22"/>
              </w:rPr>
              <w:fldChar w:fldCharType="end"/>
            </w:r>
          </w:p>
        </w:tc>
      </w:tr>
    </w:tbl>
    <w:p w14:paraId="7BBD5EAD" w14:textId="77777777" w:rsidR="00FD0AA1" w:rsidRPr="00FD0AA1" w:rsidRDefault="00FD0AA1" w:rsidP="00FD0AA1">
      <w:pPr>
        <w:pStyle w:val="32"/>
      </w:pPr>
      <w:bookmarkStart w:id="2984" w:name="_Toc84802582"/>
      <w:bookmarkStart w:id="2985" w:name="_Toc185883354"/>
      <w:bookmarkStart w:id="2986" w:name="_Toc190442953"/>
      <w:bookmarkStart w:id="2987" w:name="_Toc190679841"/>
      <w:bookmarkStart w:id="2988" w:name="_Toc190688406"/>
      <w:bookmarkStart w:id="2989" w:name="_Toc202367949"/>
      <w:bookmarkStart w:id="2990" w:name="_Toc207639866"/>
      <w:bookmarkStart w:id="2991" w:name="_Toc463540114"/>
      <w:bookmarkStart w:id="2992" w:name="_Toc5013616"/>
      <w:bookmarkStart w:id="2993" w:name="_Toc211611344"/>
      <w:r w:rsidRPr="00FD0AA1">
        <w:t>Описание комплексного типа «tPmntRqst»</w:t>
      </w:r>
      <w:bookmarkEnd w:id="2984"/>
      <w:bookmarkEnd w:id="2985"/>
      <w:bookmarkEnd w:id="2986"/>
      <w:bookmarkEnd w:id="2987"/>
      <w:bookmarkEnd w:id="2988"/>
      <w:bookmarkEnd w:id="2989"/>
      <w:bookmarkEnd w:id="2990"/>
      <w:bookmarkEnd w:id="2993"/>
    </w:p>
    <w:p w14:paraId="2AE6141A" w14:textId="77777777" w:rsidR="00FD0AA1" w:rsidRPr="00FD0AA1" w:rsidRDefault="00FD0AA1" w:rsidP="00FD0AA1">
      <w:pPr>
        <w:pStyle w:val="GOSTNormal"/>
      </w:pPr>
      <w:r w:rsidRPr="00FD0AA1">
        <w:t>Описание комплексного типа «tPmntRqst» блока «</w:t>
      </w:r>
      <w:r w:rsidRPr="00FD0AA1">
        <w:rPr>
          <w:color w:val="000000"/>
        </w:rPr>
        <w:t>Информация о платежных поручениях в пакете</w:t>
      </w:r>
      <w:r w:rsidRPr="00FD0AA1">
        <w:t>».</w:t>
      </w:r>
    </w:p>
    <w:p w14:paraId="579DE9A8" w14:textId="1CAF329C" w:rsidR="00FD0AA1" w:rsidRPr="00FD0AA1" w:rsidRDefault="00FD0AA1" w:rsidP="00FD0AA1">
      <w:pPr>
        <w:pStyle w:val="GOSTNameTable"/>
        <w:rPr>
          <w:rFonts w:eastAsia="Calibri"/>
        </w:rPr>
      </w:pPr>
      <w:r w:rsidRPr="00FD0AA1">
        <w:rPr>
          <w:rFonts w:eastAsia="Calibri"/>
        </w:rPr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2994" w:name="_Ref68785511"/>
      <w:bookmarkStart w:id="2995" w:name="_Toc185882895"/>
      <w:r w:rsidR="000315A5">
        <w:rPr>
          <w:rFonts w:eastAsia="Calibri"/>
          <w:noProof/>
        </w:rPr>
        <w:t>66</w:t>
      </w:r>
      <w:bookmarkEnd w:id="2994"/>
      <w:r w:rsidRPr="00FD0AA1">
        <w:rPr>
          <w:rFonts w:eastAsia="Calibri"/>
        </w:rPr>
        <w:fldChar w:fldCharType="end"/>
      </w:r>
      <w:r w:rsidRPr="00FD0AA1">
        <w:rPr>
          <w:rFonts w:eastAsia="Calibri"/>
        </w:rPr>
        <w:t xml:space="preserve"> – Описание комплексного типа «t</w:t>
      </w:r>
      <w:r w:rsidRPr="00FD0AA1">
        <w:t>PmntRqst</w:t>
      </w:r>
      <w:r w:rsidRPr="00FD0AA1">
        <w:rPr>
          <w:rFonts w:eastAsia="Calibri"/>
        </w:rPr>
        <w:t>»</w:t>
      </w:r>
      <w:bookmarkEnd w:id="299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7"/>
        <w:gridCol w:w="1702"/>
        <w:gridCol w:w="566"/>
        <w:gridCol w:w="1136"/>
        <w:gridCol w:w="566"/>
        <w:gridCol w:w="3961"/>
      </w:tblGrid>
      <w:tr w:rsidR="00FD0AA1" w:rsidRPr="00FD0AA1" w14:paraId="5B78F5B1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0"/>
        </w:trPr>
        <w:tc>
          <w:tcPr>
            <w:tcW w:w="881" w:type="pct"/>
          </w:tcPr>
          <w:p w14:paraId="6019C56B" w14:textId="77777777" w:rsidR="00FD0AA1" w:rsidRPr="00FD0AA1" w:rsidRDefault="00FD0AA1" w:rsidP="009B62A1">
            <w:pPr>
              <w:pStyle w:val="GOSTTableHead"/>
              <w:rPr>
                <w:lang w:val="en-US"/>
              </w:rPr>
            </w:pPr>
            <w:r w:rsidRPr="00FD0AA1">
              <w:t>Наименование комплексного типа</w:t>
            </w:r>
          </w:p>
        </w:tc>
        <w:tc>
          <w:tcPr>
            <w:tcW w:w="884" w:type="pct"/>
          </w:tcPr>
          <w:p w14:paraId="57B78F95" w14:textId="77777777" w:rsidR="00FD0AA1" w:rsidRPr="00FD0AA1" w:rsidRDefault="00FD0AA1" w:rsidP="009B62A1">
            <w:pPr>
              <w:pStyle w:val="GOSTTableHead"/>
            </w:pPr>
            <w:r w:rsidRPr="00FD0AA1">
              <w:t>Текущий элемент/</w:t>
            </w:r>
            <w:r w:rsidRPr="00FD0AA1">
              <w:rPr>
                <w:lang w:val="en-US"/>
              </w:rPr>
              <w:t xml:space="preserve"> </w:t>
            </w:r>
            <w:r w:rsidRPr="00FD0AA1">
              <w:t>атрибут</w:t>
            </w:r>
          </w:p>
        </w:tc>
        <w:tc>
          <w:tcPr>
            <w:tcW w:w="294" w:type="pct"/>
          </w:tcPr>
          <w:p w14:paraId="380C2EAE" w14:textId="77777777" w:rsidR="00FD0AA1" w:rsidRPr="00FD0AA1" w:rsidRDefault="00FD0AA1" w:rsidP="009B62A1">
            <w:pPr>
              <w:pStyle w:val="GOSTTableHead"/>
            </w:pPr>
            <w:r w:rsidRPr="00FD0AA1">
              <w:t>Тип</w:t>
            </w:r>
          </w:p>
        </w:tc>
        <w:tc>
          <w:tcPr>
            <w:tcW w:w="590" w:type="pct"/>
          </w:tcPr>
          <w:p w14:paraId="4667A419" w14:textId="77777777" w:rsidR="00FD0AA1" w:rsidRPr="00FD0AA1" w:rsidRDefault="00FD0AA1" w:rsidP="009B62A1">
            <w:pPr>
              <w:pStyle w:val="GOSTTableHead"/>
            </w:pPr>
            <w:r w:rsidRPr="00FD0AA1">
              <w:t>Формат элемента</w:t>
            </w:r>
          </w:p>
        </w:tc>
        <w:tc>
          <w:tcPr>
            <w:tcW w:w="294" w:type="pct"/>
          </w:tcPr>
          <w:p w14:paraId="110F3996" w14:textId="77777777" w:rsidR="00FD0AA1" w:rsidRPr="00FD0AA1" w:rsidRDefault="00FD0AA1" w:rsidP="009B62A1">
            <w:pPr>
              <w:pStyle w:val="GOSTTableHead"/>
            </w:pPr>
            <w:r w:rsidRPr="00FD0AA1">
              <w:t>Обязательность</w:t>
            </w:r>
          </w:p>
        </w:tc>
        <w:tc>
          <w:tcPr>
            <w:tcW w:w="2057" w:type="pct"/>
          </w:tcPr>
          <w:p w14:paraId="1020F58E" w14:textId="77777777" w:rsidR="00FD0AA1" w:rsidRPr="00FD0AA1" w:rsidRDefault="00FD0AA1" w:rsidP="009B62A1">
            <w:pPr>
              <w:pStyle w:val="GOSTTableHead"/>
            </w:pPr>
            <w:r w:rsidRPr="00FD0AA1">
              <w:t>Дополнительная информация</w:t>
            </w:r>
          </w:p>
        </w:tc>
      </w:tr>
      <w:tr w:rsidR="00FD0AA1" w:rsidRPr="00FD0AA1" w14:paraId="04867DAD" w14:textId="77777777" w:rsidTr="009B62A1">
        <w:trPr>
          <w:trHeight w:val="282"/>
        </w:trPr>
        <w:tc>
          <w:tcPr>
            <w:tcW w:w="881" w:type="pct"/>
          </w:tcPr>
          <w:p w14:paraId="4A766E7A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tPmntRqst</w:t>
            </w:r>
          </w:p>
        </w:tc>
        <w:tc>
          <w:tcPr>
            <w:tcW w:w="884" w:type="pct"/>
          </w:tcPr>
          <w:p w14:paraId="3C791CBB" w14:textId="77777777" w:rsidR="00FD0AA1" w:rsidRPr="00FD0AA1" w:rsidRDefault="00FD0AA1" w:rsidP="009B62A1">
            <w:pPr>
              <w:pStyle w:val="GOSTTablenorm"/>
              <w:rPr>
                <w:lang w:val="en-US"/>
              </w:rPr>
            </w:pPr>
            <w:r w:rsidRPr="00FD0AA1">
              <w:t>PmntRqst</w:t>
            </w:r>
            <w:r w:rsidRPr="00FD0AA1">
              <w:rPr>
                <w:lang w:eastAsia="en-US"/>
              </w:rPr>
              <w:t>_ITEM</w:t>
            </w:r>
          </w:p>
        </w:tc>
        <w:tc>
          <w:tcPr>
            <w:tcW w:w="294" w:type="pct"/>
          </w:tcPr>
          <w:p w14:paraId="0D5006AE" w14:textId="77777777" w:rsidR="00FD0AA1" w:rsidRPr="00FD0AA1" w:rsidRDefault="00FD0AA1" w:rsidP="009B62A1">
            <w:pPr>
              <w:pStyle w:val="GOSTTablenorm"/>
            </w:pPr>
            <w:r w:rsidRPr="00FD0AA1">
              <w:t>С</w:t>
            </w:r>
          </w:p>
        </w:tc>
        <w:tc>
          <w:tcPr>
            <w:tcW w:w="590" w:type="pct"/>
          </w:tcPr>
          <w:p w14:paraId="521D0565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t</w:t>
            </w:r>
            <w:r w:rsidRPr="00FD0AA1">
              <w:t>PmntRqst</w:t>
            </w:r>
            <w:r w:rsidRPr="00FD0AA1">
              <w:rPr>
                <w:lang w:eastAsia="en-US"/>
              </w:rPr>
              <w:t>_ITEM</w:t>
            </w:r>
            <w:r w:rsidRPr="00FD0AA1">
              <w:t xml:space="preserve"> </w:t>
            </w:r>
          </w:p>
        </w:tc>
        <w:tc>
          <w:tcPr>
            <w:tcW w:w="294" w:type="pct"/>
          </w:tcPr>
          <w:p w14:paraId="3E64D8C5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ОМ</w:t>
            </w:r>
          </w:p>
        </w:tc>
        <w:tc>
          <w:tcPr>
            <w:tcW w:w="2057" w:type="pct"/>
          </w:tcPr>
          <w:p w14:paraId="3DDCD8AE" w14:textId="77777777" w:rsidR="00FD0AA1" w:rsidRPr="00FD0AA1" w:rsidRDefault="00FD0AA1" w:rsidP="009B62A1">
            <w:pPr>
              <w:pStyle w:val="GOSTTablenorm"/>
            </w:pPr>
            <w:r w:rsidRPr="00FD0AA1">
              <w:rPr>
                <w:color w:val="000000"/>
              </w:rPr>
              <w:t>Информация о платежных поручениях в пакете</w:t>
            </w:r>
            <w:r w:rsidRPr="00FD0AA1">
              <w:t>.</w:t>
            </w:r>
          </w:p>
          <w:p w14:paraId="5C716041" w14:textId="1228109E" w:rsidR="00FD0AA1" w:rsidRPr="00FD0AA1" w:rsidRDefault="00FD0AA1" w:rsidP="009B62A1">
            <w:pPr>
              <w:pStyle w:val="GOSTTablenorm"/>
            </w:pPr>
            <w:r w:rsidRPr="00FD0AA1">
              <w:lastRenderedPageBreak/>
              <w:t xml:space="preserve">Состав элемента представлен в таблице </w:t>
            </w:r>
            <w:r w:rsidRPr="00FD0AA1">
              <w:fldChar w:fldCharType="begin"/>
            </w:r>
            <w:r w:rsidRPr="00FD0AA1">
              <w:instrText xml:space="preserve"> REF _Ref69129581 \h  \* MERGEFORMAT </w:instrText>
            </w:r>
            <w:r w:rsidRPr="00FD0AA1">
              <w:fldChar w:fldCharType="separate"/>
            </w:r>
            <w:r w:rsidR="000315A5">
              <w:rPr>
                <w:rFonts w:eastAsia="Calibri"/>
              </w:rPr>
              <w:t>67</w:t>
            </w:r>
            <w:r w:rsidRPr="00FD0AA1">
              <w:fldChar w:fldCharType="end"/>
            </w:r>
          </w:p>
        </w:tc>
      </w:tr>
    </w:tbl>
    <w:p w14:paraId="36900414" w14:textId="77777777" w:rsidR="00FD0AA1" w:rsidRPr="00FD0AA1" w:rsidRDefault="00FD0AA1" w:rsidP="00FD0AA1">
      <w:pPr>
        <w:pStyle w:val="32"/>
      </w:pPr>
      <w:bookmarkStart w:id="2996" w:name="_Toc84802583"/>
      <w:bookmarkStart w:id="2997" w:name="_Toc185883355"/>
      <w:bookmarkStart w:id="2998" w:name="_Toc190442954"/>
      <w:bookmarkStart w:id="2999" w:name="_Toc190679842"/>
      <w:bookmarkStart w:id="3000" w:name="_Toc190688407"/>
      <w:bookmarkStart w:id="3001" w:name="_Toc202367950"/>
      <w:bookmarkStart w:id="3002" w:name="_Toc207639867"/>
      <w:bookmarkStart w:id="3003" w:name="_Toc211611345"/>
      <w:r w:rsidRPr="00FD0AA1">
        <w:lastRenderedPageBreak/>
        <w:t>Описание комплексного типа «tPmntRqst_ITEM»</w:t>
      </w:r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</w:p>
    <w:p w14:paraId="4DF94FE0" w14:textId="77777777" w:rsidR="00FD0AA1" w:rsidRPr="00FD0AA1" w:rsidRDefault="00FD0AA1" w:rsidP="00FD0AA1">
      <w:pPr>
        <w:pStyle w:val="GOSTNormal"/>
      </w:pPr>
      <w:r w:rsidRPr="00FD0AA1">
        <w:t>Описание комплексного типа «tPmntRqst_ITEM» строк блока «</w:t>
      </w:r>
      <w:r w:rsidRPr="00FD0AA1">
        <w:rPr>
          <w:color w:val="000000"/>
        </w:rPr>
        <w:t>Информация о платежных поручениях в пакете</w:t>
      </w:r>
      <w:r w:rsidRPr="00FD0AA1">
        <w:t>».</w:t>
      </w:r>
    </w:p>
    <w:p w14:paraId="707A31B1" w14:textId="42EF3B4B" w:rsidR="00FD0AA1" w:rsidRPr="00FD0AA1" w:rsidRDefault="00FD0AA1" w:rsidP="00FD0AA1">
      <w:pPr>
        <w:pStyle w:val="GOSTNameTable"/>
        <w:rPr>
          <w:rFonts w:eastAsia="Calibri"/>
        </w:rPr>
      </w:pPr>
      <w:r w:rsidRPr="00FD0AA1">
        <w:rPr>
          <w:rFonts w:eastAsia="Calibri"/>
        </w:rPr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04" w:name="_Ref69129581"/>
      <w:bookmarkStart w:id="3005" w:name="_Toc185882896"/>
      <w:r w:rsidR="000315A5">
        <w:rPr>
          <w:rFonts w:eastAsia="Calibri"/>
          <w:noProof/>
        </w:rPr>
        <w:t>67</w:t>
      </w:r>
      <w:bookmarkEnd w:id="3004"/>
      <w:r w:rsidRPr="00FD0AA1">
        <w:rPr>
          <w:rFonts w:eastAsia="Calibri"/>
        </w:rPr>
        <w:fldChar w:fldCharType="end"/>
      </w:r>
      <w:r w:rsidRPr="00FD0AA1">
        <w:rPr>
          <w:rFonts w:eastAsia="Calibri"/>
        </w:rPr>
        <w:t xml:space="preserve"> – Описание комплексного типа «t</w:t>
      </w:r>
      <w:r w:rsidRPr="00FD0AA1">
        <w:t>PmntRqst</w:t>
      </w:r>
      <w:r w:rsidRPr="00FD0AA1">
        <w:rPr>
          <w:rFonts w:eastAsia="Calibri"/>
        </w:rPr>
        <w:t>_ITEM»</w:t>
      </w:r>
      <w:bookmarkEnd w:id="300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6"/>
        <w:gridCol w:w="1132"/>
        <w:gridCol w:w="566"/>
        <w:gridCol w:w="3961"/>
      </w:tblGrid>
      <w:tr w:rsidR="00FD0AA1" w:rsidRPr="00FD0AA1" w14:paraId="01186726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1AD15408" w14:textId="77777777" w:rsidR="00FD0AA1" w:rsidRPr="00FD0AA1" w:rsidRDefault="00FD0AA1" w:rsidP="009B62A1">
            <w:pPr>
              <w:pStyle w:val="GOSTTableHead"/>
            </w:pPr>
            <w:r w:rsidRPr="00FD0AA1">
              <w:t>Наименование элемента</w:t>
            </w:r>
          </w:p>
        </w:tc>
        <w:tc>
          <w:tcPr>
            <w:tcW w:w="883" w:type="pct"/>
          </w:tcPr>
          <w:p w14:paraId="6B916CC7" w14:textId="77777777" w:rsidR="00FD0AA1" w:rsidRPr="00FD0AA1" w:rsidRDefault="00FD0AA1" w:rsidP="009B62A1">
            <w:pPr>
              <w:pStyle w:val="GOSTTableHead"/>
            </w:pPr>
            <w:r w:rsidRPr="00FD0AA1">
              <w:t>Сокращенное наименование (код) элемента</w:t>
            </w:r>
          </w:p>
        </w:tc>
        <w:tc>
          <w:tcPr>
            <w:tcW w:w="294" w:type="pct"/>
          </w:tcPr>
          <w:p w14:paraId="4506FF23" w14:textId="77777777" w:rsidR="00FD0AA1" w:rsidRPr="00FD0AA1" w:rsidRDefault="00FD0AA1" w:rsidP="009B62A1">
            <w:pPr>
              <w:pStyle w:val="GOSTTableHead"/>
            </w:pPr>
            <w:r w:rsidRPr="00FD0AA1">
              <w:t>Тип</w:t>
            </w:r>
          </w:p>
        </w:tc>
        <w:tc>
          <w:tcPr>
            <w:tcW w:w="588" w:type="pct"/>
          </w:tcPr>
          <w:p w14:paraId="3876AA79" w14:textId="77777777" w:rsidR="00FD0AA1" w:rsidRPr="00FD0AA1" w:rsidRDefault="00FD0AA1" w:rsidP="009B62A1">
            <w:pPr>
              <w:pStyle w:val="GOSTTableHead"/>
            </w:pPr>
            <w:r w:rsidRPr="00FD0AA1">
              <w:t>Формат элемента</w:t>
            </w:r>
          </w:p>
        </w:tc>
        <w:tc>
          <w:tcPr>
            <w:tcW w:w="294" w:type="pct"/>
          </w:tcPr>
          <w:p w14:paraId="3B76A5BF" w14:textId="77777777" w:rsidR="00FD0AA1" w:rsidRPr="00FD0AA1" w:rsidRDefault="00FD0AA1" w:rsidP="009B62A1">
            <w:pPr>
              <w:pStyle w:val="GOSTTableHead"/>
            </w:pPr>
            <w:r w:rsidRPr="00FD0AA1">
              <w:t>Обязательность</w:t>
            </w:r>
          </w:p>
        </w:tc>
        <w:tc>
          <w:tcPr>
            <w:tcW w:w="2057" w:type="pct"/>
          </w:tcPr>
          <w:p w14:paraId="51C1564B" w14:textId="77777777" w:rsidR="00FD0AA1" w:rsidRPr="00FD0AA1" w:rsidRDefault="00FD0AA1" w:rsidP="009B62A1">
            <w:pPr>
              <w:pStyle w:val="GOSTTableHead"/>
            </w:pPr>
            <w:r w:rsidRPr="00FD0AA1">
              <w:t>Дополнительная информация</w:t>
            </w:r>
          </w:p>
        </w:tc>
      </w:tr>
      <w:tr w:rsidR="00FD0AA1" w:rsidRPr="00FD0AA1" w14:paraId="690A0811" w14:textId="77777777" w:rsidTr="009B62A1">
        <w:tc>
          <w:tcPr>
            <w:tcW w:w="884" w:type="pct"/>
          </w:tcPr>
          <w:p w14:paraId="2039BF80" w14:textId="77777777" w:rsidR="00FD0AA1" w:rsidRPr="00FD0AA1" w:rsidRDefault="00FD0AA1" w:rsidP="009B62A1">
            <w:pPr>
              <w:pStyle w:val="GOSTTablenorm"/>
            </w:pPr>
            <w:r w:rsidRPr="00FD0AA1">
              <w:t>Идентификатор платежного поручения в пакете</w:t>
            </w:r>
          </w:p>
        </w:tc>
        <w:tc>
          <w:tcPr>
            <w:tcW w:w="883" w:type="pct"/>
          </w:tcPr>
          <w:p w14:paraId="627448CC" w14:textId="77777777" w:rsidR="00FD0AA1" w:rsidRPr="00FD0AA1" w:rsidRDefault="00FD0AA1" w:rsidP="009B62A1">
            <w:pPr>
              <w:pStyle w:val="GOSTTablenorm"/>
              <w:rPr>
                <w:lang w:val="en-US"/>
              </w:rPr>
            </w:pPr>
            <w:r w:rsidRPr="00FD0AA1">
              <w:t>PpGUID</w:t>
            </w:r>
          </w:p>
        </w:tc>
        <w:tc>
          <w:tcPr>
            <w:tcW w:w="294" w:type="pct"/>
          </w:tcPr>
          <w:p w14:paraId="2219A166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4C519BC6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T(36)</w:t>
            </w:r>
          </w:p>
        </w:tc>
        <w:tc>
          <w:tcPr>
            <w:tcW w:w="294" w:type="pct"/>
          </w:tcPr>
          <w:p w14:paraId="71D1CCF9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18B168B1" w14:textId="77777777" w:rsidR="00FD0AA1" w:rsidRPr="00FD0AA1" w:rsidRDefault="00FD0AA1" w:rsidP="009B62A1">
            <w:pPr>
              <w:pStyle w:val="GOSTTablenorm"/>
            </w:pPr>
            <w:r w:rsidRPr="00FD0AA1">
              <w:t>Указывается идентификатор платежного поручения в пакете</w:t>
            </w:r>
          </w:p>
        </w:tc>
      </w:tr>
      <w:tr w:rsidR="00FD0AA1" w:rsidRPr="00FD0AA1" w14:paraId="0F04B8F1" w14:textId="77777777" w:rsidTr="009B62A1">
        <w:tc>
          <w:tcPr>
            <w:tcW w:w="884" w:type="pct"/>
          </w:tcPr>
          <w:p w14:paraId="40E4761A" w14:textId="77777777" w:rsidR="00FD0AA1" w:rsidRPr="00FD0AA1" w:rsidRDefault="00FD0AA1" w:rsidP="009B62A1">
            <w:pPr>
              <w:pStyle w:val="GOSTTablenorm"/>
            </w:pPr>
            <w:r w:rsidRPr="00FD0AA1">
              <w:t>Бизнес-статус платежного поручения в пакете</w:t>
            </w:r>
          </w:p>
        </w:tc>
        <w:tc>
          <w:tcPr>
            <w:tcW w:w="883" w:type="pct"/>
          </w:tcPr>
          <w:p w14:paraId="17939BF0" w14:textId="77777777" w:rsidR="00FD0AA1" w:rsidRPr="00FD0AA1" w:rsidRDefault="00FD0AA1" w:rsidP="009B62A1">
            <w:pPr>
              <w:pStyle w:val="GOSTTablenorm"/>
              <w:rPr>
                <w:lang w:val="en-US"/>
              </w:rPr>
            </w:pPr>
            <w:r w:rsidRPr="00FD0AA1">
              <w:t>PPBsnSt</w:t>
            </w:r>
          </w:p>
        </w:tc>
        <w:tc>
          <w:tcPr>
            <w:tcW w:w="294" w:type="pct"/>
          </w:tcPr>
          <w:p w14:paraId="14D20D86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595D7E28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t>T(1-</w:t>
            </w:r>
            <w:r w:rsidRPr="00FD0AA1">
              <w:rPr>
                <w:lang w:val="en-US"/>
              </w:rPr>
              <w:t>2</w:t>
            </w:r>
            <w:r w:rsidRPr="00FD0AA1">
              <w:t>)</w:t>
            </w:r>
          </w:p>
        </w:tc>
        <w:tc>
          <w:tcPr>
            <w:tcW w:w="294" w:type="pct"/>
          </w:tcPr>
          <w:p w14:paraId="72BDB260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7270F1A7" w14:textId="77777777" w:rsidR="00FD0AA1" w:rsidRPr="00FD0AA1" w:rsidRDefault="00FD0AA1" w:rsidP="009B62A1">
            <w:pPr>
              <w:pStyle w:val="GOSTTablenorm"/>
            </w:pPr>
            <w:r w:rsidRPr="00FD0AA1">
              <w:t>Указывается статус п/п в пакете.</w:t>
            </w:r>
          </w:p>
          <w:p w14:paraId="71F37958" w14:textId="77777777" w:rsidR="00FD0AA1" w:rsidRPr="00FD0AA1" w:rsidRDefault="00FD0AA1" w:rsidP="009B62A1">
            <w:pPr>
              <w:pStyle w:val="GOSTTablenorm"/>
            </w:pPr>
            <w:r w:rsidRPr="00FD0AA1">
              <w:t>Возможные значения:</w:t>
            </w:r>
          </w:p>
          <w:p w14:paraId="2483118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FD0AA1">
              <w:t>«3» (Исполнено);</w:t>
            </w:r>
          </w:p>
          <w:p w14:paraId="5344BC9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FD0AA1">
              <w:t>«4» (Отменено)</w:t>
            </w:r>
          </w:p>
        </w:tc>
      </w:tr>
    </w:tbl>
    <w:p w14:paraId="4337AA3A" w14:textId="77777777" w:rsidR="00FD0AA1" w:rsidRPr="00FD0AA1" w:rsidRDefault="00FD0AA1" w:rsidP="00FD0AA1">
      <w:pPr>
        <w:pStyle w:val="32"/>
      </w:pPr>
      <w:bookmarkStart w:id="3006" w:name="_Toc185883356"/>
      <w:bookmarkStart w:id="3007" w:name="_Toc190442955"/>
      <w:bookmarkStart w:id="3008" w:name="_Toc190679843"/>
      <w:bookmarkStart w:id="3009" w:name="_Toc190688408"/>
      <w:bookmarkStart w:id="3010" w:name="_Toc202367951"/>
      <w:bookmarkStart w:id="3011" w:name="_Toc207639868"/>
      <w:bookmarkStart w:id="3012" w:name="_Toc211611346"/>
      <w:r w:rsidRPr="00FD0AA1">
        <w:t>Описание комплексного типа «tPstnRslt»</w:t>
      </w:r>
      <w:bookmarkEnd w:id="2991"/>
      <w:bookmarkEnd w:id="2992"/>
      <w:bookmarkEnd w:id="3006"/>
      <w:bookmarkEnd w:id="3007"/>
      <w:bookmarkEnd w:id="3008"/>
      <w:bookmarkEnd w:id="3009"/>
      <w:bookmarkEnd w:id="3010"/>
      <w:bookmarkEnd w:id="3011"/>
      <w:bookmarkEnd w:id="3012"/>
    </w:p>
    <w:p w14:paraId="498A4125" w14:textId="77777777" w:rsidR="00FD0AA1" w:rsidRPr="00FD0AA1" w:rsidRDefault="00FD0AA1" w:rsidP="00FD0AA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FD0AA1">
        <w:rPr>
          <w:sz w:val="24"/>
          <w:szCs w:val="24"/>
        </w:rPr>
        <w:t>Описание комплексного типа «tPstnRslt» блока «</w:t>
      </w:r>
      <w:r w:rsidRPr="00FD0AA1">
        <w:rPr>
          <w:sz w:val="24"/>
          <w:szCs w:val="24"/>
          <w:lang w:eastAsia="en-US"/>
        </w:rPr>
        <w:t>Выявленные ошибки документа или его изменения</w:t>
      </w:r>
      <w:r w:rsidRPr="00FD0AA1">
        <w:rPr>
          <w:sz w:val="24"/>
          <w:szCs w:val="24"/>
        </w:rPr>
        <w:t>».</w:t>
      </w:r>
    </w:p>
    <w:p w14:paraId="57F20C9F" w14:textId="7E44699F" w:rsidR="00FD0AA1" w:rsidRPr="00FD0AA1" w:rsidRDefault="00FD0AA1" w:rsidP="00FD0AA1">
      <w:pPr>
        <w:pStyle w:val="GOSTNameTable"/>
        <w:widowControl w:val="0"/>
        <w:numPr>
          <w:ilvl w:val="0"/>
          <w:numId w:val="89"/>
        </w:numPr>
        <w:suppressAutoHyphens w:val="0"/>
        <w:spacing w:before="120" w:after="0"/>
        <w:ind w:left="425" w:hanging="357"/>
        <w:rPr>
          <w:rFonts w:eastAsia="Calibri"/>
          <w:szCs w:val="24"/>
          <w:lang w:val="en-US"/>
        </w:rPr>
      </w:pPr>
      <w:r w:rsidRPr="00FD0AA1">
        <w:rPr>
          <w:rFonts w:eastAsia="Calibri"/>
          <w:szCs w:val="24"/>
        </w:rPr>
        <w:fldChar w:fldCharType="begin"/>
      </w:r>
      <w:r w:rsidRPr="00FD0AA1">
        <w:rPr>
          <w:rFonts w:eastAsia="Calibri"/>
          <w:szCs w:val="24"/>
          <w:lang w:val="en-US"/>
        </w:rPr>
        <w:instrText xml:space="preserve"> SEQ </w:instrText>
      </w:r>
      <w:r w:rsidRPr="00FD0AA1">
        <w:rPr>
          <w:rFonts w:eastAsia="Calibri"/>
          <w:szCs w:val="24"/>
        </w:rPr>
        <w:instrText>Таблица</w:instrText>
      </w:r>
      <w:r w:rsidRPr="00FD0AA1">
        <w:rPr>
          <w:rFonts w:eastAsia="Calibri"/>
          <w:szCs w:val="24"/>
          <w:lang w:val="en-US"/>
        </w:rPr>
        <w:instrText xml:space="preserve"> \* ARABIC </w:instrText>
      </w:r>
      <w:r w:rsidRPr="00FD0AA1">
        <w:rPr>
          <w:rFonts w:eastAsia="Calibri"/>
          <w:szCs w:val="24"/>
        </w:rPr>
        <w:fldChar w:fldCharType="separate"/>
      </w:r>
      <w:bookmarkStart w:id="3013" w:name="_Ref466383464"/>
      <w:bookmarkStart w:id="3014" w:name="_Toc185882897"/>
      <w:r w:rsidR="000315A5">
        <w:rPr>
          <w:rFonts w:eastAsia="Calibri"/>
          <w:noProof/>
          <w:szCs w:val="24"/>
          <w:lang w:val="en-US"/>
        </w:rPr>
        <w:t>68</w:t>
      </w:r>
      <w:bookmarkEnd w:id="3013"/>
      <w:r w:rsidRPr="00FD0AA1">
        <w:rPr>
          <w:rFonts w:eastAsia="Calibri"/>
          <w:szCs w:val="24"/>
        </w:rPr>
        <w:fldChar w:fldCharType="end"/>
      </w:r>
      <w:r w:rsidRPr="00FD0AA1">
        <w:rPr>
          <w:rFonts w:eastAsia="Calibri"/>
          <w:szCs w:val="24"/>
          <w:lang w:val="en-US"/>
        </w:rPr>
        <w:t xml:space="preserve"> – </w:t>
      </w:r>
      <w:r w:rsidRPr="00FD0AA1">
        <w:rPr>
          <w:rFonts w:eastAsia="Calibri"/>
          <w:szCs w:val="24"/>
        </w:rPr>
        <w:t>Описание</w:t>
      </w:r>
      <w:r w:rsidRPr="00FD0AA1">
        <w:rPr>
          <w:rFonts w:eastAsia="Calibri"/>
          <w:szCs w:val="24"/>
          <w:lang w:val="en-US"/>
        </w:rPr>
        <w:t xml:space="preserve"> </w:t>
      </w:r>
      <w:r w:rsidRPr="00FD0AA1">
        <w:rPr>
          <w:rFonts w:eastAsia="Calibri"/>
          <w:szCs w:val="24"/>
        </w:rPr>
        <w:t>комплексного</w:t>
      </w:r>
      <w:r w:rsidRPr="00FD0AA1">
        <w:rPr>
          <w:rFonts w:eastAsia="Calibri"/>
          <w:szCs w:val="24"/>
          <w:lang w:val="en-US"/>
        </w:rPr>
        <w:t xml:space="preserve"> </w:t>
      </w:r>
      <w:r w:rsidRPr="00FD0AA1">
        <w:rPr>
          <w:rFonts w:eastAsia="Calibri"/>
          <w:szCs w:val="24"/>
        </w:rPr>
        <w:t>типа</w:t>
      </w:r>
      <w:r w:rsidRPr="00FD0AA1">
        <w:rPr>
          <w:rFonts w:eastAsia="Calibri"/>
          <w:szCs w:val="24"/>
          <w:lang w:val="en-US"/>
        </w:rPr>
        <w:t xml:space="preserve"> «</w:t>
      </w:r>
      <w:r w:rsidRPr="00FD0AA1">
        <w:rPr>
          <w:rFonts w:eastAsia="Calibri"/>
          <w:szCs w:val="24"/>
        </w:rPr>
        <w:t>tPstnRslt»</w:t>
      </w:r>
      <w:bookmarkEnd w:id="301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7"/>
        <w:gridCol w:w="1702"/>
        <w:gridCol w:w="566"/>
        <w:gridCol w:w="1136"/>
        <w:gridCol w:w="566"/>
        <w:gridCol w:w="3961"/>
      </w:tblGrid>
      <w:tr w:rsidR="00FD0AA1" w:rsidRPr="00FD0AA1" w14:paraId="6892A411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0"/>
        </w:trPr>
        <w:tc>
          <w:tcPr>
            <w:tcW w:w="881" w:type="pct"/>
          </w:tcPr>
          <w:p w14:paraId="7BDB03FA" w14:textId="77777777" w:rsidR="00FD0AA1" w:rsidRPr="00FD0AA1" w:rsidRDefault="00FD0AA1" w:rsidP="009B62A1">
            <w:pPr>
              <w:pStyle w:val="GOSTTableHead"/>
              <w:rPr>
                <w:lang w:val="en-US"/>
              </w:rPr>
            </w:pPr>
            <w:r w:rsidRPr="00FD0AA1">
              <w:t>Наименование комплексного типа</w:t>
            </w:r>
          </w:p>
        </w:tc>
        <w:tc>
          <w:tcPr>
            <w:tcW w:w="884" w:type="pct"/>
          </w:tcPr>
          <w:p w14:paraId="1C349452" w14:textId="77777777" w:rsidR="00FD0AA1" w:rsidRPr="00FD0AA1" w:rsidRDefault="00FD0AA1" w:rsidP="009B62A1">
            <w:pPr>
              <w:pStyle w:val="GOSTTableHead"/>
            </w:pPr>
            <w:r w:rsidRPr="00FD0AA1">
              <w:t>Текущий элемент/</w:t>
            </w:r>
            <w:r w:rsidRPr="00FD0AA1">
              <w:rPr>
                <w:lang w:val="en-US"/>
              </w:rPr>
              <w:t xml:space="preserve"> </w:t>
            </w:r>
            <w:r w:rsidRPr="00FD0AA1">
              <w:t>атрибут</w:t>
            </w:r>
          </w:p>
        </w:tc>
        <w:tc>
          <w:tcPr>
            <w:tcW w:w="294" w:type="pct"/>
          </w:tcPr>
          <w:p w14:paraId="282AC311" w14:textId="77777777" w:rsidR="00FD0AA1" w:rsidRPr="00FD0AA1" w:rsidRDefault="00FD0AA1" w:rsidP="009B62A1">
            <w:pPr>
              <w:pStyle w:val="GOSTTableHead"/>
            </w:pPr>
            <w:r w:rsidRPr="00FD0AA1">
              <w:t>Тип</w:t>
            </w:r>
          </w:p>
        </w:tc>
        <w:tc>
          <w:tcPr>
            <w:tcW w:w="590" w:type="pct"/>
          </w:tcPr>
          <w:p w14:paraId="0B8A1C46" w14:textId="77777777" w:rsidR="00FD0AA1" w:rsidRPr="00FD0AA1" w:rsidRDefault="00FD0AA1" w:rsidP="009B62A1">
            <w:pPr>
              <w:pStyle w:val="GOSTTableHead"/>
            </w:pPr>
            <w:r w:rsidRPr="00FD0AA1">
              <w:t>Формат элемента</w:t>
            </w:r>
          </w:p>
        </w:tc>
        <w:tc>
          <w:tcPr>
            <w:tcW w:w="294" w:type="pct"/>
          </w:tcPr>
          <w:p w14:paraId="4C6B6CA4" w14:textId="77777777" w:rsidR="00FD0AA1" w:rsidRPr="00FD0AA1" w:rsidRDefault="00FD0AA1" w:rsidP="009B62A1">
            <w:pPr>
              <w:pStyle w:val="GOSTTableHead"/>
            </w:pPr>
            <w:r w:rsidRPr="00FD0AA1">
              <w:t>Обязательность</w:t>
            </w:r>
          </w:p>
        </w:tc>
        <w:tc>
          <w:tcPr>
            <w:tcW w:w="2057" w:type="pct"/>
          </w:tcPr>
          <w:p w14:paraId="5033A6CB" w14:textId="77777777" w:rsidR="00FD0AA1" w:rsidRPr="00FD0AA1" w:rsidRDefault="00FD0AA1" w:rsidP="009B62A1">
            <w:pPr>
              <w:pStyle w:val="GOSTTableHead"/>
            </w:pPr>
            <w:r w:rsidRPr="00FD0AA1">
              <w:t>Дополнительная информация</w:t>
            </w:r>
          </w:p>
        </w:tc>
      </w:tr>
      <w:tr w:rsidR="00FD0AA1" w:rsidRPr="00FD0AA1" w14:paraId="244B5503" w14:textId="77777777" w:rsidTr="009B62A1">
        <w:trPr>
          <w:trHeight w:val="282"/>
        </w:trPr>
        <w:tc>
          <w:tcPr>
            <w:tcW w:w="881" w:type="pct"/>
          </w:tcPr>
          <w:p w14:paraId="5CAD16B6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tPstnRslt</w:t>
            </w:r>
          </w:p>
        </w:tc>
        <w:tc>
          <w:tcPr>
            <w:tcW w:w="884" w:type="pct"/>
          </w:tcPr>
          <w:p w14:paraId="774D2B97" w14:textId="77777777" w:rsidR="00FD0AA1" w:rsidRPr="00FD0AA1" w:rsidRDefault="00FD0AA1" w:rsidP="009B62A1">
            <w:pPr>
              <w:pStyle w:val="GOSTTablenorm"/>
              <w:rPr>
                <w:lang w:val="en-US"/>
              </w:rPr>
            </w:pPr>
            <w:r w:rsidRPr="00FD0AA1">
              <w:rPr>
                <w:lang w:eastAsia="en-US"/>
              </w:rPr>
              <w:t>PstnRslt_ITEM</w:t>
            </w:r>
          </w:p>
        </w:tc>
        <w:tc>
          <w:tcPr>
            <w:tcW w:w="294" w:type="pct"/>
          </w:tcPr>
          <w:p w14:paraId="668E3A23" w14:textId="77777777" w:rsidR="00FD0AA1" w:rsidRPr="00FD0AA1" w:rsidRDefault="00FD0AA1" w:rsidP="009B62A1">
            <w:pPr>
              <w:pStyle w:val="GOSTTablenorm"/>
            </w:pPr>
            <w:r w:rsidRPr="00FD0AA1">
              <w:t>С</w:t>
            </w:r>
          </w:p>
        </w:tc>
        <w:tc>
          <w:tcPr>
            <w:tcW w:w="590" w:type="pct"/>
          </w:tcPr>
          <w:p w14:paraId="79593B56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tPstnRslt_ITEM</w:t>
            </w:r>
            <w:r w:rsidRPr="00FD0AA1">
              <w:t xml:space="preserve"> </w:t>
            </w:r>
          </w:p>
        </w:tc>
        <w:tc>
          <w:tcPr>
            <w:tcW w:w="294" w:type="pct"/>
          </w:tcPr>
          <w:p w14:paraId="6F463E49" w14:textId="77777777" w:rsidR="00FD0AA1" w:rsidRPr="00FD0AA1" w:rsidRDefault="00FD0AA1" w:rsidP="009B62A1">
            <w:pPr>
              <w:pStyle w:val="GOSTTablenorm"/>
            </w:pPr>
            <w:r w:rsidRPr="00FD0AA1">
              <w:rPr>
                <w:lang w:eastAsia="en-US"/>
              </w:rPr>
              <w:t>ОМ</w:t>
            </w:r>
          </w:p>
        </w:tc>
        <w:tc>
          <w:tcPr>
            <w:tcW w:w="2057" w:type="pct"/>
          </w:tcPr>
          <w:p w14:paraId="74D07406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Выявленные в процессе обработки ошибки документа или его изменения.</w:t>
            </w:r>
          </w:p>
          <w:p w14:paraId="7BFFED9B" w14:textId="606D0741" w:rsidR="00FD0AA1" w:rsidRPr="00FD0AA1" w:rsidRDefault="00FD0AA1" w:rsidP="009B62A1">
            <w:pPr>
              <w:pStyle w:val="GOSTTablenorm"/>
            </w:pPr>
            <w:r w:rsidRPr="00FD0AA1">
              <w:t xml:space="preserve">Состав элемента представлен в таблице </w:t>
            </w:r>
            <w:r w:rsidRPr="00FD0AA1">
              <w:rPr>
                <w:b/>
              </w:rPr>
              <w:fldChar w:fldCharType="begin"/>
            </w:r>
            <w:r w:rsidRPr="00FD0AA1">
              <w:rPr>
                <w:b/>
              </w:rPr>
              <w:instrText xml:space="preserve"> REF _Ref466416587 \h  \* MERGEFORMAT </w:instrText>
            </w:r>
            <w:r w:rsidRPr="00FD0AA1">
              <w:rPr>
                <w:b/>
              </w:rPr>
            </w:r>
            <w:r w:rsidRPr="00FD0AA1">
              <w:rPr>
                <w:b/>
              </w:rPr>
              <w:fldChar w:fldCharType="separate"/>
            </w:r>
            <w:r w:rsidR="000315A5" w:rsidRPr="000315A5">
              <w:rPr>
                <w:rFonts w:eastAsia="Calibri"/>
                <w:b/>
              </w:rPr>
              <w:t>69</w:t>
            </w:r>
            <w:r w:rsidRPr="00FD0AA1">
              <w:rPr>
                <w:b/>
              </w:rPr>
              <w:fldChar w:fldCharType="end"/>
            </w:r>
          </w:p>
        </w:tc>
      </w:tr>
    </w:tbl>
    <w:p w14:paraId="790917BF" w14:textId="77777777" w:rsidR="00FD0AA1" w:rsidRPr="00FD0AA1" w:rsidRDefault="00FD0AA1" w:rsidP="00FD0AA1">
      <w:pPr>
        <w:pStyle w:val="32"/>
      </w:pPr>
      <w:bookmarkStart w:id="3015" w:name="_Toc463540115"/>
      <w:bookmarkStart w:id="3016" w:name="_Toc5013617"/>
      <w:bookmarkStart w:id="3017" w:name="_Toc185883357"/>
      <w:bookmarkStart w:id="3018" w:name="_Toc190442956"/>
      <w:bookmarkStart w:id="3019" w:name="_Toc190679844"/>
      <w:bookmarkStart w:id="3020" w:name="_Toc190688409"/>
      <w:bookmarkStart w:id="3021" w:name="_Toc202367952"/>
      <w:bookmarkStart w:id="3022" w:name="_Toc207639869"/>
      <w:bookmarkStart w:id="3023" w:name="_Toc211611347"/>
      <w:r w:rsidRPr="00FD0AA1">
        <w:t>Описание комплексного типа «tPstnRslt_ITEM»</w:t>
      </w:r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</w:p>
    <w:p w14:paraId="6CE0FB69" w14:textId="77777777" w:rsidR="00FD0AA1" w:rsidRPr="00FD0AA1" w:rsidRDefault="00FD0AA1" w:rsidP="00FD0AA1">
      <w:pPr>
        <w:pStyle w:val="GOSTNormal"/>
      </w:pPr>
      <w:r w:rsidRPr="00FD0AA1">
        <w:t>Описание комплексного типа «tPstnRslt_ITEM» строк блока «</w:t>
      </w:r>
      <w:r w:rsidRPr="00FD0AA1">
        <w:rPr>
          <w:lang w:eastAsia="en-US"/>
        </w:rPr>
        <w:t>Выявленные ошибки документа или его изменения</w:t>
      </w:r>
      <w:r w:rsidRPr="00FD0AA1">
        <w:t>».</w:t>
      </w:r>
    </w:p>
    <w:p w14:paraId="0E19E342" w14:textId="09D0140E" w:rsidR="00FD0AA1" w:rsidRPr="00FD0AA1" w:rsidRDefault="00FD0AA1" w:rsidP="00FD0AA1">
      <w:pPr>
        <w:pStyle w:val="GOSTNameTable"/>
        <w:rPr>
          <w:rFonts w:eastAsia="Calibri"/>
        </w:rPr>
      </w:pPr>
      <w:r w:rsidRPr="00FD0AA1">
        <w:rPr>
          <w:rFonts w:eastAsia="Calibri"/>
        </w:rPr>
        <w:lastRenderedPageBreak/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24" w:name="_Ref466416587"/>
      <w:bookmarkStart w:id="3025" w:name="_Toc185882898"/>
      <w:r w:rsidR="000315A5">
        <w:rPr>
          <w:rFonts w:eastAsia="Calibri"/>
          <w:noProof/>
        </w:rPr>
        <w:t>69</w:t>
      </w:r>
      <w:bookmarkEnd w:id="3024"/>
      <w:r w:rsidRPr="00FD0AA1">
        <w:rPr>
          <w:rFonts w:eastAsia="Calibri"/>
        </w:rPr>
        <w:fldChar w:fldCharType="end"/>
      </w:r>
      <w:r w:rsidRPr="00FD0AA1">
        <w:rPr>
          <w:rFonts w:eastAsia="Calibri"/>
        </w:rPr>
        <w:t xml:space="preserve"> – Описание комплексного типа «tPstnRslt_ITEM»</w:t>
      </w:r>
      <w:bookmarkEnd w:id="302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6"/>
        <w:gridCol w:w="1132"/>
        <w:gridCol w:w="566"/>
        <w:gridCol w:w="3961"/>
      </w:tblGrid>
      <w:tr w:rsidR="00FD0AA1" w:rsidRPr="00FD0AA1" w14:paraId="3FA8BF51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1230150D" w14:textId="77777777" w:rsidR="00FD0AA1" w:rsidRPr="00FD0AA1" w:rsidRDefault="00FD0AA1" w:rsidP="009B62A1">
            <w:pPr>
              <w:pStyle w:val="GOSTTableHead"/>
            </w:pPr>
            <w:r w:rsidRPr="00FD0AA1">
              <w:t>Наименование элемента</w:t>
            </w:r>
          </w:p>
        </w:tc>
        <w:tc>
          <w:tcPr>
            <w:tcW w:w="883" w:type="pct"/>
          </w:tcPr>
          <w:p w14:paraId="59A43E6E" w14:textId="77777777" w:rsidR="00FD0AA1" w:rsidRPr="00FD0AA1" w:rsidRDefault="00FD0AA1" w:rsidP="009B62A1">
            <w:pPr>
              <w:pStyle w:val="GOSTTableHead"/>
            </w:pPr>
            <w:r w:rsidRPr="00FD0AA1">
              <w:t>Сокращенное наименование (код) элемента</w:t>
            </w:r>
          </w:p>
        </w:tc>
        <w:tc>
          <w:tcPr>
            <w:tcW w:w="294" w:type="pct"/>
          </w:tcPr>
          <w:p w14:paraId="0CFBF055" w14:textId="77777777" w:rsidR="00FD0AA1" w:rsidRPr="00FD0AA1" w:rsidRDefault="00FD0AA1" w:rsidP="009B62A1">
            <w:pPr>
              <w:pStyle w:val="GOSTTableHead"/>
            </w:pPr>
            <w:r w:rsidRPr="00FD0AA1">
              <w:t>Тип</w:t>
            </w:r>
          </w:p>
        </w:tc>
        <w:tc>
          <w:tcPr>
            <w:tcW w:w="588" w:type="pct"/>
          </w:tcPr>
          <w:p w14:paraId="383FB5B6" w14:textId="77777777" w:rsidR="00FD0AA1" w:rsidRPr="00FD0AA1" w:rsidRDefault="00FD0AA1" w:rsidP="009B62A1">
            <w:pPr>
              <w:pStyle w:val="GOSTTableHead"/>
            </w:pPr>
            <w:r w:rsidRPr="00FD0AA1">
              <w:t>Формат элемента</w:t>
            </w:r>
          </w:p>
        </w:tc>
        <w:tc>
          <w:tcPr>
            <w:tcW w:w="294" w:type="pct"/>
          </w:tcPr>
          <w:p w14:paraId="7F2ACFDE" w14:textId="77777777" w:rsidR="00FD0AA1" w:rsidRPr="00FD0AA1" w:rsidRDefault="00FD0AA1" w:rsidP="009B62A1">
            <w:pPr>
              <w:pStyle w:val="GOSTTableHead"/>
            </w:pPr>
            <w:r w:rsidRPr="00FD0AA1">
              <w:t>Обязательность</w:t>
            </w:r>
          </w:p>
        </w:tc>
        <w:tc>
          <w:tcPr>
            <w:tcW w:w="2057" w:type="pct"/>
          </w:tcPr>
          <w:p w14:paraId="2875862A" w14:textId="77777777" w:rsidR="00FD0AA1" w:rsidRPr="00FD0AA1" w:rsidRDefault="00FD0AA1" w:rsidP="009B62A1">
            <w:pPr>
              <w:pStyle w:val="GOSTTableHead"/>
            </w:pPr>
            <w:r w:rsidRPr="00FD0AA1">
              <w:t>Дополнительная информация</w:t>
            </w:r>
          </w:p>
        </w:tc>
      </w:tr>
      <w:tr w:rsidR="00FD0AA1" w:rsidRPr="00FD0AA1" w14:paraId="7C1AE959" w14:textId="77777777" w:rsidTr="009B62A1">
        <w:tc>
          <w:tcPr>
            <w:tcW w:w="884" w:type="pct"/>
          </w:tcPr>
          <w:p w14:paraId="47C059E5" w14:textId="77777777" w:rsidR="00FD0AA1" w:rsidRPr="00FD0AA1" w:rsidRDefault="00FD0AA1" w:rsidP="009B62A1">
            <w:pPr>
              <w:pStyle w:val="GOSTTablenorm"/>
            </w:pPr>
            <w:r w:rsidRPr="00FD0AA1">
              <w:t>Наименование комплексного типа, к которому относится сокращенное наименование (кода) элемента</w:t>
            </w:r>
          </w:p>
        </w:tc>
        <w:tc>
          <w:tcPr>
            <w:tcW w:w="883" w:type="pct"/>
          </w:tcPr>
          <w:p w14:paraId="39458D5E" w14:textId="77777777" w:rsidR="00FD0AA1" w:rsidRPr="00FD0AA1" w:rsidRDefault="00FD0AA1" w:rsidP="009B62A1">
            <w:pPr>
              <w:pStyle w:val="GOSTTablenorm"/>
            </w:pPr>
            <w:r w:rsidRPr="00FD0AA1">
              <w:t>BlockName</w:t>
            </w:r>
          </w:p>
        </w:tc>
        <w:tc>
          <w:tcPr>
            <w:tcW w:w="294" w:type="pct"/>
          </w:tcPr>
          <w:p w14:paraId="3C4D2D8F" w14:textId="77777777" w:rsidR="00FD0AA1" w:rsidRPr="00FD0AA1" w:rsidRDefault="00FD0AA1" w:rsidP="009B62A1">
            <w:pPr>
              <w:pStyle w:val="GOSTTablenorm"/>
            </w:pPr>
            <w:r w:rsidRPr="00FD0AA1">
              <w:t>П</w:t>
            </w:r>
          </w:p>
        </w:tc>
        <w:tc>
          <w:tcPr>
            <w:tcW w:w="588" w:type="pct"/>
          </w:tcPr>
          <w:p w14:paraId="77D99BB1" w14:textId="77777777" w:rsidR="00FD0AA1" w:rsidRPr="00FD0AA1" w:rsidRDefault="00FD0AA1" w:rsidP="009B62A1">
            <w:pPr>
              <w:pStyle w:val="GOSTTablenorm"/>
            </w:pPr>
            <w:r w:rsidRPr="00FD0AA1">
              <w:t>T(1-100)</w:t>
            </w:r>
          </w:p>
        </w:tc>
        <w:tc>
          <w:tcPr>
            <w:tcW w:w="294" w:type="pct"/>
          </w:tcPr>
          <w:p w14:paraId="7236BFD9" w14:textId="77777777" w:rsidR="00FD0AA1" w:rsidRPr="00FD0AA1" w:rsidRDefault="00FD0AA1" w:rsidP="009B62A1">
            <w:pPr>
              <w:pStyle w:val="GOSTTablenorm"/>
            </w:pPr>
            <w:r w:rsidRPr="00FD0AA1">
              <w:t>Н</w:t>
            </w:r>
          </w:p>
        </w:tc>
        <w:tc>
          <w:tcPr>
            <w:tcW w:w="2057" w:type="pct"/>
          </w:tcPr>
          <w:p w14:paraId="396ACD10" w14:textId="77777777" w:rsidR="00FD0AA1" w:rsidRPr="00FD0AA1" w:rsidRDefault="00FD0AA1" w:rsidP="009B62A1">
            <w:pPr>
              <w:pStyle w:val="GOSTTablenorm"/>
            </w:pPr>
            <w:r w:rsidRPr="00FD0AA1">
              <w:t>Наименование комплексного типа, к которому относится сокращенное наименование (кода) элемента.</w:t>
            </w:r>
          </w:p>
          <w:p w14:paraId="5149A193" w14:textId="77777777" w:rsidR="00FD0AA1" w:rsidRPr="00FD0AA1" w:rsidRDefault="00FD0AA1" w:rsidP="009B62A1">
            <w:pPr>
              <w:pStyle w:val="GOSTTablenorm"/>
            </w:pPr>
            <w:r w:rsidRPr="00FD0AA1">
              <w:t>Особенности заполнения:</w:t>
            </w:r>
          </w:p>
          <w:p w14:paraId="10C8582D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 xml:space="preserve">В </w:t>
            </w:r>
            <w:r w:rsidRPr="00FD0AA1">
              <w:rPr>
                <w:lang w:eastAsia="en-US"/>
              </w:rPr>
              <w:t>случае</w:t>
            </w:r>
            <w:r w:rsidRPr="00FD0AA1">
              <w:t xml:space="preserve"> формирования Квитанции на документ «Расходное расписание (отрицательное)» указывается значение «MSC_ExpndblSchdl-».</w:t>
            </w:r>
          </w:p>
          <w:p w14:paraId="70EB6CAB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>В случае формирования Квитанции на документ «Уведомление (протокол)» указывается значение «ProcessProtocolDelivery».</w:t>
            </w:r>
          </w:p>
          <w:p w14:paraId="12B4D06A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 xml:space="preserve">При взаимодействии </w:t>
            </w:r>
          </w:p>
          <w:p w14:paraId="3DAC2263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 xml:space="preserve">ПУДС ЭБ – ПУР ЭБ </w:t>
            </w:r>
          </w:p>
          <w:p w14:paraId="0FB00C6E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>в случае формирования Квитанции на документ «Распоряжение о перечислении денежных средств на банковские карты «Мир» физических лиц» указывается значение из поля «RecZKNum».</w:t>
            </w:r>
          </w:p>
          <w:p w14:paraId="6FD990FB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 xml:space="preserve">При взаимодействии </w:t>
            </w:r>
          </w:p>
          <w:p w14:paraId="089BCFCB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 xml:space="preserve">ПУДС ЭБ и Компонента КС ПУР ЭБ </w:t>
            </w:r>
          </w:p>
          <w:p w14:paraId="5C7F53B8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>в случае формирования Квитанции на документ «Консолидированная заявка» указываются значения:</w:t>
            </w:r>
          </w:p>
          <w:p w14:paraId="1BBBA3CB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</w:pPr>
            <w:r w:rsidRPr="00FD0AA1">
              <w:t>2 – возврат поступлений;</w:t>
            </w:r>
          </w:p>
          <w:p w14:paraId="08877672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</w:pPr>
            <w:r w:rsidRPr="00FD0AA1">
              <w:t>3 – кассовый расход.</w:t>
            </w:r>
          </w:p>
          <w:p w14:paraId="4FD7A2C5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 xml:space="preserve">При взаимодействии </w:t>
            </w:r>
          </w:p>
          <w:p w14:paraId="1E8C319E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 xml:space="preserve">ППО АСФК и ПУР ЭБ </w:t>
            </w:r>
          </w:p>
          <w:p w14:paraId="035829E8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>в случае формирования Квитанции на документ «Дело ИД» и «Дело РНО»:</w:t>
            </w:r>
          </w:p>
          <w:p w14:paraId="684C62E6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</w:pPr>
            <w:r w:rsidRPr="00FD0AA1">
              <w:t>если в поле «Тип документа» (RfrncCd) указано значение «ДИД», то указывается значение «ОБЕ» для исполнительного документа, предусматривающего периодические выплаты или «ОБЛ» для исполнительного документа, предусматривающего единовременную выплату;</w:t>
            </w:r>
          </w:p>
          <w:p w14:paraId="557B058B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</w:pPr>
            <w:r w:rsidRPr="00FD0AA1">
              <w:t xml:space="preserve">если в поле «Тип документа» (RfrncCd) указано значение </w:t>
            </w:r>
            <w:r w:rsidRPr="00FD0AA1">
              <w:lastRenderedPageBreak/>
              <w:t>«ДРН», то указывается значение «ОБН».</w:t>
            </w:r>
          </w:p>
          <w:p w14:paraId="6B90863A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 xml:space="preserve">При взаимодействии </w:t>
            </w:r>
          </w:p>
          <w:p w14:paraId="227A4C05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>Компонента КС ПУР ЭБ и ПУР ЭБ в случае формирования Квитанции на документ «Исполнительный документ» указываются значения:</w:t>
            </w:r>
          </w:p>
          <w:p w14:paraId="48C3137D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</w:pPr>
            <w:r w:rsidRPr="00FD0AA1">
              <w:t>Возврат поступлений;</w:t>
            </w:r>
          </w:p>
          <w:p w14:paraId="7ECF7AAC" w14:textId="77777777" w:rsidR="00FD0AA1" w:rsidRPr="00FD0AA1" w:rsidRDefault="00FD0AA1" w:rsidP="009B62A1">
            <w:pPr>
              <w:pStyle w:val="GOSTTablenorm"/>
              <w:numPr>
                <w:ilvl w:val="0"/>
                <w:numId w:val="98"/>
              </w:numPr>
            </w:pPr>
            <w:r w:rsidRPr="00FD0AA1">
              <w:t>Исполнение.</w:t>
            </w:r>
          </w:p>
          <w:p w14:paraId="78A217A2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>При передаче:</w:t>
            </w:r>
          </w:p>
          <w:p w14:paraId="7D71AB7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>из Модуля ANTIFROD (ПУДС ЭБ) в Компонент КС ПУР ЭБ;</w:t>
            </w:r>
          </w:p>
          <w:p w14:paraId="0CCCF48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 xml:space="preserve">из Модуля ANTIFROD (ПУДС ЭБ) в НСИ ЭБ </w:t>
            </w:r>
          </w:p>
          <w:p w14:paraId="2DCE1E09" w14:textId="77777777" w:rsidR="00FD0AA1" w:rsidRPr="00FD0AA1" w:rsidRDefault="00FD0AA1" w:rsidP="009B62A1">
            <w:pPr>
              <w:pStyle w:val="GOSTTablenorm"/>
              <w:ind w:left="417"/>
            </w:pPr>
            <w:r w:rsidRPr="00FD0AA1">
              <w:t>Квитанции на документ «Расчетный документ» поле обязательно для заполнения, указывается значение реквизита «Код основания (признака финансового нарушения)»;</w:t>
            </w:r>
          </w:p>
          <w:p w14:paraId="5763192F" w14:textId="77777777" w:rsidR="00FD0AA1" w:rsidRPr="00FD0AA1" w:rsidRDefault="00FD0AA1" w:rsidP="009B62A1">
            <w:pPr>
              <w:pStyle w:val="GOSTTablenorm"/>
              <w:numPr>
                <w:ilvl w:val="0"/>
                <w:numId w:val="101"/>
              </w:numPr>
            </w:pPr>
            <w:r w:rsidRPr="00FD0AA1">
              <w:t>При взаимодействии ППО АСФК и МУО СГ:</w:t>
            </w:r>
          </w:p>
          <w:p w14:paraId="0FC9F8B8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t>В случае передачи Квитанции с кодом «10» (Зарегистрирован) на документ «Расшифровка сумм неиспользованных средств» (ф. 0531251) заполняется значением «MSC_RKG_0531251»;</w:t>
            </w:r>
          </w:p>
          <w:p w14:paraId="525759C0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t>В случае передачи Квитанции с кодом «10» (Зарегистрирован) на документы «Заявка для обеспечения наличными денежными средствами в электронном виде», «Заявка о внесении наличных денежных средств» заполняется значением «ProcessNoticeAcceptZp»</w:t>
            </w:r>
          </w:p>
        </w:tc>
      </w:tr>
      <w:tr w:rsidR="00FD0AA1" w:rsidRPr="00FD0AA1" w14:paraId="0FD9F9E6" w14:textId="77777777" w:rsidTr="009B62A1">
        <w:tc>
          <w:tcPr>
            <w:tcW w:w="884" w:type="pct"/>
          </w:tcPr>
          <w:p w14:paraId="2F76E9ED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Сокращенное наименование (код) элемента</w:t>
            </w:r>
          </w:p>
        </w:tc>
        <w:tc>
          <w:tcPr>
            <w:tcW w:w="883" w:type="pct"/>
          </w:tcPr>
          <w:p w14:paraId="7FF906D4" w14:textId="77777777" w:rsidR="00FD0AA1" w:rsidRPr="00FD0AA1" w:rsidRDefault="00FD0AA1" w:rsidP="009B62A1">
            <w:pPr>
              <w:pStyle w:val="GOSTTablenorm"/>
              <w:rPr>
                <w:lang w:val="en-US"/>
              </w:rPr>
            </w:pPr>
            <w:r w:rsidRPr="00FD0AA1">
              <w:t>F</w:t>
            </w:r>
            <w:r w:rsidRPr="00FD0AA1">
              <w:rPr>
                <w:lang w:val="en-US"/>
              </w:rPr>
              <w:t>ieldName</w:t>
            </w:r>
          </w:p>
        </w:tc>
        <w:tc>
          <w:tcPr>
            <w:tcW w:w="294" w:type="pct"/>
          </w:tcPr>
          <w:p w14:paraId="0F87FC23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6EE08DC6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T(1-100)</w:t>
            </w:r>
          </w:p>
        </w:tc>
        <w:tc>
          <w:tcPr>
            <w:tcW w:w="294" w:type="pct"/>
          </w:tcPr>
          <w:p w14:paraId="37ABD493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5606D7C1" w14:textId="77777777" w:rsidR="00FD0AA1" w:rsidRPr="00FD0AA1" w:rsidRDefault="00FD0AA1" w:rsidP="009B62A1">
            <w:pPr>
              <w:pStyle w:val="GOSTTablenorm"/>
            </w:pPr>
            <w:r w:rsidRPr="00FD0AA1">
              <w:t>Указывается:</w:t>
            </w:r>
          </w:p>
          <w:p w14:paraId="5F8FE479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>сокращенное наименование (код) элемента в случае передачи изменения значений документа;</w:t>
            </w:r>
          </w:p>
          <w:p w14:paraId="2E3CDC3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284"/>
            </w:pPr>
            <w:r w:rsidRPr="00FD0AA1">
              <w:t>код ошибки в случае передачи ошибок при обработке документа.</w:t>
            </w:r>
          </w:p>
          <w:p w14:paraId="6FD9C14F" w14:textId="2C83B13C" w:rsidR="00FD0AA1" w:rsidRPr="00FD0AA1" w:rsidRDefault="00FD0AA1" w:rsidP="009B62A1">
            <w:pPr>
              <w:pStyle w:val="GOSTTablenorm"/>
            </w:pPr>
            <w:r w:rsidRPr="00FD0AA1">
              <w:t xml:space="preserve">Возможные значения сокращенного наименования (кода) элемента для соответствующих маршрутов и документов представлены в таблице </w:t>
            </w:r>
            <w:r w:rsidRPr="00FD0AA1">
              <w:fldChar w:fldCharType="begin"/>
            </w:r>
            <w:r w:rsidRPr="00FD0AA1">
              <w:instrText xml:space="preserve"> REF _Ref18559999 \h  \* MERGEFORMAT </w:instrText>
            </w:r>
            <w:r w:rsidRPr="00FD0AA1">
              <w:fldChar w:fldCharType="separate"/>
            </w:r>
            <w:r w:rsidR="000315A5">
              <w:rPr>
                <w:rFonts w:eastAsia="Calibri"/>
              </w:rPr>
              <w:t>71</w:t>
            </w:r>
            <w:r w:rsidRPr="00FD0AA1">
              <w:fldChar w:fldCharType="end"/>
            </w:r>
          </w:p>
        </w:tc>
      </w:tr>
      <w:tr w:rsidR="00FD0AA1" w:rsidRPr="00FD0AA1" w14:paraId="6D4BCE1B" w14:textId="77777777" w:rsidTr="009B62A1">
        <w:tc>
          <w:tcPr>
            <w:tcW w:w="884" w:type="pct"/>
          </w:tcPr>
          <w:p w14:paraId="3854AC52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Значение сокращенного наименования (кода) элемента</w:t>
            </w:r>
          </w:p>
        </w:tc>
        <w:tc>
          <w:tcPr>
            <w:tcW w:w="883" w:type="pct"/>
          </w:tcPr>
          <w:p w14:paraId="23638F5F" w14:textId="77777777" w:rsidR="00FD0AA1" w:rsidRPr="00FD0AA1" w:rsidRDefault="00FD0AA1" w:rsidP="009B62A1">
            <w:pPr>
              <w:pStyle w:val="GOSTTablenorm"/>
              <w:rPr>
                <w:lang w:val="en-US"/>
              </w:rPr>
            </w:pPr>
            <w:r w:rsidRPr="00FD0AA1">
              <w:t>F</w:t>
            </w:r>
            <w:r w:rsidRPr="00FD0AA1">
              <w:rPr>
                <w:lang w:val="en-US"/>
              </w:rPr>
              <w:t>ieldValue</w:t>
            </w:r>
          </w:p>
        </w:tc>
        <w:tc>
          <w:tcPr>
            <w:tcW w:w="294" w:type="pct"/>
          </w:tcPr>
          <w:p w14:paraId="3D7FF139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7055FD02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T(1-2000)</w:t>
            </w:r>
          </w:p>
        </w:tc>
        <w:tc>
          <w:tcPr>
            <w:tcW w:w="294" w:type="pct"/>
          </w:tcPr>
          <w:p w14:paraId="2DD825BF" w14:textId="77777777" w:rsidR="00FD0AA1" w:rsidRPr="00FD0AA1" w:rsidRDefault="00FD0AA1" w:rsidP="009B62A1">
            <w:pPr>
              <w:pStyle w:val="GOSTTablenorm"/>
              <w:rPr>
                <w:lang w:eastAsia="en-US"/>
              </w:rPr>
            </w:pPr>
            <w:r w:rsidRPr="00FD0AA1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582CD924" w14:textId="77777777" w:rsidR="00FD0AA1" w:rsidRPr="00FD0AA1" w:rsidRDefault="00FD0AA1" w:rsidP="009B62A1">
            <w:pPr>
              <w:pStyle w:val="GOSTTablenorm"/>
            </w:pPr>
            <w:r w:rsidRPr="00FD0AA1">
              <w:t>Указывается:</w:t>
            </w:r>
          </w:p>
          <w:p w14:paraId="4B93223A" w14:textId="77777777" w:rsidR="00FD0AA1" w:rsidRPr="00FD0AA1" w:rsidRDefault="00FD0AA1" w:rsidP="009B62A1">
            <w:pPr>
              <w:pStyle w:val="GOSTTableListMark1"/>
              <w:numPr>
                <w:ilvl w:val="0"/>
                <w:numId w:val="90"/>
              </w:numPr>
            </w:pPr>
            <w:r w:rsidRPr="00FD0AA1">
              <w:t>значение сокращенного наименования (кода) элемента в случае передачи изменения значений документа,</w:t>
            </w:r>
          </w:p>
          <w:p w14:paraId="6694F757" w14:textId="77777777" w:rsidR="00FD0AA1" w:rsidRPr="00FD0AA1" w:rsidRDefault="00FD0AA1" w:rsidP="009B62A1">
            <w:pPr>
              <w:pStyle w:val="GOSTTableListMark1"/>
              <w:numPr>
                <w:ilvl w:val="0"/>
                <w:numId w:val="90"/>
              </w:numPr>
            </w:pPr>
            <w:r w:rsidRPr="00FD0AA1">
              <w:t>описание ошибки в случае передачи ошибок при обработке документа.</w:t>
            </w:r>
          </w:p>
          <w:p w14:paraId="7BE1B080" w14:textId="77777777" w:rsidR="00FD0AA1" w:rsidRPr="00FD0AA1" w:rsidRDefault="00FD0AA1" w:rsidP="009B62A1">
            <w:pPr>
              <w:pStyle w:val="GOSTTablenorm"/>
            </w:pPr>
            <w:r w:rsidRPr="00FD0AA1">
              <w:t>Заполняется согласно формату (кода) элемента документа в соответствии с таблицей 3.</w:t>
            </w:r>
          </w:p>
          <w:p w14:paraId="1C3D0DEC" w14:textId="1D091138" w:rsidR="00FD0AA1" w:rsidRPr="00FD0AA1" w:rsidRDefault="00FD0AA1" w:rsidP="009B62A1">
            <w:pPr>
              <w:pStyle w:val="GOSTTablenorm"/>
            </w:pPr>
            <w:r w:rsidRPr="00FD0AA1">
              <w:t xml:space="preserve">Перечень соответствующих значений для сокращенных наименований (кодов) элементов представлен в таблице </w:t>
            </w:r>
            <w:r w:rsidRPr="00FD0AA1">
              <w:fldChar w:fldCharType="begin"/>
            </w:r>
            <w:r w:rsidRPr="00FD0AA1">
              <w:instrText xml:space="preserve"> REF _Ref18559999 \h  \* MERGEFORMAT </w:instrText>
            </w:r>
            <w:r w:rsidRPr="00FD0AA1">
              <w:fldChar w:fldCharType="separate"/>
            </w:r>
            <w:r w:rsidR="000315A5">
              <w:rPr>
                <w:rFonts w:eastAsia="Calibri"/>
              </w:rPr>
              <w:t>71</w:t>
            </w:r>
            <w:r w:rsidRPr="00FD0AA1">
              <w:fldChar w:fldCharType="end"/>
            </w:r>
          </w:p>
        </w:tc>
      </w:tr>
    </w:tbl>
    <w:p w14:paraId="102EC491" w14:textId="77777777" w:rsidR="00FD0AA1" w:rsidRPr="00FD0AA1" w:rsidRDefault="00FD0AA1" w:rsidP="00FD0AA1">
      <w:pPr>
        <w:pStyle w:val="32"/>
      </w:pPr>
      <w:bookmarkStart w:id="3026" w:name="_Toc12963535"/>
      <w:bookmarkStart w:id="3027" w:name="_Toc16864504"/>
      <w:bookmarkStart w:id="3028" w:name="_Toc5013618"/>
      <w:r w:rsidRPr="00FD0AA1">
        <w:t xml:space="preserve"> </w:t>
      </w:r>
      <w:bookmarkStart w:id="3029" w:name="_Toc185883358"/>
      <w:bookmarkStart w:id="3030" w:name="_Toc190442957"/>
      <w:bookmarkStart w:id="3031" w:name="_Toc190679845"/>
      <w:bookmarkStart w:id="3032" w:name="_Toc190688410"/>
      <w:bookmarkStart w:id="3033" w:name="_Toc202367953"/>
      <w:bookmarkStart w:id="3034" w:name="_Toc207639870"/>
      <w:bookmarkStart w:id="3035" w:name="_Toc211611348"/>
      <w:r w:rsidRPr="00FD0AA1">
        <w:t>Документы ДБД</w:t>
      </w:r>
      <w:bookmarkEnd w:id="3029"/>
      <w:bookmarkEnd w:id="3030"/>
      <w:bookmarkEnd w:id="3031"/>
      <w:bookmarkEnd w:id="3032"/>
      <w:bookmarkEnd w:id="3033"/>
      <w:bookmarkEnd w:id="3034"/>
      <w:bookmarkEnd w:id="3035"/>
    </w:p>
    <w:p w14:paraId="6D37B1BC" w14:textId="4665E269" w:rsidR="00FD0AA1" w:rsidRPr="00FD0AA1" w:rsidRDefault="00FD0AA1" w:rsidP="00FD0AA1">
      <w:pPr>
        <w:pStyle w:val="GOSTNameTable"/>
      </w:pPr>
      <w:r w:rsidRPr="00FD0AA1">
        <w:rPr>
          <w:rFonts w:eastAsia="Calibri"/>
        </w:rPr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36" w:name="_Ref51227543"/>
      <w:bookmarkStart w:id="3037" w:name="_Toc185882899"/>
      <w:r w:rsidR="000315A5">
        <w:rPr>
          <w:rFonts w:eastAsia="Calibri"/>
          <w:noProof/>
        </w:rPr>
        <w:t>70</w:t>
      </w:r>
      <w:bookmarkEnd w:id="3036"/>
      <w:r w:rsidRPr="00FD0AA1">
        <w:rPr>
          <w:rFonts w:eastAsia="Calibri"/>
        </w:rPr>
        <w:fldChar w:fldCharType="end"/>
      </w:r>
      <w:r w:rsidRPr="00FD0AA1">
        <w:t xml:space="preserve"> – Документы ДБД</w:t>
      </w:r>
      <w:bookmarkEnd w:id="303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6799"/>
        <w:gridCol w:w="2829"/>
      </w:tblGrid>
      <w:tr w:rsidR="00FD0AA1" w:rsidRPr="00FD0AA1" w14:paraId="171DC848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2"/>
        </w:trPr>
        <w:tc>
          <w:tcPr>
            <w:tcW w:w="6799" w:type="dxa"/>
          </w:tcPr>
          <w:p w14:paraId="0CAA68F2" w14:textId="77777777" w:rsidR="00FD0AA1" w:rsidRPr="00FD0AA1" w:rsidRDefault="00FD0AA1" w:rsidP="009B62A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FD0AA1">
              <w:rPr>
                <w:b/>
                <w:sz w:val="22"/>
                <w:szCs w:val="22"/>
              </w:rPr>
              <w:t>Полное наименование документа</w:t>
            </w:r>
          </w:p>
        </w:tc>
        <w:tc>
          <w:tcPr>
            <w:tcW w:w="2829" w:type="dxa"/>
          </w:tcPr>
          <w:p w14:paraId="0088B1E8" w14:textId="77777777" w:rsidR="00FD0AA1" w:rsidRPr="00FD0AA1" w:rsidRDefault="00FD0AA1" w:rsidP="009B62A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FD0AA1">
              <w:rPr>
                <w:b/>
                <w:sz w:val="22"/>
                <w:szCs w:val="22"/>
              </w:rPr>
              <w:t>Сокращенное наименование документа</w:t>
            </w:r>
          </w:p>
        </w:tc>
      </w:tr>
      <w:tr w:rsidR="00FD0AA1" w:rsidRPr="00FD0AA1" w14:paraId="6C1B991A" w14:textId="77777777" w:rsidTr="009B62A1">
        <w:trPr>
          <w:trHeight w:val="70"/>
        </w:trPr>
        <w:tc>
          <w:tcPr>
            <w:tcW w:w="6799" w:type="dxa"/>
          </w:tcPr>
          <w:p w14:paraId="6C993212" w14:textId="77777777" w:rsidR="00FD0AA1" w:rsidRPr="00FD0AA1" w:rsidRDefault="00FD0AA1" w:rsidP="009B62A1">
            <w:pPr>
              <w:pStyle w:val="GOSTTablenorm"/>
            </w:pPr>
            <w:r w:rsidRPr="00FD0AA1">
              <w:t>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(главного администратора источников финансирования дефицита федерального бюджета) (ф. 0501055)</w:t>
            </w:r>
          </w:p>
        </w:tc>
        <w:tc>
          <w:tcPr>
            <w:tcW w:w="2829" w:type="dxa"/>
          </w:tcPr>
          <w:p w14:paraId="4C22BF8E" w14:textId="77777777" w:rsidR="00FD0AA1" w:rsidRPr="00FD0AA1" w:rsidRDefault="00FD0AA1" w:rsidP="009B62A1">
            <w:pPr>
              <w:pStyle w:val="GOSTTablenorm"/>
            </w:pPr>
            <w:r w:rsidRPr="00FD0AA1">
              <w:t>Справка (ф. 0501055)</w:t>
            </w:r>
          </w:p>
        </w:tc>
      </w:tr>
      <w:tr w:rsidR="00FD0AA1" w:rsidRPr="00FD0AA1" w14:paraId="424F3182" w14:textId="77777777" w:rsidTr="009B62A1">
        <w:tc>
          <w:tcPr>
            <w:tcW w:w="6799" w:type="dxa"/>
          </w:tcPr>
          <w:p w14:paraId="79CD7793" w14:textId="77777777" w:rsidR="00FD0AA1" w:rsidRPr="00FD0AA1" w:rsidRDefault="00FD0AA1" w:rsidP="009B62A1">
            <w:pPr>
              <w:pStyle w:val="GOSTTablenorm"/>
            </w:pPr>
            <w:r w:rsidRPr="00FD0AA1">
              <w:t>Предложения по внесению изменений в распределение бюджетных ассигнований на финансовый год и на плановый период (ф. 0501065)</w:t>
            </w:r>
          </w:p>
        </w:tc>
        <w:tc>
          <w:tcPr>
            <w:tcW w:w="2829" w:type="dxa"/>
          </w:tcPr>
          <w:p w14:paraId="5A71296D" w14:textId="77777777" w:rsidR="00FD0AA1" w:rsidRPr="00FD0AA1" w:rsidRDefault="00FD0AA1" w:rsidP="009B62A1">
            <w:pPr>
              <w:pStyle w:val="GOSTTablenorm"/>
            </w:pPr>
            <w:r w:rsidRPr="00FD0AA1">
              <w:t>Предложение (ф. 0501065)</w:t>
            </w:r>
          </w:p>
        </w:tc>
      </w:tr>
      <w:tr w:rsidR="00FD0AA1" w:rsidRPr="00FD0AA1" w14:paraId="01A9B08A" w14:textId="77777777" w:rsidTr="009B62A1">
        <w:tc>
          <w:tcPr>
            <w:tcW w:w="6799" w:type="dxa"/>
          </w:tcPr>
          <w:p w14:paraId="732B2C2E" w14:textId="77777777" w:rsidR="00FD0AA1" w:rsidRPr="00FD0AA1" w:rsidRDefault="00FD0AA1" w:rsidP="009B62A1">
            <w:pPr>
              <w:pStyle w:val="GOSTTablenorm"/>
            </w:pPr>
            <w:r w:rsidRPr="00FD0AA1">
              <w:t>Бюджетные ассигнования, установленные главным администраторам источников финансирования дефицита федерального бюджета за счет средств целевых иностранных кредитов (заимствований) на финансовый год и на плановый период (ф. 0501058)</w:t>
            </w:r>
          </w:p>
        </w:tc>
        <w:tc>
          <w:tcPr>
            <w:tcW w:w="2829" w:type="dxa"/>
          </w:tcPr>
          <w:p w14:paraId="5A4AC663" w14:textId="77777777" w:rsidR="00FD0AA1" w:rsidRPr="00FD0AA1" w:rsidRDefault="00FD0AA1" w:rsidP="009B62A1">
            <w:pPr>
              <w:pStyle w:val="GOSTTablenorm"/>
            </w:pPr>
            <w:r w:rsidRPr="00FD0AA1">
              <w:t>Бюджетные ассигнования ГАИФДБ (ф. 0501058)</w:t>
            </w:r>
          </w:p>
        </w:tc>
      </w:tr>
      <w:tr w:rsidR="00FD0AA1" w:rsidRPr="00FD0AA1" w14:paraId="53169EC7" w14:textId="77777777" w:rsidTr="009B62A1">
        <w:tc>
          <w:tcPr>
            <w:tcW w:w="6799" w:type="dxa"/>
          </w:tcPr>
          <w:p w14:paraId="65E6592D" w14:textId="77777777" w:rsidR="00FD0AA1" w:rsidRPr="00FD0AA1" w:rsidRDefault="00FD0AA1" w:rsidP="009B62A1">
            <w:pPr>
              <w:pStyle w:val="GOSTTablenorm"/>
            </w:pPr>
            <w:r w:rsidRPr="00FD0AA1">
              <w:t>Лимиты бюджетных обязательств, установленные главным распорядителям средств федерального бюджета за счет средств целевых иностранных кредитов (заимствований) на финансовый год и на плановый период (ф. 0501057)</w:t>
            </w:r>
          </w:p>
        </w:tc>
        <w:tc>
          <w:tcPr>
            <w:tcW w:w="2829" w:type="dxa"/>
          </w:tcPr>
          <w:p w14:paraId="50F7F248" w14:textId="77777777" w:rsidR="00FD0AA1" w:rsidRPr="00FD0AA1" w:rsidRDefault="00FD0AA1" w:rsidP="009B62A1">
            <w:pPr>
              <w:pStyle w:val="GOSTTablenorm"/>
            </w:pPr>
            <w:r w:rsidRPr="00FD0AA1">
              <w:t>Лимиты бюджетных обязательств ГРБС (ф. 0501057)</w:t>
            </w:r>
          </w:p>
        </w:tc>
      </w:tr>
      <w:tr w:rsidR="00FD0AA1" w:rsidRPr="00FD0AA1" w14:paraId="748066FF" w14:textId="77777777" w:rsidTr="009B62A1">
        <w:tc>
          <w:tcPr>
            <w:tcW w:w="6799" w:type="dxa"/>
          </w:tcPr>
          <w:p w14:paraId="25D62457" w14:textId="77777777" w:rsidR="00FD0AA1" w:rsidRPr="00FD0AA1" w:rsidRDefault="00FD0AA1" w:rsidP="009B62A1">
            <w:pPr>
              <w:pStyle w:val="GOSTTablenorm"/>
            </w:pPr>
            <w:r w:rsidRPr="00FD0AA1">
              <w:t>Перечень публичных нормативных обязательств, подлежащих исполнению за счет средств федерального бюджета на финансовый год и на плановый период (ф. 0501077)</w:t>
            </w:r>
          </w:p>
        </w:tc>
        <w:tc>
          <w:tcPr>
            <w:tcW w:w="2829" w:type="dxa"/>
          </w:tcPr>
          <w:p w14:paraId="233CF499" w14:textId="77777777" w:rsidR="00FD0AA1" w:rsidRPr="00FD0AA1" w:rsidRDefault="00FD0AA1" w:rsidP="009B62A1">
            <w:pPr>
              <w:pStyle w:val="GOSTTablenorm"/>
            </w:pPr>
            <w:r w:rsidRPr="00FD0AA1">
              <w:t>Перечень публичных нормативных обязательств (ф. 0501077)</w:t>
            </w:r>
          </w:p>
        </w:tc>
      </w:tr>
      <w:tr w:rsidR="00FD0AA1" w:rsidRPr="00FD0AA1" w14:paraId="480C18B1" w14:textId="77777777" w:rsidTr="009B62A1">
        <w:tc>
          <w:tcPr>
            <w:tcW w:w="6799" w:type="dxa"/>
          </w:tcPr>
          <w:p w14:paraId="7CFC4788" w14:textId="77777777" w:rsidR="00FD0AA1" w:rsidRPr="00FD0AA1" w:rsidRDefault="00FD0AA1" w:rsidP="009B62A1">
            <w:pPr>
              <w:pStyle w:val="GOSTTablenorm"/>
            </w:pPr>
            <w:r w:rsidRPr="00FD0AA1">
              <w:t xml:space="preserve">Бюджетные ассигнования на исполнение публичных нормативных обязательств и лимиты бюджетных обязательств по расходам, финансовое обеспечение которых осуществляется при выполнении условий, установленных федеральным законом о федеральном бюджете на текущий финансовый год и на плановый период, а также в части объектов капитального строительства в соответствии с </w:t>
            </w:r>
            <w:r w:rsidRPr="00FD0AA1">
              <w:lastRenderedPageBreak/>
              <w:t>федеральной инвестиционной адресной программой, по которым установлены ограничения на выполнение работ и финансирование на финансовый год и плановый период (ф. 0501054)</w:t>
            </w:r>
          </w:p>
        </w:tc>
        <w:tc>
          <w:tcPr>
            <w:tcW w:w="2829" w:type="dxa"/>
          </w:tcPr>
          <w:p w14:paraId="75513932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Бюджетные ассигнования (ф. 0501054)</w:t>
            </w:r>
          </w:p>
        </w:tc>
      </w:tr>
      <w:tr w:rsidR="00FD0AA1" w:rsidRPr="00FD0AA1" w14:paraId="5D2C8E24" w14:textId="77777777" w:rsidTr="009B62A1">
        <w:tc>
          <w:tcPr>
            <w:tcW w:w="6799" w:type="dxa"/>
          </w:tcPr>
          <w:p w14:paraId="131C1CF0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Предельные объемы оплаты денежных обязательств (ф. 0501079)</w:t>
            </w:r>
          </w:p>
        </w:tc>
        <w:tc>
          <w:tcPr>
            <w:tcW w:w="2829" w:type="dxa"/>
          </w:tcPr>
          <w:p w14:paraId="388EE679" w14:textId="77777777" w:rsidR="00FD0AA1" w:rsidRPr="00FD0AA1" w:rsidRDefault="00FD0AA1" w:rsidP="009B62A1">
            <w:pPr>
              <w:pStyle w:val="GOSTTablenorm"/>
            </w:pPr>
            <w:r w:rsidRPr="00FD0AA1">
              <w:t>Предельные объемы (ф. 0501079)</w:t>
            </w:r>
          </w:p>
        </w:tc>
      </w:tr>
      <w:tr w:rsidR="00FD0AA1" w:rsidRPr="00FD0AA1" w14:paraId="56217858" w14:textId="77777777" w:rsidTr="009B62A1">
        <w:tc>
          <w:tcPr>
            <w:tcW w:w="6799" w:type="dxa"/>
          </w:tcPr>
          <w:p w14:paraId="1155E149" w14:textId="77777777" w:rsidR="00FD0AA1" w:rsidRPr="00FD0AA1" w:rsidRDefault="00FD0AA1" w:rsidP="009B62A1">
            <w:pPr>
              <w:pStyle w:val="GOSTTablenorm"/>
            </w:pPr>
            <w:r w:rsidRPr="00FD0AA1">
              <w:t>Лимиты бюджетных обязательств на финансовый год и на плановый период (ф. 0501052)</w:t>
            </w:r>
          </w:p>
        </w:tc>
        <w:tc>
          <w:tcPr>
            <w:tcW w:w="2829" w:type="dxa"/>
          </w:tcPr>
          <w:p w14:paraId="26B057B5" w14:textId="77777777" w:rsidR="00FD0AA1" w:rsidRPr="00FD0AA1" w:rsidRDefault="00FD0AA1" w:rsidP="009B62A1">
            <w:pPr>
              <w:pStyle w:val="GOSTTablenorm"/>
            </w:pPr>
            <w:r w:rsidRPr="00FD0AA1">
              <w:t>Лимиты бюджетных обязательств (ф. 0501052)</w:t>
            </w:r>
          </w:p>
        </w:tc>
      </w:tr>
      <w:tr w:rsidR="00FD0AA1" w:rsidRPr="00FD0AA1" w14:paraId="7ED1C61F" w14:textId="77777777" w:rsidTr="009B62A1">
        <w:tc>
          <w:tcPr>
            <w:tcW w:w="6799" w:type="dxa"/>
          </w:tcPr>
          <w:p w14:paraId="5D12ADA5" w14:textId="77777777" w:rsidR="00FD0AA1" w:rsidRPr="00FD0AA1" w:rsidRDefault="00FD0AA1" w:rsidP="009B62A1">
            <w:pPr>
              <w:pStyle w:val="GOSTTablenorm"/>
            </w:pPr>
            <w:r w:rsidRPr="00FD0AA1">
              <w:t>Справка об изменении сводной бюджетной росписи федерального бюджета и лимитов бюджетных обязательств на финансовый год и на плановый период (ф. 0501051)</w:t>
            </w:r>
          </w:p>
        </w:tc>
        <w:tc>
          <w:tcPr>
            <w:tcW w:w="2829" w:type="dxa"/>
          </w:tcPr>
          <w:p w14:paraId="309C7F70" w14:textId="77777777" w:rsidR="00FD0AA1" w:rsidRPr="00FD0AA1" w:rsidRDefault="00FD0AA1" w:rsidP="009B62A1">
            <w:pPr>
              <w:pStyle w:val="GOSTTablenorm"/>
            </w:pPr>
            <w:r w:rsidRPr="00FD0AA1">
              <w:t>Справка (ф. 0501051)</w:t>
            </w:r>
          </w:p>
        </w:tc>
      </w:tr>
      <w:tr w:rsidR="00FD0AA1" w:rsidRPr="00FD0AA1" w14:paraId="6F44D099" w14:textId="77777777" w:rsidTr="009B62A1">
        <w:tc>
          <w:tcPr>
            <w:tcW w:w="6799" w:type="dxa"/>
          </w:tcPr>
          <w:p w14:paraId="50AA9CAE" w14:textId="77777777" w:rsidR="00FD0AA1" w:rsidRPr="00FD0AA1" w:rsidRDefault="00FD0AA1" w:rsidP="009B62A1">
            <w:pPr>
              <w:pStyle w:val="GOSTTablenorm"/>
            </w:pPr>
            <w:r w:rsidRPr="00FD0AA1">
              <w:t>Решение об изменении сводной бюджетной росписи федерального бюджета и лимитов бюджетных обязательств на финансовый год и на плановый период (ф. 0501066)</w:t>
            </w:r>
          </w:p>
        </w:tc>
        <w:tc>
          <w:tcPr>
            <w:tcW w:w="2829" w:type="dxa"/>
          </w:tcPr>
          <w:p w14:paraId="3C499E25" w14:textId="77777777" w:rsidR="00FD0AA1" w:rsidRPr="00FD0AA1" w:rsidRDefault="00FD0AA1" w:rsidP="009B62A1">
            <w:pPr>
              <w:pStyle w:val="GOSTTablenorm"/>
            </w:pPr>
            <w:r w:rsidRPr="00FD0AA1">
              <w:t>Решение (ф. 0501066)</w:t>
            </w:r>
          </w:p>
        </w:tc>
      </w:tr>
      <w:tr w:rsidR="00FD0AA1" w:rsidRPr="00FD0AA1" w14:paraId="17DA9247" w14:textId="77777777" w:rsidTr="009B62A1">
        <w:trPr>
          <w:trHeight w:val="563"/>
        </w:trPr>
        <w:tc>
          <w:tcPr>
            <w:tcW w:w="6799" w:type="dxa"/>
          </w:tcPr>
          <w:p w14:paraId="3E0371A5" w14:textId="77777777" w:rsidR="00FD0AA1" w:rsidRPr="00FD0AA1" w:rsidRDefault="00FD0AA1" w:rsidP="009B62A1">
            <w:pPr>
              <w:pStyle w:val="GOSTTablenorm"/>
            </w:pPr>
            <w:r w:rsidRPr="00FD0AA1">
              <w:t>Сводная бюджетная роспись федерального бюджета на финансовый год и на плановый период составляется Министерством финансов Российской Федерации (ф. 0501050)</w:t>
            </w:r>
          </w:p>
        </w:tc>
        <w:tc>
          <w:tcPr>
            <w:tcW w:w="2829" w:type="dxa"/>
          </w:tcPr>
          <w:p w14:paraId="252BAEB8" w14:textId="77777777" w:rsidR="00FD0AA1" w:rsidRPr="00FD0AA1" w:rsidRDefault="00FD0AA1" w:rsidP="009B62A1">
            <w:pPr>
              <w:pStyle w:val="GOSTTablenorm"/>
            </w:pPr>
            <w:r w:rsidRPr="00FD0AA1">
              <w:t>Сводная бюджетная роспись (ф. 0501050)</w:t>
            </w:r>
          </w:p>
        </w:tc>
      </w:tr>
    </w:tbl>
    <w:p w14:paraId="372A6192" w14:textId="77777777" w:rsidR="00FD0AA1" w:rsidRPr="00FD0AA1" w:rsidRDefault="00FD0AA1" w:rsidP="00FD0AA1">
      <w:pPr>
        <w:pStyle w:val="32"/>
      </w:pPr>
      <w:bookmarkStart w:id="3038" w:name="_Toc185883359"/>
      <w:bookmarkStart w:id="3039" w:name="_Toc190442958"/>
      <w:bookmarkStart w:id="3040" w:name="_Toc190679846"/>
      <w:bookmarkStart w:id="3041" w:name="_Toc190688411"/>
      <w:bookmarkStart w:id="3042" w:name="_Toc202367954"/>
      <w:bookmarkStart w:id="3043" w:name="_Toc207639871"/>
      <w:bookmarkStart w:id="3044" w:name="_Toc211611349"/>
      <w:r w:rsidRPr="00FD0AA1">
        <w:t>Заполнение полей «Сокращенное наименование (код) элемента» и «Значение сокращенного наименования (кода) элемента»</w:t>
      </w:r>
      <w:bookmarkEnd w:id="3026"/>
      <w:bookmarkEnd w:id="3027"/>
      <w:bookmarkEnd w:id="3038"/>
      <w:bookmarkEnd w:id="3039"/>
      <w:bookmarkEnd w:id="3040"/>
      <w:bookmarkEnd w:id="3041"/>
      <w:bookmarkEnd w:id="3042"/>
      <w:bookmarkEnd w:id="3043"/>
      <w:bookmarkEnd w:id="3044"/>
    </w:p>
    <w:p w14:paraId="6FEDE538" w14:textId="759BECC6" w:rsidR="00FD0AA1" w:rsidRPr="00FD0AA1" w:rsidRDefault="00FD0AA1" w:rsidP="00FD0AA1">
      <w:pPr>
        <w:pStyle w:val="GOSTNameTable"/>
        <w:rPr>
          <w:rFonts w:eastAsia="Calibri"/>
        </w:rPr>
      </w:pPr>
      <w:r w:rsidRPr="00FD0AA1">
        <w:rPr>
          <w:rFonts w:eastAsia="Calibri"/>
        </w:rPr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45" w:name="_Ref18559999"/>
      <w:bookmarkStart w:id="3046" w:name="_Toc185882900"/>
      <w:r w:rsidR="000315A5">
        <w:rPr>
          <w:rFonts w:eastAsia="Calibri"/>
          <w:noProof/>
        </w:rPr>
        <w:t>71</w:t>
      </w:r>
      <w:bookmarkEnd w:id="3045"/>
      <w:r w:rsidRPr="00FD0AA1">
        <w:rPr>
          <w:rFonts w:eastAsia="Calibri"/>
        </w:rPr>
        <w:fldChar w:fldCharType="end"/>
      </w:r>
      <w:r w:rsidRPr="00FD0AA1">
        <w:rPr>
          <w:rFonts w:eastAsia="Calibri"/>
        </w:rPr>
        <w:t xml:space="preserve"> – Заполнение полей «Сокращенное наименование (код) элемента» и «Значение сокращенного наименования (кода) элемента»</w:t>
      </w:r>
      <w:bookmarkEnd w:id="304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128"/>
        <w:gridCol w:w="7500"/>
      </w:tblGrid>
      <w:tr w:rsidR="00FD0AA1" w:rsidRPr="00FD0AA1" w14:paraId="14B6B861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tcW w:w="2142" w:type="dxa"/>
          </w:tcPr>
          <w:p w14:paraId="147F849E" w14:textId="77777777" w:rsidR="00FD0AA1" w:rsidRPr="00FD0AA1" w:rsidRDefault="00FD0AA1" w:rsidP="009B62A1">
            <w:pPr>
              <w:pStyle w:val="GOSTTableHead"/>
            </w:pPr>
            <w:r w:rsidRPr="00FD0AA1">
              <w:t>Сокращенное наименование (код) элемента</w:t>
            </w:r>
          </w:p>
        </w:tc>
        <w:tc>
          <w:tcPr>
            <w:tcW w:w="7552" w:type="dxa"/>
          </w:tcPr>
          <w:p w14:paraId="7B0F4AD5" w14:textId="77777777" w:rsidR="00FD0AA1" w:rsidRPr="00FD0AA1" w:rsidRDefault="00FD0AA1" w:rsidP="009B62A1">
            <w:pPr>
              <w:pStyle w:val="GOSTTableHead"/>
            </w:pPr>
            <w:r w:rsidRPr="00FD0AA1">
              <w:t>Значение сокращенного наименования (кода) элемента</w:t>
            </w:r>
          </w:p>
        </w:tc>
      </w:tr>
      <w:tr w:rsidR="00FD0AA1" w:rsidRPr="00FD0AA1" w14:paraId="0287C310" w14:textId="77777777" w:rsidTr="009B62A1">
        <w:trPr>
          <w:trHeight w:val="70"/>
        </w:trPr>
        <w:tc>
          <w:tcPr>
            <w:tcW w:w="2142" w:type="dxa"/>
          </w:tcPr>
          <w:p w14:paraId="40CC236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ProtocolRegDate</w:t>
            </w:r>
          </w:p>
        </w:tc>
        <w:tc>
          <w:tcPr>
            <w:tcW w:w="7552" w:type="dxa"/>
          </w:tcPr>
          <w:p w14:paraId="7276E8C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«Дата» документа «Уведомление (протокол)».</w:t>
            </w:r>
          </w:p>
          <w:p w14:paraId="56CDFE20" w14:textId="77777777" w:rsidR="00FD0AA1" w:rsidRPr="00FD0AA1" w:rsidRDefault="00FD0AA1" w:rsidP="009B62A1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«Казначейское обеспечение обязательств» (ф. 0506110) (далее – КОО), «Расшифровка сумм неиспользованных средств» (ф. 0531251) Заявка о внесении наличных денежных средств» (далее – РКД), «Запрос на отзыв распоряжения (запрос на аннулирование)» (далее – ЗОЗ) при взаимодействии:</w:t>
            </w:r>
          </w:p>
          <w:p w14:paraId="379B02F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50CE9D4B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ЭБ,</w:t>
            </w:r>
          </w:p>
          <w:p w14:paraId="217529F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Компонент АУ, БУ ПУР ЭБ,</w:t>
            </w:r>
          </w:p>
          <w:p w14:paraId="26D82C98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4E3395B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и по документам «Заявление на исполнение казначейского обеспечения обязательств» (ф. 0506109) (далее – АКЗ), «Справка об исполнении казначейского обеспечения обязательств» (далее – АКИ) при взаимодействии:</w:t>
            </w:r>
          </w:p>
          <w:p w14:paraId="2C0366C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АСФК.</w:t>
            </w:r>
          </w:p>
          <w:p w14:paraId="198B675E" w14:textId="77777777" w:rsidR="00FD0AA1" w:rsidRPr="00FD0AA1" w:rsidRDefault="00FD0AA1" w:rsidP="009B62A1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«Расходное расписание» (далее – РР), «Реестр расходных расписаний» (далее – РРР), «Справка (ф. 0501055)», «Предложение (ф. 0501065)», «Справка (ф. 0501051)», «Решение (ф. 0501066)» при взаимодействии:</w:t>
            </w:r>
          </w:p>
          <w:p w14:paraId="14095106" w14:textId="77777777" w:rsidR="00FD0AA1" w:rsidRPr="00FD0AA1" w:rsidRDefault="00FD0AA1" w:rsidP="009B62A1">
            <w:pPr>
              <w:pStyle w:val="GOSTTableListMark1"/>
            </w:pPr>
            <w:r w:rsidRPr="00FD0AA1">
              <w:rPr>
                <w:szCs w:val="22"/>
              </w:rPr>
              <w:lastRenderedPageBreak/>
              <w:t>ПУР ЭБ – ППО АСФК</w:t>
            </w:r>
            <w:r w:rsidRPr="00FD0AA1">
              <w:t>.</w:t>
            </w:r>
          </w:p>
          <w:p w14:paraId="44761EC8" w14:textId="77777777" w:rsidR="00FD0AA1" w:rsidRPr="00FD0AA1" w:rsidRDefault="00FD0AA1" w:rsidP="009B62A1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FD0AA1">
              <w:t xml:space="preserve">Указывается в случае передачи Квитанции с кодом «4» (Отказан), </w:t>
            </w:r>
            <w:r w:rsidRPr="00FD0AA1">
              <w:rPr>
                <w:szCs w:val="22"/>
              </w:rPr>
              <w:t xml:space="preserve">сформированной на основании документа «Уведомление (протокол)» </w:t>
            </w:r>
            <w:r w:rsidRPr="00FD0AA1">
              <w:t>по документам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 из ППО АСФК в МУО СГ</w:t>
            </w:r>
          </w:p>
        </w:tc>
      </w:tr>
      <w:tr w:rsidR="00FD0AA1" w:rsidRPr="00FD0AA1" w14:paraId="1904D664" w14:textId="77777777" w:rsidTr="009B62A1">
        <w:trPr>
          <w:trHeight w:val="70"/>
        </w:trPr>
        <w:tc>
          <w:tcPr>
            <w:tcW w:w="2142" w:type="dxa"/>
          </w:tcPr>
          <w:p w14:paraId="2D52FF9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ProtocolRegNumber</w:t>
            </w:r>
          </w:p>
        </w:tc>
        <w:tc>
          <w:tcPr>
            <w:tcW w:w="7552" w:type="dxa"/>
          </w:tcPr>
          <w:p w14:paraId="64237E2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«Номер» документа «Уведомление (протокол)».</w:t>
            </w:r>
          </w:p>
          <w:p w14:paraId="40AC51AD" w14:textId="77777777" w:rsidR="00FD0AA1" w:rsidRPr="00FD0AA1" w:rsidRDefault="00FD0AA1" w:rsidP="009B62A1">
            <w:pPr>
              <w:pStyle w:val="GOSTTablenorm"/>
              <w:numPr>
                <w:ilvl w:val="0"/>
                <w:numId w:val="10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КОО, РКД, ЗОЗ при взаимодействии:</w:t>
            </w:r>
          </w:p>
          <w:p w14:paraId="2DC61EB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 КС ПУР ЭБ – ППО АСФК, </w:t>
            </w:r>
          </w:p>
          <w:p w14:paraId="2494DCD3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 КС ПУР ЭБ – ПУР ЭБ, </w:t>
            </w:r>
          </w:p>
          <w:p w14:paraId="7DE840A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 КС ПУР ЭБ – Компонент АУ, БУ ПУР ЭБ, </w:t>
            </w:r>
          </w:p>
          <w:p w14:paraId="52060543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4C04C21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 документам АКЗ, АКИ при взаимодействии:</w:t>
            </w:r>
          </w:p>
          <w:p w14:paraId="6D95E123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АСФК.</w:t>
            </w:r>
          </w:p>
          <w:p w14:paraId="29EAE930" w14:textId="77777777" w:rsidR="00FD0AA1" w:rsidRPr="00FD0AA1" w:rsidRDefault="00FD0AA1" w:rsidP="009B62A1">
            <w:pPr>
              <w:pStyle w:val="GOSTTablenorm"/>
              <w:numPr>
                <w:ilvl w:val="0"/>
                <w:numId w:val="10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«Уведомление (протокол)» по документам РР, РРР, «Справка (ф. 0501055)», «Предложение (ф. 0501065)», «Справка (ф. 0501051)», «Решение (ф. 0501066)» при взаимодействии: </w:t>
            </w:r>
          </w:p>
          <w:p w14:paraId="34009873" w14:textId="77777777" w:rsidR="00FD0AA1" w:rsidRPr="00FD0AA1" w:rsidRDefault="00FD0AA1" w:rsidP="009B62A1">
            <w:pPr>
              <w:pStyle w:val="GOSTTableListMark1"/>
            </w:pPr>
            <w:r w:rsidRPr="00FD0AA1">
              <w:rPr>
                <w:szCs w:val="22"/>
              </w:rPr>
              <w:t>ПУР ЭБ – ППО АСФК</w:t>
            </w:r>
            <w:r w:rsidRPr="00FD0AA1">
              <w:t>.</w:t>
            </w:r>
          </w:p>
          <w:p w14:paraId="15E54E98" w14:textId="77777777" w:rsidR="00FD0AA1" w:rsidRPr="00FD0AA1" w:rsidRDefault="00FD0AA1" w:rsidP="009B62A1">
            <w:pPr>
              <w:pStyle w:val="GOSTTablenorm"/>
              <w:numPr>
                <w:ilvl w:val="0"/>
                <w:numId w:val="104"/>
              </w:numPr>
              <w:ind w:left="284" w:hanging="227"/>
              <w:rPr>
                <w:szCs w:val="22"/>
              </w:rPr>
            </w:pPr>
            <w:r w:rsidRPr="00FD0AA1">
              <w:t xml:space="preserve">Указывается в случае передачи Квитанции с кодом «4» (Отказан), </w:t>
            </w:r>
            <w:r w:rsidRPr="00FD0AA1">
              <w:rPr>
                <w:szCs w:val="22"/>
              </w:rPr>
              <w:t xml:space="preserve">сформированной на основании документа «Уведомление (протокол)» </w:t>
            </w:r>
            <w:r w:rsidRPr="00FD0AA1">
              <w:t>по документам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 из ППО АСФК в МУО СГ</w:t>
            </w:r>
          </w:p>
        </w:tc>
      </w:tr>
      <w:tr w:rsidR="00FD0AA1" w:rsidRPr="00FD0AA1" w14:paraId="75A9FA0D" w14:textId="77777777" w:rsidTr="009B62A1">
        <w:trPr>
          <w:trHeight w:val="70"/>
        </w:trPr>
        <w:tc>
          <w:tcPr>
            <w:tcW w:w="2142" w:type="dxa"/>
          </w:tcPr>
          <w:p w14:paraId="69A1848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ExternalNumber</w:t>
            </w:r>
          </w:p>
        </w:tc>
        <w:tc>
          <w:tcPr>
            <w:tcW w:w="7552" w:type="dxa"/>
          </w:tcPr>
          <w:p w14:paraId="7465425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Уведомления».</w:t>
            </w:r>
          </w:p>
          <w:p w14:paraId="6BAE2E7C" w14:textId="77777777" w:rsidR="00FD0AA1" w:rsidRPr="00FD0AA1" w:rsidRDefault="00FD0AA1" w:rsidP="009B62A1">
            <w:pPr>
              <w:pStyle w:val="GOSTTablenorm"/>
              <w:numPr>
                <w:ilvl w:val="0"/>
                <w:numId w:val="105"/>
              </w:numPr>
              <w:ind w:left="340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«Номер Уведомления» </w:t>
            </w:r>
            <w:r w:rsidRPr="00FD0AA1">
              <w:rPr>
                <w:szCs w:val="22"/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FD0AA1">
              <w:rPr>
                <w:rFonts w:eastAsia="Calibri"/>
                <w:szCs w:val="22"/>
              </w:rPr>
              <w:t>РКД (</w:t>
            </w:r>
            <w:r w:rsidRPr="00FD0AA1">
              <w:rPr>
                <w:szCs w:val="22"/>
                <w:lang w:eastAsia="en-US"/>
              </w:rPr>
              <w:t xml:space="preserve">с кодом платежного документа «OC») и на документ </w:t>
            </w:r>
            <w:r w:rsidRPr="00FD0AA1">
              <w:rPr>
                <w:rFonts w:eastAsia="Calibri"/>
                <w:szCs w:val="22"/>
              </w:rPr>
              <w:t>«</w:t>
            </w:r>
            <w:r w:rsidRPr="00FD0AA1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FD0AA1">
              <w:rPr>
                <w:rFonts w:eastAsia="Calibri"/>
                <w:szCs w:val="22"/>
              </w:rPr>
              <w:t xml:space="preserve">» (далее </w:t>
            </w:r>
            <w:r w:rsidRPr="00FD0AA1">
              <w:rPr>
                <w:szCs w:val="22"/>
              </w:rPr>
              <w:t>–</w:t>
            </w:r>
            <w:r w:rsidRPr="00FD0AA1">
              <w:rPr>
                <w:rFonts w:eastAsia="Calibri"/>
                <w:szCs w:val="22"/>
              </w:rPr>
              <w:t xml:space="preserve"> ЗНП)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при взаимодействии: по маршрутам:</w:t>
            </w:r>
          </w:p>
          <w:p w14:paraId="143A3E1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</w:t>
            </w:r>
            <w:r w:rsidRPr="00FD0AA1">
              <w:rPr>
                <w:szCs w:val="22"/>
                <w:lang w:eastAsia="en-US"/>
              </w:rPr>
              <w:t xml:space="preserve">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  <w:lang w:eastAsia="en-US"/>
              </w:rPr>
              <w:t>,</w:t>
            </w:r>
          </w:p>
          <w:p w14:paraId="196BBEC3" w14:textId="77777777" w:rsidR="00FD0AA1" w:rsidRPr="00FD0AA1" w:rsidRDefault="00FD0AA1" w:rsidP="009B62A1">
            <w:pPr>
              <w:pStyle w:val="GOSTTableListMark1"/>
            </w:pPr>
            <w:r w:rsidRPr="00FD0AA1">
              <w:t xml:space="preserve">ТОФК (Компонент КС ПУР ЭБ) </w:t>
            </w:r>
            <w:r w:rsidRPr="00FD0AA1">
              <w:rPr>
                <w:lang w:eastAsia="en-US"/>
              </w:rPr>
              <w:t xml:space="preserve">– </w:t>
            </w:r>
            <w:r w:rsidRPr="00FD0AA1">
              <w:t>ЮЛ НУБП.</w:t>
            </w:r>
          </w:p>
          <w:p w14:paraId="5581F53D" w14:textId="77777777" w:rsidR="00FD0AA1" w:rsidRPr="00FD0AA1" w:rsidRDefault="00FD0AA1" w:rsidP="009B62A1">
            <w:pPr>
              <w:pStyle w:val="GOSTTablenorm"/>
              <w:numPr>
                <w:ilvl w:val="0"/>
                <w:numId w:val="105"/>
              </w:numPr>
              <w:ind w:left="340" w:hanging="227"/>
              <w:rPr>
                <w:szCs w:val="22"/>
              </w:rPr>
            </w:pPr>
            <w:r w:rsidRPr="00FD0AA1">
              <w:t xml:space="preserve">Указывается значение реквизита «Номер Уведомления» в случае передачи Квитанции с кодом «10» (Зарегистрирован), </w:t>
            </w:r>
            <w:r w:rsidRPr="00FD0AA1">
              <w:rPr>
                <w:szCs w:val="22"/>
              </w:rPr>
              <w:t xml:space="preserve">сформированной на основании документа «Уведомление о принятии» </w:t>
            </w:r>
            <w:r w:rsidRPr="00FD0AA1">
              <w:t>по документам «Заявка для обеспечения наличными денежными средствами в электронном виде» и «Заявка о внесении наличных денежных средств» из ППО АСФК в МУО СГ</w:t>
            </w:r>
          </w:p>
        </w:tc>
      </w:tr>
      <w:tr w:rsidR="00FD0AA1" w:rsidRPr="00FD0AA1" w14:paraId="2A67F13D" w14:textId="77777777" w:rsidTr="009B62A1">
        <w:trPr>
          <w:trHeight w:val="70"/>
        </w:trPr>
        <w:tc>
          <w:tcPr>
            <w:tcW w:w="2142" w:type="dxa"/>
          </w:tcPr>
          <w:p w14:paraId="14EABD3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RejectName</w:t>
            </w:r>
          </w:p>
        </w:tc>
        <w:tc>
          <w:tcPr>
            <w:tcW w:w="7552" w:type="dxa"/>
          </w:tcPr>
          <w:p w14:paraId="0C69771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«Расшифровка причины отказа» документа «Уведомление (протокол)».</w:t>
            </w:r>
          </w:p>
          <w:p w14:paraId="450A8938" w14:textId="77777777" w:rsidR="00FD0AA1" w:rsidRPr="00FD0AA1" w:rsidRDefault="00FD0AA1" w:rsidP="009B62A1">
            <w:pPr>
              <w:pStyle w:val="GOSTTablenorm"/>
              <w:numPr>
                <w:ilvl w:val="0"/>
                <w:numId w:val="10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документу КОО при взаимодействии:</w:t>
            </w:r>
          </w:p>
          <w:p w14:paraId="403EF758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4AA3C82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ЭБ,</w:t>
            </w:r>
          </w:p>
          <w:p w14:paraId="0843650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Компонент АУ, БУ ПУР ЭБ,</w:t>
            </w:r>
          </w:p>
          <w:p w14:paraId="1C88837C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  <w:p w14:paraId="3C28E4C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и по документам АКЗ, АКИ при взаимодействии:</w:t>
            </w:r>
          </w:p>
          <w:p w14:paraId="07DD204D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АСФК.</w:t>
            </w:r>
          </w:p>
          <w:p w14:paraId="492CEF6E" w14:textId="77777777" w:rsidR="00FD0AA1" w:rsidRPr="00FD0AA1" w:rsidRDefault="00FD0AA1" w:rsidP="009B62A1">
            <w:pPr>
              <w:pStyle w:val="GOSTTablenorm"/>
              <w:numPr>
                <w:ilvl w:val="0"/>
                <w:numId w:val="106"/>
              </w:numPr>
              <w:ind w:left="340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«Справка (ф. 0501055)», «Предложение (ф. 0501065)», «Справка (ф. 0501051)», «Решение (ф. 0501066)» при взаимодействии:</w:t>
            </w:r>
          </w:p>
          <w:p w14:paraId="5BEA3769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435C98ED" w14:textId="77777777" w:rsidR="00FD0AA1" w:rsidRPr="00FD0AA1" w:rsidRDefault="00FD0AA1" w:rsidP="009B62A1">
            <w:pPr>
              <w:pStyle w:val="GOSTTablenorm"/>
              <w:numPr>
                <w:ilvl w:val="0"/>
                <w:numId w:val="106"/>
              </w:numPr>
              <w:ind w:left="340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реквизит «Расшифровка» в случае формирования Квитанции на документ «Акт приема-передачи исполнительных документов и решений налогового органа при реорганизации или ликвидации территориального органа Федерального казначейства, при реорганизации должника» (далее – Акт приема-передачи ИД, РНО) при взаимодействии: </w:t>
            </w:r>
          </w:p>
          <w:p w14:paraId="52639782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51B8472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ППО АСФК – ПУР ЭБ.</w:t>
            </w:r>
          </w:p>
          <w:p w14:paraId="258E2604" w14:textId="77777777" w:rsidR="00FD0AA1" w:rsidRPr="00FD0AA1" w:rsidRDefault="00FD0AA1" w:rsidP="009B62A1">
            <w:pPr>
              <w:pStyle w:val="GOSTTablenorm"/>
              <w:numPr>
                <w:ilvl w:val="0"/>
                <w:numId w:val="106"/>
              </w:numPr>
              <w:ind w:left="340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с кодами «4 – Отказан», «29 – Отменен» на документы:</w:t>
            </w:r>
          </w:p>
          <w:p w14:paraId="59553D8B" w14:textId="77777777" w:rsidR="00FD0AA1" w:rsidRPr="00FD0AA1" w:rsidRDefault="00FD0AA1" w:rsidP="009B62A1">
            <w:pPr>
              <w:pStyle w:val="GOSTTablenorm"/>
              <w:numPr>
                <w:ilvl w:val="0"/>
                <w:numId w:val="102"/>
              </w:numPr>
              <w:rPr>
                <w:szCs w:val="22"/>
              </w:rPr>
            </w:pPr>
            <w:r w:rsidRPr="00FD0AA1">
              <w:rPr>
                <w:szCs w:val="22"/>
              </w:rPr>
              <w:t>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 xml:space="preserve">) </w:t>
            </w:r>
            <w:r w:rsidRPr="00FD0AA1">
              <w:t>(по маршруту ТОФК (ПУД ЭБ) – АДБ-ТОФК)</w:t>
            </w:r>
            <w:r w:rsidRPr="00FD0AA1">
              <w:rPr>
                <w:szCs w:val="22"/>
              </w:rPr>
              <w:t>,</w:t>
            </w:r>
          </w:p>
          <w:p w14:paraId="3626F263" w14:textId="77777777" w:rsidR="00FD0AA1" w:rsidRPr="00FD0AA1" w:rsidRDefault="00FD0AA1" w:rsidP="009B62A1">
            <w:pPr>
              <w:pStyle w:val="GOSTTablenorm"/>
              <w:numPr>
                <w:ilvl w:val="0"/>
                <w:numId w:val="102"/>
              </w:numPr>
              <w:rPr>
                <w:szCs w:val="22"/>
              </w:rPr>
            </w:pPr>
            <w:r w:rsidRPr="00FD0AA1">
              <w:rPr>
                <w:szCs w:val="22"/>
              </w:rPr>
              <w:t>«Уведомление об уточнении вида и принадлежности платежа» (ф. 0531809) (по маршруту ТОФК (ПУР ЭБ) – ТОФК (ПУД ЭБ)),</w:t>
            </w:r>
          </w:p>
          <w:p w14:paraId="0F2D813B" w14:textId="77777777" w:rsidR="00FD0AA1" w:rsidRPr="00FD0AA1" w:rsidRDefault="00FD0AA1" w:rsidP="009B62A1">
            <w:pPr>
              <w:pStyle w:val="GOSTTablenorm"/>
              <w:numPr>
                <w:ilvl w:val="0"/>
                <w:numId w:val="102"/>
              </w:numPr>
              <w:rPr>
                <w:szCs w:val="22"/>
              </w:rPr>
            </w:pPr>
            <w:r w:rsidRPr="00FD0AA1">
              <w:rPr>
                <w:szCs w:val="22"/>
              </w:rPr>
              <w:t>«Запрос на выяснение принадлежности платежа» при взаимодействии ТОФК (ПУД ЭБ) с ТОФК (ППО АСФК);</w:t>
            </w:r>
          </w:p>
          <w:p w14:paraId="5FC36FED" w14:textId="77777777" w:rsidR="00FD0AA1" w:rsidRPr="00FD0AA1" w:rsidRDefault="00FD0AA1" w:rsidP="009B62A1">
            <w:pPr>
              <w:pStyle w:val="GOSTTablenorm"/>
              <w:numPr>
                <w:ilvl w:val="0"/>
                <w:numId w:val="102"/>
              </w:numPr>
              <w:rPr>
                <w:szCs w:val="22"/>
              </w:rPr>
            </w:pPr>
            <w:r w:rsidRPr="00FD0AA1">
              <w:rPr>
                <w:szCs w:val="22"/>
              </w:rPr>
              <w:t>«Консолидированная заявка» (для статуса «29 – Отменен»)</w:t>
            </w:r>
            <w:r w:rsidRPr="00FD0AA1">
              <w:t xml:space="preserve"> по маршруту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– ТОФК (ПУД ЭБ);</w:t>
            </w:r>
          </w:p>
          <w:p w14:paraId="67A9B97A" w14:textId="77777777" w:rsidR="00FD0AA1" w:rsidRPr="00FD0AA1" w:rsidRDefault="00FD0AA1" w:rsidP="009B62A1">
            <w:pPr>
              <w:pStyle w:val="GOSTTablenorm"/>
              <w:numPr>
                <w:ilvl w:val="0"/>
                <w:numId w:val="102"/>
              </w:numPr>
              <w:rPr>
                <w:szCs w:val="22"/>
              </w:rPr>
            </w:pPr>
            <w:r w:rsidRPr="00FD0AA1">
              <w:rPr>
                <w:szCs w:val="22"/>
              </w:rPr>
              <w:t>«Справка о мигрированных операциях по лицевому счету администратора доходов бюджета» (для статуса «29 – Отменен»)</w:t>
            </w:r>
            <w:r w:rsidRPr="00FD0AA1">
              <w:t xml:space="preserve"> по маршруту ТОФК (ПУД ЭБ) – </w:t>
            </w:r>
            <w:r w:rsidRPr="00FD0AA1">
              <w:rPr>
                <w:szCs w:val="22"/>
              </w:rPr>
              <w:t>ТОФК (ППО АСФК)</w:t>
            </w:r>
            <w:r w:rsidRPr="00FD0AA1">
              <w:t>.</w:t>
            </w:r>
          </w:p>
          <w:p w14:paraId="753D6A1D" w14:textId="77777777" w:rsidR="00FD0AA1" w:rsidRPr="00FD0AA1" w:rsidRDefault="00FD0AA1" w:rsidP="009B62A1">
            <w:pPr>
              <w:pStyle w:val="GOSTTablenorm"/>
              <w:numPr>
                <w:ilvl w:val="0"/>
                <w:numId w:val="106"/>
              </w:numPr>
              <w:ind w:left="340" w:hanging="227"/>
              <w:rPr>
                <w:szCs w:val="22"/>
              </w:rPr>
            </w:pPr>
            <w:r w:rsidRPr="00FD0AA1">
              <w:t>Указывается в случае передачи Квитанции с кодом «4» (Отказан),</w:t>
            </w:r>
            <w:r w:rsidRPr="00FD0AA1">
              <w:rPr>
                <w:szCs w:val="22"/>
              </w:rPr>
              <w:t xml:space="preserve"> сформированной на основании документа «Уведомление (протокол)» </w:t>
            </w:r>
            <w:r w:rsidRPr="00FD0AA1">
              <w:t>по документам: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аннулирование)», по маршрутам:</w:t>
            </w:r>
          </w:p>
          <w:p w14:paraId="501CD0D9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ТОФК (Компонент АУ, БУ ПУР ЭБ),</w:t>
            </w:r>
          </w:p>
          <w:p w14:paraId="7C84E779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</w:t>
            </w:r>
            <w:r w:rsidRPr="00FD0AA1">
              <w:rPr>
                <w:szCs w:val="22"/>
              </w:rPr>
              <w:t>ТОФК (ПУР ЭБ)</w:t>
            </w:r>
            <w:r w:rsidRPr="00FD0AA1">
              <w:t>,</w:t>
            </w:r>
          </w:p>
          <w:p w14:paraId="11B11A93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ТОФК (Компонент КС ПУР ЭБ)</w:t>
            </w:r>
            <w:r w:rsidRPr="00FD0AA1">
              <w:rPr>
                <w:szCs w:val="22"/>
              </w:rPr>
              <w:t>,</w:t>
            </w:r>
          </w:p>
          <w:p w14:paraId="52553891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</w:t>
            </w:r>
            <w:r w:rsidRPr="00FD0AA1">
              <w:rPr>
                <w:szCs w:val="22"/>
              </w:rPr>
              <w:t>МУО СГ (Уполномоченный ТОФК)</w:t>
            </w:r>
          </w:p>
        </w:tc>
      </w:tr>
      <w:tr w:rsidR="00FD0AA1" w:rsidRPr="00FD0AA1" w14:paraId="56C78070" w14:textId="77777777" w:rsidTr="009B62A1">
        <w:trPr>
          <w:trHeight w:val="70"/>
        </w:trPr>
        <w:tc>
          <w:tcPr>
            <w:tcW w:w="2142" w:type="dxa"/>
          </w:tcPr>
          <w:p w14:paraId="709E6D7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RejectBody</w:t>
            </w:r>
          </w:p>
        </w:tc>
        <w:tc>
          <w:tcPr>
            <w:tcW w:w="7552" w:type="dxa"/>
          </w:tcPr>
          <w:p w14:paraId="08DAC3A1" w14:textId="77777777" w:rsidR="00FD0AA1" w:rsidRPr="00FD0AA1" w:rsidRDefault="00FD0AA1" w:rsidP="009B62A1">
            <w:pPr>
              <w:pStyle w:val="GOSTTablenorm"/>
              <w:numPr>
                <w:ilvl w:val="0"/>
                <w:numId w:val="10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«Сообщение» в случае формирования Квитанции на документ «Акт приема-передачи ИД, РНО» при взаимодействии:</w:t>
            </w:r>
          </w:p>
          <w:p w14:paraId="4B8FB6F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636A82B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ППО АСФК – ПУР ЭБ.</w:t>
            </w:r>
          </w:p>
          <w:p w14:paraId="08255251" w14:textId="77777777" w:rsidR="00FD0AA1" w:rsidRPr="00FD0AA1" w:rsidRDefault="00FD0AA1" w:rsidP="009B62A1">
            <w:pPr>
              <w:pStyle w:val="GOSTTablenorm"/>
              <w:numPr>
                <w:ilvl w:val="0"/>
                <w:numId w:val="107"/>
              </w:numPr>
              <w:ind w:left="284" w:hanging="227"/>
              <w:rPr>
                <w:szCs w:val="22"/>
              </w:rPr>
            </w:pPr>
            <w:r w:rsidRPr="00FD0AA1">
              <w:t xml:space="preserve">Указывается </w:t>
            </w:r>
            <w:r w:rsidRPr="00FD0AA1">
              <w:rPr>
                <w:szCs w:val="22"/>
              </w:rPr>
              <w:t xml:space="preserve">реквизит «Сообщение» документа «Уведомление (протокол)» </w:t>
            </w:r>
            <w:r w:rsidRPr="00FD0AA1">
              <w:t xml:space="preserve">в случае передачи Квитанции с кодом «4» (Отказан), </w:t>
            </w:r>
            <w:r w:rsidRPr="00FD0AA1">
              <w:rPr>
                <w:szCs w:val="22"/>
              </w:rPr>
              <w:t xml:space="preserve">сформированной на основании документа «Уведомление (протокол)» </w:t>
            </w:r>
            <w:r w:rsidRPr="00FD0AA1">
              <w:t>по документам: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аннулирование)», по маршрутам:</w:t>
            </w:r>
          </w:p>
          <w:p w14:paraId="1AD3AADF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ТОФК (Компонент АУ, БУ ПУР ЭБ),</w:t>
            </w:r>
          </w:p>
          <w:p w14:paraId="454EDE64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</w:t>
            </w:r>
            <w:r w:rsidRPr="00FD0AA1">
              <w:rPr>
                <w:szCs w:val="22"/>
              </w:rPr>
              <w:t>ТОФК (ПУР ЭБ)</w:t>
            </w:r>
            <w:r w:rsidRPr="00FD0AA1">
              <w:t>,</w:t>
            </w:r>
          </w:p>
          <w:p w14:paraId="7DB670B3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ТОФК (Компонент КС ПУР ЭБ)</w:t>
            </w:r>
            <w:r w:rsidRPr="00FD0AA1">
              <w:rPr>
                <w:szCs w:val="22"/>
              </w:rPr>
              <w:t>,</w:t>
            </w:r>
          </w:p>
          <w:p w14:paraId="5B0E8314" w14:textId="77777777" w:rsidR="00FD0AA1" w:rsidRPr="00FD0AA1" w:rsidRDefault="00FD0AA1" w:rsidP="009B62A1">
            <w:pPr>
              <w:pStyle w:val="GOSTTableListMark2"/>
              <w:tabs>
                <w:tab w:val="clear" w:pos="368"/>
              </w:tabs>
              <w:ind w:hanging="170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</w:t>
            </w:r>
            <w:r w:rsidRPr="00FD0AA1">
              <w:rPr>
                <w:szCs w:val="22"/>
              </w:rPr>
              <w:t>МУО СГ (Уполномоченный ТОФК)</w:t>
            </w:r>
          </w:p>
        </w:tc>
      </w:tr>
      <w:tr w:rsidR="00FD0AA1" w:rsidRPr="00FD0AA1" w14:paraId="029BB241" w14:textId="77777777" w:rsidTr="009B62A1">
        <w:trPr>
          <w:trHeight w:val="70"/>
        </w:trPr>
        <w:tc>
          <w:tcPr>
            <w:tcW w:w="2142" w:type="dxa"/>
          </w:tcPr>
          <w:p w14:paraId="3E97314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Executor</w:t>
            </w:r>
          </w:p>
        </w:tc>
        <w:tc>
          <w:tcPr>
            <w:tcW w:w="7552" w:type="dxa"/>
          </w:tcPr>
          <w:p w14:paraId="494AAD3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«ФИО исполнителя» документа «Уведомление (протокол)».</w:t>
            </w:r>
          </w:p>
          <w:p w14:paraId="50E4D054" w14:textId="77777777" w:rsidR="00FD0AA1" w:rsidRPr="00FD0AA1" w:rsidRDefault="00FD0AA1" w:rsidP="009B62A1">
            <w:pPr>
              <w:pStyle w:val="GOSTTablenorm"/>
              <w:numPr>
                <w:ilvl w:val="0"/>
                <w:numId w:val="10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«Уведомление (протокол)» по документам РР, РРР при взаимодействии: </w:t>
            </w:r>
          </w:p>
          <w:p w14:paraId="7519182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5EC18B9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 документу АКЗ при взаимодействии:</w:t>
            </w:r>
          </w:p>
          <w:p w14:paraId="42158C8E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4FBDF5D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 документу КОО при взаимодействии:</w:t>
            </w:r>
          </w:p>
          <w:p w14:paraId="458DBD55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ЭБ,</w:t>
            </w:r>
          </w:p>
          <w:p w14:paraId="69A5397F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FD0AA1" w:rsidRPr="00FD0AA1" w14:paraId="12EAA26A" w14:textId="77777777" w:rsidTr="009B62A1">
        <w:trPr>
          <w:trHeight w:val="70"/>
        </w:trPr>
        <w:tc>
          <w:tcPr>
            <w:tcW w:w="2142" w:type="dxa"/>
          </w:tcPr>
          <w:p w14:paraId="2A12176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ExecutorPosition</w:t>
            </w:r>
          </w:p>
        </w:tc>
        <w:tc>
          <w:tcPr>
            <w:tcW w:w="7552" w:type="dxa"/>
          </w:tcPr>
          <w:p w14:paraId="1319395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«Должность исполнителя» документа «Уведомление (протокол)».</w:t>
            </w:r>
          </w:p>
          <w:p w14:paraId="49BA9F4B" w14:textId="77777777" w:rsidR="00FD0AA1" w:rsidRPr="00FD0AA1" w:rsidRDefault="00FD0AA1" w:rsidP="009B62A1">
            <w:pPr>
              <w:pStyle w:val="GOSTTablenorm"/>
              <w:numPr>
                <w:ilvl w:val="0"/>
                <w:numId w:val="10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177DD96A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520A70D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 документу КОО при взаимодействии:</w:t>
            </w:r>
          </w:p>
          <w:p w14:paraId="75974D21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ЭБ,</w:t>
            </w:r>
          </w:p>
          <w:p w14:paraId="4876DC34" w14:textId="77777777" w:rsidR="00FD0AA1" w:rsidRPr="00FD0AA1" w:rsidRDefault="00FD0AA1" w:rsidP="009B62A1">
            <w:pPr>
              <w:pStyle w:val="GOSTTableListMark1"/>
              <w:tabs>
                <w:tab w:val="clear" w:pos="368"/>
                <w:tab w:val="num" w:pos="340"/>
              </w:tabs>
              <w:ind w:left="340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FD0AA1" w:rsidRPr="00FD0AA1" w14:paraId="29546A52" w14:textId="77777777" w:rsidTr="009B62A1">
        <w:trPr>
          <w:trHeight w:val="70"/>
        </w:trPr>
        <w:tc>
          <w:tcPr>
            <w:tcW w:w="2142" w:type="dxa"/>
          </w:tcPr>
          <w:p w14:paraId="4E65891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ExecutorPhone</w:t>
            </w:r>
          </w:p>
        </w:tc>
        <w:tc>
          <w:tcPr>
            <w:tcW w:w="7552" w:type="dxa"/>
          </w:tcPr>
          <w:p w14:paraId="2848DCE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«Телефон исполнителя» документа «Уведомление (протокол)».</w:t>
            </w:r>
          </w:p>
          <w:p w14:paraId="0E4F171C" w14:textId="77777777" w:rsidR="00FD0AA1" w:rsidRPr="00FD0AA1" w:rsidRDefault="00FD0AA1" w:rsidP="009B62A1">
            <w:pPr>
              <w:pStyle w:val="GOSTTablenorm"/>
              <w:numPr>
                <w:ilvl w:val="0"/>
                <w:numId w:val="11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0B363F7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3B2CF40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 документу КОО при взаимодействии:</w:t>
            </w:r>
          </w:p>
          <w:p w14:paraId="469B3EF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ЭБ,</w:t>
            </w:r>
          </w:p>
          <w:p w14:paraId="4CCB2B9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FD0AA1" w:rsidRPr="00FD0AA1" w14:paraId="44F4FBD5" w14:textId="77777777" w:rsidTr="009B62A1">
        <w:trPr>
          <w:trHeight w:val="70"/>
        </w:trPr>
        <w:tc>
          <w:tcPr>
            <w:tcW w:w="2142" w:type="dxa"/>
          </w:tcPr>
          <w:p w14:paraId="267F882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ExecutorDate</w:t>
            </w:r>
          </w:p>
        </w:tc>
        <w:tc>
          <w:tcPr>
            <w:tcW w:w="7552" w:type="dxa"/>
          </w:tcPr>
          <w:p w14:paraId="059835F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подписи» документа «Уведомление (протокол)».</w:t>
            </w:r>
          </w:p>
          <w:p w14:paraId="3B5BE641" w14:textId="77777777" w:rsidR="00FD0AA1" w:rsidRPr="00FD0AA1" w:rsidRDefault="00FD0AA1" w:rsidP="009B62A1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4F9D200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59E3AE1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по документу КОО при взаимодействии:</w:t>
            </w:r>
          </w:p>
          <w:p w14:paraId="0E9BD0D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ЭБ,</w:t>
            </w:r>
          </w:p>
          <w:p w14:paraId="0AA7084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FD0AA1" w:rsidRPr="00FD0AA1" w14:paraId="6F6B5592" w14:textId="77777777" w:rsidTr="009B62A1">
        <w:trPr>
          <w:trHeight w:val="70"/>
        </w:trPr>
        <w:tc>
          <w:tcPr>
            <w:tcW w:w="2142" w:type="dxa"/>
          </w:tcPr>
          <w:p w14:paraId="056E002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ExtrAttrb_RgDt1</w:t>
            </w:r>
          </w:p>
        </w:tc>
        <w:tc>
          <w:tcPr>
            <w:tcW w:w="7552" w:type="dxa"/>
          </w:tcPr>
          <w:p w14:paraId="6807E57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регистрации/аннулирования в органе ФК отправителя» родительского документа или документа-основания.</w:t>
            </w:r>
          </w:p>
          <w:p w14:paraId="11FA6976" w14:textId="77777777" w:rsidR="00FD0AA1" w:rsidRPr="00FD0AA1" w:rsidRDefault="00FD0AA1" w:rsidP="009B62A1">
            <w:pPr>
              <w:pStyle w:val="GOSTTablenorm"/>
              <w:numPr>
                <w:ilvl w:val="0"/>
                <w:numId w:val="11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РР, РРР при взаимодействии:</w:t>
            </w:r>
          </w:p>
          <w:p w14:paraId="4EAC90E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4D40FC16" w14:textId="77777777" w:rsidR="00FD0AA1" w:rsidRPr="00FD0AA1" w:rsidRDefault="00FD0AA1" w:rsidP="009B62A1">
            <w:pPr>
              <w:pStyle w:val="GOSTTablenorm"/>
              <w:numPr>
                <w:ilvl w:val="0"/>
                <w:numId w:val="11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5113BAF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7CF8BA45" w14:textId="77777777" w:rsidR="00FD0AA1" w:rsidRPr="00FD0AA1" w:rsidRDefault="00FD0AA1" w:rsidP="009B62A1">
            <w:pPr>
              <w:pStyle w:val="GOSTTablenorm"/>
              <w:numPr>
                <w:ilvl w:val="0"/>
                <w:numId w:val="11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«Период»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6D0EE4C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</w:t>
            </w:r>
          </w:p>
        </w:tc>
      </w:tr>
      <w:tr w:rsidR="00FD0AA1" w:rsidRPr="00FD0AA1" w14:paraId="65FF84EE" w14:textId="77777777" w:rsidTr="009B62A1">
        <w:trPr>
          <w:trHeight w:val="70"/>
        </w:trPr>
        <w:tc>
          <w:tcPr>
            <w:tcW w:w="2142" w:type="dxa"/>
          </w:tcPr>
          <w:p w14:paraId="03BEB38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ExtrAttrb_RgDt2</w:t>
            </w:r>
          </w:p>
        </w:tc>
        <w:tc>
          <w:tcPr>
            <w:tcW w:w="7552" w:type="dxa"/>
          </w:tcPr>
          <w:p w14:paraId="45FB2F9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регистрации/ аннулирования в органе ФК получателя» родительского документа или документа-основания.</w:t>
            </w:r>
          </w:p>
          <w:p w14:paraId="505EA2DB" w14:textId="77777777" w:rsidR="00FD0AA1" w:rsidRPr="00FD0AA1" w:rsidRDefault="00FD0AA1" w:rsidP="009B62A1">
            <w:pPr>
              <w:pStyle w:val="GOSTTablenorm"/>
              <w:numPr>
                <w:ilvl w:val="0"/>
                <w:numId w:val="11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РР, РРР при взаимодействии:</w:t>
            </w:r>
          </w:p>
          <w:p w14:paraId="599A78F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161F4133" w14:textId="77777777" w:rsidR="00FD0AA1" w:rsidRPr="00FD0AA1" w:rsidRDefault="00FD0AA1" w:rsidP="009B62A1">
            <w:pPr>
              <w:pStyle w:val="GOSTTablenorm"/>
              <w:numPr>
                <w:ilvl w:val="0"/>
                <w:numId w:val="11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«Финансовый год»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4814EE1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</w:t>
            </w:r>
          </w:p>
        </w:tc>
      </w:tr>
      <w:tr w:rsidR="00FD0AA1" w:rsidRPr="00FD0AA1" w14:paraId="16FFB723" w14:textId="77777777" w:rsidTr="009B62A1">
        <w:trPr>
          <w:trHeight w:val="70"/>
        </w:trPr>
        <w:tc>
          <w:tcPr>
            <w:tcW w:w="2142" w:type="dxa"/>
          </w:tcPr>
          <w:p w14:paraId="169B99B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ExtrAttrb_DcDtFK1</w:t>
            </w:r>
          </w:p>
        </w:tc>
        <w:tc>
          <w:tcPr>
            <w:tcW w:w="7552" w:type="dxa"/>
          </w:tcPr>
          <w:p w14:paraId="6A64F9F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проводки в органе ФК отправителя» родительского документа или документа-основания.</w:t>
            </w:r>
          </w:p>
          <w:p w14:paraId="3ED65591" w14:textId="77777777" w:rsidR="00FD0AA1" w:rsidRPr="00FD0AA1" w:rsidRDefault="00FD0AA1" w:rsidP="009B62A1">
            <w:pPr>
              <w:pStyle w:val="GOSTTablenorm"/>
              <w:numPr>
                <w:ilvl w:val="0"/>
                <w:numId w:val="11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РР при взаимодействии:</w:t>
            </w:r>
          </w:p>
          <w:p w14:paraId="3F9D778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78BC5024" w14:textId="77777777" w:rsidTr="009B62A1">
        <w:trPr>
          <w:trHeight w:val="70"/>
        </w:trPr>
        <w:tc>
          <w:tcPr>
            <w:tcW w:w="2142" w:type="dxa"/>
          </w:tcPr>
          <w:p w14:paraId="6B21708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ExtrAttrb_DcDtFK2</w:t>
            </w:r>
          </w:p>
        </w:tc>
        <w:tc>
          <w:tcPr>
            <w:tcW w:w="7552" w:type="dxa"/>
          </w:tcPr>
          <w:p w14:paraId="7CE81CA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проводки в органе ФК получателя» родительского документа или документа-основания.</w:t>
            </w:r>
          </w:p>
          <w:p w14:paraId="6FA01280" w14:textId="77777777" w:rsidR="00FD0AA1" w:rsidRPr="00FD0AA1" w:rsidRDefault="00FD0AA1" w:rsidP="009B62A1">
            <w:pPr>
              <w:pStyle w:val="GOSTTablenorm"/>
              <w:numPr>
                <w:ilvl w:val="0"/>
                <w:numId w:val="11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РР при взаимодействии:</w:t>
            </w:r>
          </w:p>
          <w:p w14:paraId="6AF29EA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78F1F9A3" w14:textId="77777777" w:rsidTr="009B62A1">
        <w:trPr>
          <w:trHeight w:val="70"/>
        </w:trPr>
        <w:tc>
          <w:tcPr>
            <w:tcW w:w="2142" w:type="dxa"/>
          </w:tcPr>
          <w:p w14:paraId="6B5B643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MFK_NumFK</w:t>
            </w:r>
          </w:p>
        </w:tc>
        <w:tc>
          <w:tcPr>
            <w:tcW w:w="7552" w:type="dxa"/>
          </w:tcPr>
          <w:p w14:paraId="2C1FBA6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ТОФК/Номер документа» обработанного документа.</w:t>
            </w:r>
          </w:p>
          <w:p w14:paraId="583E5B47" w14:textId="77777777" w:rsidR="00FD0AA1" w:rsidRPr="00FD0AA1" w:rsidRDefault="00FD0AA1" w:rsidP="009B62A1">
            <w:pPr>
              <w:pStyle w:val="GOSTTablenorm"/>
              <w:numPr>
                <w:ilvl w:val="0"/>
                <w:numId w:val="11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документов ЗОЗ ЗНП, «Заявка на кассовый расход» (ф. 0531801) (далее – ЗКР), «Заявка на кассовый расход (сокращенная)» (ф. 0531851) (далее – ЗКС), «Заявка на возврат» (ф. 0531803) (далее – ПЗВ), «Уведомление об уточнении вида и принадлежности платежа» (ф. 0531809) (далее – ПДУ), РКД при взаимодействии:</w:t>
            </w:r>
          </w:p>
          <w:p w14:paraId="6B40A18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2981F071" w14:textId="77777777" w:rsidR="00FD0AA1" w:rsidRPr="00FD0AA1" w:rsidRDefault="00FD0AA1" w:rsidP="009B62A1">
            <w:pPr>
              <w:pStyle w:val="GOSTTablenorm"/>
              <w:numPr>
                <w:ilvl w:val="0"/>
                <w:numId w:val="116"/>
              </w:numPr>
              <w:ind w:left="284" w:hanging="227"/>
              <w:rPr>
                <w:szCs w:val="22"/>
              </w:rPr>
            </w:pPr>
            <w:r w:rsidRPr="00FD0AA1">
              <w:t>Указывается в случае передачи Квитанции с кодом «10» (Зарегистрирован) на документ «Расшифровка сумм неиспользованных средств» (ф. 0531251)» из ППО АСФК в МУО СГ</w:t>
            </w:r>
          </w:p>
        </w:tc>
      </w:tr>
      <w:tr w:rsidR="00FD0AA1" w:rsidRPr="00FD0AA1" w14:paraId="0783E8B4" w14:textId="77777777" w:rsidTr="009B62A1">
        <w:trPr>
          <w:trHeight w:val="70"/>
        </w:trPr>
        <w:tc>
          <w:tcPr>
            <w:tcW w:w="2142" w:type="dxa"/>
          </w:tcPr>
          <w:p w14:paraId="7602D33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MFK_DateFK</w:t>
            </w:r>
          </w:p>
        </w:tc>
        <w:tc>
          <w:tcPr>
            <w:tcW w:w="7552" w:type="dxa"/>
          </w:tcPr>
          <w:p w14:paraId="656D6EC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ТОФК/Дата регистрации» обработанного документа.</w:t>
            </w:r>
          </w:p>
          <w:p w14:paraId="32405A28" w14:textId="77777777" w:rsidR="00FD0AA1" w:rsidRPr="00FD0AA1" w:rsidRDefault="00FD0AA1" w:rsidP="009B62A1">
            <w:pPr>
              <w:pStyle w:val="GOSTTablenorm"/>
              <w:numPr>
                <w:ilvl w:val="0"/>
                <w:numId w:val="11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документов ЗНП, ЗКР, ЗКС, ЗОЗ, ПЗВ, ПДУ, РКД при взаимодействии:</w:t>
            </w:r>
          </w:p>
          <w:p w14:paraId="69CF866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5963D709" w14:textId="77777777" w:rsidR="00FD0AA1" w:rsidRPr="00FD0AA1" w:rsidRDefault="00FD0AA1" w:rsidP="009B62A1">
            <w:pPr>
              <w:pStyle w:val="GOSTTablenorm"/>
              <w:numPr>
                <w:ilvl w:val="0"/>
                <w:numId w:val="11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 xml:space="preserve">Указывается в случае формирования Квитанции на документ «Сведения об операциях с целевыми субсидиями» (ф. 0501016) при взаимодействии: </w:t>
            </w:r>
          </w:p>
          <w:p w14:paraId="663D684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</w:pPr>
            <w:r w:rsidRPr="00FD0AA1">
              <w:rPr>
                <w:szCs w:val="22"/>
              </w:rPr>
              <w:t>ТОФК (Компонент АУ, БУ ПУР ЭБ) – БП.</w:t>
            </w:r>
          </w:p>
          <w:p w14:paraId="5CD58CB5" w14:textId="77777777" w:rsidR="00FD0AA1" w:rsidRPr="00FD0AA1" w:rsidRDefault="00FD0AA1" w:rsidP="009B62A1">
            <w:pPr>
              <w:pStyle w:val="GOSTTablenorm"/>
              <w:numPr>
                <w:ilvl w:val="0"/>
                <w:numId w:val="117"/>
              </w:numPr>
              <w:ind w:left="284" w:hanging="227"/>
              <w:rPr>
                <w:szCs w:val="22"/>
              </w:rPr>
            </w:pPr>
            <w:r w:rsidRPr="00FD0AA1">
              <w:t>Указывается в случае передачи Квитанции с кодом «10» (Зарегистрирован) на документ «Расшифровка сумм неиспользованных средств» (ф. 0531251)» из ППО АСФК в МУО СГ</w:t>
            </w:r>
          </w:p>
        </w:tc>
      </w:tr>
      <w:tr w:rsidR="00FD0AA1" w:rsidRPr="00FD0AA1" w14:paraId="0670F805" w14:textId="77777777" w:rsidTr="009B62A1">
        <w:trPr>
          <w:trHeight w:val="70"/>
        </w:trPr>
        <w:tc>
          <w:tcPr>
            <w:tcW w:w="2142" w:type="dxa"/>
          </w:tcPr>
          <w:p w14:paraId="6A82F8E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MFK_DolRukFK</w:t>
            </w:r>
          </w:p>
        </w:tc>
        <w:tc>
          <w:tcPr>
            <w:tcW w:w="7552" w:type="dxa"/>
          </w:tcPr>
          <w:p w14:paraId="3D93F35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ТОФК/Должность руководителя ТОФК» обработанного документа.</w:t>
            </w:r>
          </w:p>
          <w:p w14:paraId="6FEB0B4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271C5EE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2CA75C90" w14:textId="77777777" w:rsidTr="009B62A1">
        <w:trPr>
          <w:trHeight w:val="70"/>
        </w:trPr>
        <w:tc>
          <w:tcPr>
            <w:tcW w:w="2142" w:type="dxa"/>
          </w:tcPr>
          <w:p w14:paraId="36E78B3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MFK_NameRukFK</w:t>
            </w:r>
          </w:p>
        </w:tc>
        <w:tc>
          <w:tcPr>
            <w:tcW w:w="7552" w:type="dxa"/>
          </w:tcPr>
          <w:p w14:paraId="6BD4AE0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ТОФК/Руководитель ТОФК» обработанного документа.</w:t>
            </w:r>
          </w:p>
          <w:p w14:paraId="5925DFD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1D0A3BD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04DC44E1" w14:textId="77777777" w:rsidTr="009B62A1">
        <w:trPr>
          <w:trHeight w:val="70"/>
        </w:trPr>
        <w:tc>
          <w:tcPr>
            <w:tcW w:w="2142" w:type="dxa"/>
          </w:tcPr>
          <w:p w14:paraId="2B96BA8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MFK_DolIspFK</w:t>
            </w:r>
          </w:p>
        </w:tc>
        <w:tc>
          <w:tcPr>
            <w:tcW w:w="7552" w:type="dxa"/>
          </w:tcPr>
          <w:p w14:paraId="507ED26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ТОФК/Должность ответственного исполнителя» обработанного документа.</w:t>
            </w:r>
          </w:p>
          <w:p w14:paraId="2C5B12A3" w14:textId="77777777" w:rsidR="00FD0AA1" w:rsidRPr="00FD0AA1" w:rsidRDefault="00FD0AA1" w:rsidP="009B62A1">
            <w:pPr>
              <w:pStyle w:val="GOSTTablenorm"/>
              <w:numPr>
                <w:ilvl w:val="0"/>
                <w:numId w:val="11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3CE6C0C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7B7F13D1" w14:textId="77777777" w:rsidR="00FD0AA1" w:rsidRPr="00FD0AA1" w:rsidRDefault="00FD0AA1" w:rsidP="009B62A1">
            <w:pPr>
              <w:pStyle w:val="GOSTTablenorm"/>
              <w:numPr>
                <w:ilvl w:val="0"/>
                <w:numId w:val="11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«Сведения об операциях с целевыми субсидиями» (ф. 0501016) при взаимодействии:</w:t>
            </w:r>
          </w:p>
          <w:p w14:paraId="5528449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(Компонент АУ, БУ ПУР ЭБ) – БП</w:t>
            </w:r>
          </w:p>
        </w:tc>
      </w:tr>
      <w:tr w:rsidR="00FD0AA1" w:rsidRPr="00FD0AA1" w14:paraId="5788E13F" w14:textId="77777777" w:rsidTr="009B62A1">
        <w:trPr>
          <w:trHeight w:val="70"/>
        </w:trPr>
        <w:tc>
          <w:tcPr>
            <w:tcW w:w="2142" w:type="dxa"/>
          </w:tcPr>
          <w:p w14:paraId="114B0E0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MFK_NameIspFK</w:t>
            </w:r>
          </w:p>
        </w:tc>
        <w:tc>
          <w:tcPr>
            <w:tcW w:w="7552" w:type="dxa"/>
          </w:tcPr>
          <w:p w14:paraId="0767104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ТОФК/ФИО ответственного исполнителя» обработанного документа.</w:t>
            </w:r>
          </w:p>
          <w:p w14:paraId="17E7F119" w14:textId="77777777" w:rsidR="00FD0AA1" w:rsidRPr="00FD0AA1" w:rsidRDefault="00FD0AA1" w:rsidP="009B62A1">
            <w:pPr>
              <w:pStyle w:val="GOSTTablenorm"/>
              <w:numPr>
                <w:ilvl w:val="0"/>
                <w:numId w:val="11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3819113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34B7441A" w14:textId="77777777" w:rsidR="00FD0AA1" w:rsidRPr="00FD0AA1" w:rsidRDefault="00FD0AA1" w:rsidP="009B62A1">
            <w:pPr>
              <w:pStyle w:val="GOSTTablenorm"/>
              <w:numPr>
                <w:ilvl w:val="0"/>
                <w:numId w:val="11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«Сведения об операциях с целевыми субсидиями» (ф. 0501016) при взаимодействии: </w:t>
            </w:r>
          </w:p>
          <w:p w14:paraId="75BC655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(Компонент АУ, БУ ПУР ЭБ) – БП</w:t>
            </w:r>
          </w:p>
        </w:tc>
      </w:tr>
      <w:tr w:rsidR="00FD0AA1" w:rsidRPr="00FD0AA1" w14:paraId="6CBEFDA5" w14:textId="77777777" w:rsidTr="009B62A1">
        <w:trPr>
          <w:trHeight w:val="70"/>
        </w:trPr>
        <w:tc>
          <w:tcPr>
            <w:tcW w:w="2142" w:type="dxa"/>
          </w:tcPr>
          <w:p w14:paraId="3936068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MFK_TelIspFK</w:t>
            </w:r>
          </w:p>
        </w:tc>
        <w:tc>
          <w:tcPr>
            <w:tcW w:w="7552" w:type="dxa"/>
          </w:tcPr>
          <w:p w14:paraId="68A53E4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«Отметка ТОФК/Телефон ответственного исполнителя» обработанного документа.</w:t>
            </w:r>
          </w:p>
          <w:p w14:paraId="265451AA" w14:textId="77777777" w:rsidR="00FD0AA1" w:rsidRPr="00FD0AA1" w:rsidRDefault="00FD0AA1" w:rsidP="009B62A1">
            <w:pPr>
              <w:pStyle w:val="GOSTTablenorm"/>
              <w:numPr>
                <w:ilvl w:val="0"/>
                <w:numId w:val="12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0BCDAEF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73B6CD2F" w14:textId="77777777" w:rsidTr="009B62A1">
        <w:trPr>
          <w:trHeight w:val="70"/>
        </w:trPr>
        <w:tc>
          <w:tcPr>
            <w:tcW w:w="2142" w:type="dxa"/>
          </w:tcPr>
          <w:p w14:paraId="761585B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ChangeNum</w:t>
            </w:r>
          </w:p>
        </w:tc>
        <w:tc>
          <w:tcPr>
            <w:tcW w:w="7552" w:type="dxa"/>
          </w:tcPr>
          <w:p w14:paraId="32B6E71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изменения» обработанного документа.</w:t>
            </w:r>
          </w:p>
          <w:p w14:paraId="2DCC26B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«Сведения о бюджетном обязательстве» (далее – СБО), «Сведения о денежном обязательстве» (далее – СДО) при взаимодействии: </w:t>
            </w:r>
          </w:p>
          <w:p w14:paraId="0BF5E74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3A40876D" w14:textId="77777777" w:rsidTr="009B62A1">
        <w:trPr>
          <w:trHeight w:val="70"/>
        </w:trPr>
        <w:tc>
          <w:tcPr>
            <w:tcW w:w="2142" w:type="dxa"/>
          </w:tcPr>
          <w:p w14:paraId="46EA72F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RegNum</w:t>
            </w:r>
          </w:p>
        </w:tc>
        <w:tc>
          <w:tcPr>
            <w:tcW w:w="7552" w:type="dxa"/>
          </w:tcPr>
          <w:p w14:paraId="2B49675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«Учетный номер БО» / «Учетный номер ДО» обработанного документа.</w:t>
            </w:r>
          </w:p>
          <w:p w14:paraId="3A0E46E1" w14:textId="77777777" w:rsidR="00FD0AA1" w:rsidRPr="00FD0AA1" w:rsidRDefault="00FD0AA1" w:rsidP="009B62A1">
            <w:pPr>
              <w:pStyle w:val="GOSTTablenorm"/>
              <w:numPr>
                <w:ilvl w:val="0"/>
                <w:numId w:val="12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СБО/СДО при взаимодействии:</w:t>
            </w:r>
          </w:p>
          <w:p w14:paraId="50C1EA2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ПУР ЭБ – ППО АСФК</w:t>
            </w:r>
          </w:p>
        </w:tc>
      </w:tr>
      <w:tr w:rsidR="00FD0AA1" w:rsidRPr="00FD0AA1" w14:paraId="765CB1C9" w14:textId="77777777" w:rsidTr="009B62A1">
        <w:trPr>
          <w:trHeight w:val="70"/>
        </w:trPr>
        <w:tc>
          <w:tcPr>
            <w:tcW w:w="2142" w:type="dxa"/>
          </w:tcPr>
          <w:p w14:paraId="58982F5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RegDate</w:t>
            </w:r>
          </w:p>
        </w:tc>
        <w:tc>
          <w:tcPr>
            <w:tcW w:w="7552" w:type="dxa"/>
          </w:tcPr>
          <w:p w14:paraId="615D3F7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«Регистрационная дата БО» / «Регистрационная дата ДО» обработанного документа.</w:t>
            </w:r>
          </w:p>
          <w:p w14:paraId="5159E6FE" w14:textId="77777777" w:rsidR="00FD0AA1" w:rsidRPr="00FD0AA1" w:rsidRDefault="00FD0AA1" w:rsidP="009B62A1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СБО/СДО при взаимодействии:</w:t>
            </w:r>
          </w:p>
          <w:p w14:paraId="00FF81C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65229186" w14:textId="77777777" w:rsidR="00FD0AA1" w:rsidRPr="00FD0AA1" w:rsidRDefault="00FD0AA1" w:rsidP="009B62A1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«Справка (ф. 0501055)», «Предложение (ф. 0501065)», «Справка (ф. 0501051)», «Решение (ф. 0501066)» при взаимодействии: </w:t>
            </w:r>
          </w:p>
          <w:p w14:paraId="7A35A08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215C1169" w14:textId="77777777" w:rsidTr="009B62A1">
        <w:trPr>
          <w:trHeight w:val="70"/>
        </w:trPr>
        <w:tc>
          <w:tcPr>
            <w:tcW w:w="2142" w:type="dxa"/>
          </w:tcPr>
          <w:p w14:paraId="5D1D5C5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RgNmb</w:t>
            </w:r>
          </w:p>
        </w:tc>
        <w:tc>
          <w:tcPr>
            <w:tcW w:w="7552" w:type="dxa"/>
          </w:tcPr>
          <w:p w14:paraId="4A6C33D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«Регистрационный номер» обработанного документа.</w:t>
            </w:r>
          </w:p>
          <w:p w14:paraId="340EC9AE" w14:textId="77777777" w:rsidR="00FD0AA1" w:rsidRPr="00FD0AA1" w:rsidRDefault="00FD0AA1" w:rsidP="009B62A1">
            <w:pPr>
              <w:pStyle w:val="GOSTTablenorm"/>
              <w:numPr>
                <w:ilvl w:val="0"/>
                <w:numId w:val="12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«Справка (ф. 0501055)», «Предложение (ф. 0501065)», «Справка (ф. 0501051)», «Решение (ф. 0501066)» при взаимодействии: </w:t>
            </w:r>
          </w:p>
          <w:p w14:paraId="365BDF9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7D9E8E35" w14:textId="77777777" w:rsidR="00FD0AA1" w:rsidRPr="00FD0AA1" w:rsidRDefault="00FD0AA1" w:rsidP="009B62A1">
            <w:pPr>
              <w:pStyle w:val="GOSTTablenorm"/>
              <w:numPr>
                <w:ilvl w:val="0"/>
                <w:numId w:val="12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«Номер документа» </w:t>
            </w:r>
            <w:r w:rsidRPr="00FD0AA1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</w:t>
            </w:r>
            <w:r w:rsidRPr="00FD0AA1">
              <w:rPr>
                <w:rFonts w:eastAsia="Calibri"/>
                <w:szCs w:val="22"/>
              </w:rPr>
              <w:t xml:space="preserve"> 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с кодом платежного документа «OC» </w:t>
            </w:r>
            <w:r w:rsidRPr="00FD0AA1">
              <w:rPr>
                <w:szCs w:val="22"/>
              </w:rPr>
              <w:t>при взаимодействии:</w:t>
            </w:r>
          </w:p>
          <w:p w14:paraId="46C270F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 xml:space="preserve">ТОФК (ПУР ЭБ) </w:t>
            </w:r>
            <w:r w:rsidRPr="00FD0AA1">
              <w:rPr>
                <w:szCs w:val="22"/>
                <w:lang w:eastAsia="en-US"/>
              </w:rPr>
              <w:t xml:space="preserve">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  <w:lang w:eastAsia="en-US"/>
              </w:rPr>
              <w:t>,</w:t>
            </w:r>
          </w:p>
          <w:p w14:paraId="2C750C0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2BE8803A" w14:textId="77777777" w:rsidTr="009B62A1">
        <w:trPr>
          <w:trHeight w:val="70"/>
        </w:trPr>
        <w:tc>
          <w:tcPr>
            <w:tcW w:w="2142" w:type="dxa"/>
          </w:tcPr>
          <w:p w14:paraId="6414B5F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INF_EXTREGNUMB</w:t>
            </w:r>
          </w:p>
        </w:tc>
        <w:tc>
          <w:tcPr>
            <w:tcW w:w="7552" w:type="dxa"/>
          </w:tcPr>
          <w:p w14:paraId="0994E5B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«Внешний регистрационный номер» обработанного документа.</w:t>
            </w:r>
          </w:p>
          <w:p w14:paraId="303DB7C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«Справка (ф. 0501055)», «Предложение (ф. 0501065)» при взаимодействии: </w:t>
            </w:r>
          </w:p>
          <w:p w14:paraId="4ABF673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</w:t>
            </w:r>
          </w:p>
        </w:tc>
      </w:tr>
      <w:tr w:rsidR="00FD0AA1" w:rsidRPr="00FD0AA1" w14:paraId="254B12C1" w14:textId="77777777" w:rsidTr="009B62A1">
        <w:trPr>
          <w:trHeight w:val="70"/>
        </w:trPr>
        <w:tc>
          <w:tcPr>
            <w:tcW w:w="2142" w:type="dxa"/>
          </w:tcPr>
          <w:p w14:paraId="118C0E9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DcDt</w:t>
            </w:r>
          </w:p>
        </w:tc>
        <w:tc>
          <w:tcPr>
            <w:tcW w:w="7552" w:type="dxa"/>
          </w:tcPr>
          <w:p w14:paraId="451837F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документа» обработанного документа.</w:t>
            </w:r>
          </w:p>
          <w:p w14:paraId="4D286775" w14:textId="77777777" w:rsidR="00FD0AA1" w:rsidRPr="00FD0AA1" w:rsidRDefault="00FD0AA1" w:rsidP="009B62A1">
            <w:pPr>
              <w:pStyle w:val="GOSTTablenorm"/>
              <w:numPr>
                <w:ilvl w:val="0"/>
                <w:numId w:val="13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документы «Лимиты бюджетных обязательств ГРБС (ф. 0501057)»; «Бюджетные ассигнования ГАИФДБ (ф. 0501058)», «Перечень публичных нормативных обязательств (ф. 0501077)» при взаимодействии:</w:t>
            </w:r>
          </w:p>
          <w:p w14:paraId="2215D41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3A762F00" w14:textId="77777777" w:rsidR="00FD0AA1" w:rsidRPr="00FD0AA1" w:rsidRDefault="00FD0AA1" w:rsidP="009B62A1">
            <w:pPr>
              <w:pStyle w:val="GOSTTablenorm"/>
              <w:numPr>
                <w:ilvl w:val="0"/>
                <w:numId w:val="13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«Дата документа» </w:t>
            </w:r>
            <w:r w:rsidRPr="00FD0AA1">
              <w:rPr>
                <w:szCs w:val="22"/>
                <w:lang w:eastAsia="en-US"/>
              </w:rPr>
              <w:t xml:space="preserve">в случае передачи Квитанции с кодом «10» (Зарегистрирован) на документ ЗНП </w:t>
            </w:r>
            <w:r w:rsidRPr="00FD0AA1">
              <w:rPr>
                <w:rFonts w:eastAsia="Calibri"/>
                <w:szCs w:val="22"/>
              </w:rPr>
              <w:t>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 xml:space="preserve">при взаимодействии: </w:t>
            </w:r>
          </w:p>
          <w:p w14:paraId="62F5F92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 xml:space="preserve">ТОФК (ПУР ЭБ) </w:t>
            </w:r>
            <w:r w:rsidRPr="00FD0AA1">
              <w:rPr>
                <w:szCs w:val="22"/>
                <w:lang w:eastAsia="en-US"/>
              </w:rPr>
              <w:t xml:space="preserve">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  <w:lang w:eastAsia="en-US"/>
              </w:rPr>
              <w:t xml:space="preserve">, </w:t>
            </w:r>
          </w:p>
          <w:p w14:paraId="1163309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2B1E9FA0" w14:textId="77777777" w:rsidTr="009B62A1">
        <w:trPr>
          <w:trHeight w:val="70"/>
        </w:trPr>
        <w:tc>
          <w:tcPr>
            <w:tcW w:w="2142" w:type="dxa"/>
          </w:tcPr>
          <w:p w14:paraId="4C1B350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Budget_</w:t>
            </w:r>
            <w:r w:rsidRPr="00FD0AA1">
              <w:rPr>
                <w:szCs w:val="22"/>
              </w:rPr>
              <w:t>Name</w:t>
            </w:r>
          </w:p>
        </w:tc>
        <w:tc>
          <w:tcPr>
            <w:tcW w:w="7552" w:type="dxa"/>
          </w:tcPr>
          <w:p w14:paraId="4ACF23B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бюджета».</w:t>
            </w:r>
          </w:p>
          <w:p w14:paraId="079AF8B5" w14:textId="77777777" w:rsidR="00FD0AA1" w:rsidRPr="00FD0AA1" w:rsidRDefault="00FD0AA1" w:rsidP="009B62A1">
            <w:pPr>
              <w:pStyle w:val="GOSTTablenorm"/>
              <w:numPr>
                <w:ilvl w:val="0"/>
                <w:numId w:val="124"/>
              </w:numPr>
              <w:ind w:left="284" w:hanging="227"/>
              <w:rPr>
                <w:szCs w:val="22"/>
                <w:lang w:eastAsia="en-US"/>
              </w:rPr>
            </w:pPr>
            <w:r w:rsidRPr="00FD0AA1">
              <w:rPr>
                <w:szCs w:val="22"/>
              </w:rPr>
              <w:t xml:space="preserve">Указывается значение реквизита «Наименование бюджета» </w:t>
            </w:r>
            <w:r w:rsidRPr="00FD0AA1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</w:t>
            </w:r>
            <w:r w:rsidRPr="00FD0AA1">
              <w:rPr>
                <w:rFonts w:eastAsia="Calibri"/>
                <w:szCs w:val="22"/>
              </w:rPr>
              <w:t xml:space="preserve">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 xml:space="preserve">при взаимодействии: </w:t>
            </w:r>
          </w:p>
          <w:p w14:paraId="5F43F29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FD0AA1">
              <w:t>ТОФК (Компонент КС ПУР ЭБ) – ЮЛ НУБП.</w:t>
            </w:r>
          </w:p>
          <w:p w14:paraId="4CBDBB6E" w14:textId="77777777" w:rsidR="00FD0AA1" w:rsidRPr="00FD0AA1" w:rsidRDefault="00FD0AA1" w:rsidP="009B62A1">
            <w:pPr>
              <w:pStyle w:val="GOSTTablenorm"/>
              <w:numPr>
                <w:ilvl w:val="0"/>
                <w:numId w:val="12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«Бюджет»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25CC567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ТОФК (ПУД ЭБ) – ТОФК (ППО АСФК)</w:t>
            </w:r>
          </w:p>
        </w:tc>
      </w:tr>
      <w:tr w:rsidR="00FD0AA1" w:rsidRPr="00FD0AA1" w14:paraId="1EAD70F3" w14:textId="77777777" w:rsidTr="009B62A1">
        <w:trPr>
          <w:trHeight w:val="70"/>
        </w:trPr>
        <w:tc>
          <w:tcPr>
            <w:tcW w:w="2142" w:type="dxa"/>
          </w:tcPr>
          <w:p w14:paraId="50DE890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lastRenderedPageBreak/>
              <w:t>SIGNATURE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ATTRIBUTE</w:t>
            </w:r>
            <w:r w:rsidRPr="00FD0AA1">
              <w:rPr>
                <w:szCs w:val="22"/>
              </w:rPr>
              <w:t>9</w:t>
            </w:r>
          </w:p>
        </w:tc>
        <w:tc>
          <w:tcPr>
            <w:tcW w:w="7552" w:type="dxa"/>
          </w:tcPr>
          <w:p w14:paraId="043BAB7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«Принимающая сторона: Руководитель территориального органа Федерального казначейства (уполномоченное лицо)</w:t>
            </w:r>
          </w:p>
          <w:p w14:paraId="002D802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(должность)» обработанного документа.</w:t>
            </w:r>
          </w:p>
          <w:p w14:paraId="6C99E0B5" w14:textId="77777777" w:rsidR="00FD0AA1" w:rsidRPr="00FD0AA1" w:rsidRDefault="00FD0AA1" w:rsidP="009B62A1">
            <w:pPr>
              <w:pStyle w:val="GOSTTablenorm"/>
              <w:numPr>
                <w:ilvl w:val="0"/>
                <w:numId w:val="12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документы «Периодический отчет», «Акт приемки-передачи показателей лицевого счета главного распорядителя (распорядителя) бюджетных средств» (далее – Акт лс ГРБС), «Акт приемки-передачи показателей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администратора)» (далее – Акт лс ГАИФД), «Акт приемки-передачи показателей лицевого счета для учета операций со средствами, поступающими во временное распоряжение получателя бюджетных средств» (далее – Акт лс СВР), «Акт приемки-передачи показателей лицевого счета получателя бюджетных средств» (далее – Акт лс ПБС), «Акт приемки-передачи показателей лицевого счета администратора источников финансирования дефицита бюджета» (далее Акт лс АИФДБ), «Акт приемки-передачи показателей лицевого счета иного получателя бюджетных средств» (далее – Акт лс ИПБС) при взаимодействии:</w:t>
            </w:r>
          </w:p>
          <w:p w14:paraId="664E74B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6AE08D89" w14:textId="77777777" w:rsidR="00FD0AA1" w:rsidRPr="00FD0AA1" w:rsidRDefault="00FD0AA1" w:rsidP="009B62A1">
            <w:pPr>
              <w:pStyle w:val="GOSTTablenorm"/>
              <w:numPr>
                <w:ilvl w:val="0"/>
                <w:numId w:val="12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«Акт приема-передачи ИД, РНО» при взаимодействии: </w:t>
            </w:r>
          </w:p>
          <w:p w14:paraId="43A2A0A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ЭБ.</w:t>
            </w:r>
          </w:p>
          <w:p w14:paraId="50FAF9DE" w14:textId="77777777" w:rsidR="00FD0AA1" w:rsidRPr="00FD0AA1" w:rsidRDefault="00FD0AA1" w:rsidP="009B62A1">
            <w:pPr>
              <w:pStyle w:val="GOSTTablenorm"/>
              <w:numPr>
                <w:ilvl w:val="0"/>
                <w:numId w:val="12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должность руководителя, принимающего УБП для документа «Акт приема-передачи при реорганизации» (ф.0531728) при взаимодействии: </w:t>
            </w:r>
          </w:p>
          <w:p w14:paraId="47509E8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7ADD811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016CFEF0" w14:textId="77777777" w:rsidTr="009B62A1">
        <w:trPr>
          <w:trHeight w:val="70"/>
        </w:trPr>
        <w:tc>
          <w:tcPr>
            <w:tcW w:w="2142" w:type="dxa"/>
          </w:tcPr>
          <w:p w14:paraId="7ED2D2D8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SIGNATURE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ATTRIBUTE</w:t>
            </w:r>
            <w:r w:rsidRPr="00FD0AA1">
              <w:rPr>
                <w:szCs w:val="22"/>
              </w:rPr>
              <w:t>10</w:t>
            </w:r>
          </w:p>
        </w:tc>
        <w:tc>
          <w:tcPr>
            <w:tcW w:w="7552" w:type="dxa"/>
          </w:tcPr>
          <w:p w14:paraId="78EFADF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«Принимающая сторона: Руководитель территориального органа Федерального казначейства (уполномоченное лицо)</w:t>
            </w:r>
          </w:p>
          <w:p w14:paraId="1DF2B72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(расшифровка подписи)» обработанного документа.</w:t>
            </w:r>
          </w:p>
          <w:p w14:paraId="036815FA" w14:textId="77777777" w:rsidR="00FD0AA1" w:rsidRPr="00FD0AA1" w:rsidRDefault="00FD0AA1" w:rsidP="009B62A1">
            <w:pPr>
              <w:pStyle w:val="GOSTTablenorm"/>
              <w:numPr>
                <w:ilvl w:val="0"/>
                <w:numId w:val="12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4B1FD90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1FD4FC9E" w14:textId="77777777" w:rsidR="00FD0AA1" w:rsidRPr="00FD0AA1" w:rsidRDefault="00FD0AA1" w:rsidP="009B62A1">
            <w:pPr>
              <w:pStyle w:val="GOSTTablenorm"/>
              <w:numPr>
                <w:ilvl w:val="0"/>
                <w:numId w:val="12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«Акт приема-передачи ИД, РНО» при взаимодействии:</w:t>
            </w:r>
          </w:p>
          <w:p w14:paraId="48EBF98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ЭБ.</w:t>
            </w:r>
          </w:p>
          <w:p w14:paraId="1FD0E931" w14:textId="77777777" w:rsidR="00FD0AA1" w:rsidRPr="00FD0AA1" w:rsidRDefault="00FD0AA1" w:rsidP="009B62A1">
            <w:pPr>
              <w:pStyle w:val="GOSTTablenorm"/>
              <w:numPr>
                <w:ilvl w:val="0"/>
                <w:numId w:val="12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расшифровка подписи руководителя, принимающего УБП для документа «Акт приема-передачи при реорганизации» (ф.0531728) при взаимодействии:</w:t>
            </w:r>
          </w:p>
          <w:p w14:paraId="2C8ED04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7DD8CE3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7DC4226D" w14:textId="77777777" w:rsidTr="009B62A1">
        <w:trPr>
          <w:trHeight w:val="70"/>
        </w:trPr>
        <w:tc>
          <w:tcPr>
            <w:tcW w:w="2142" w:type="dxa"/>
          </w:tcPr>
          <w:p w14:paraId="4D7CEB91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SIGNATURE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ATTRIBUTE</w:t>
            </w:r>
            <w:r w:rsidRPr="00FD0AA1">
              <w:rPr>
                <w:szCs w:val="22"/>
              </w:rPr>
              <w:t>13</w:t>
            </w:r>
          </w:p>
        </w:tc>
        <w:tc>
          <w:tcPr>
            <w:tcW w:w="7552" w:type="dxa"/>
          </w:tcPr>
          <w:p w14:paraId="4C66043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«Принимающая сторона: Главный бухгалтер (уполномоченное лицо) (должность)» обработанного документа.</w:t>
            </w:r>
          </w:p>
          <w:p w14:paraId="00BCEF41" w14:textId="77777777" w:rsidR="00FD0AA1" w:rsidRPr="00FD0AA1" w:rsidRDefault="00FD0AA1" w:rsidP="009B62A1">
            <w:pPr>
              <w:pStyle w:val="GOSTTablenorm"/>
              <w:numPr>
                <w:ilvl w:val="0"/>
                <w:numId w:val="12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6B333D5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27C543AB" w14:textId="77777777" w:rsidR="00FD0AA1" w:rsidRPr="00FD0AA1" w:rsidRDefault="00FD0AA1" w:rsidP="009B62A1">
            <w:pPr>
              <w:pStyle w:val="GOSTTablenorm"/>
              <w:numPr>
                <w:ilvl w:val="0"/>
                <w:numId w:val="12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должность главного бухгалтера, принимающего УБП для документа «Акт приема-передачи при реорганизации» (ф.0531728) при взаимодействии:</w:t>
            </w:r>
          </w:p>
          <w:p w14:paraId="55C1CF5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073B01E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064B5BEA" w14:textId="77777777" w:rsidTr="009B62A1">
        <w:trPr>
          <w:trHeight w:val="70"/>
        </w:trPr>
        <w:tc>
          <w:tcPr>
            <w:tcW w:w="2142" w:type="dxa"/>
          </w:tcPr>
          <w:p w14:paraId="68699BF1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lastRenderedPageBreak/>
              <w:t>SIGNATURE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ATTRIBUTE</w:t>
            </w:r>
            <w:r w:rsidRPr="00FD0AA1">
              <w:rPr>
                <w:szCs w:val="22"/>
              </w:rPr>
              <w:t>14</w:t>
            </w:r>
          </w:p>
        </w:tc>
        <w:tc>
          <w:tcPr>
            <w:tcW w:w="7552" w:type="dxa"/>
          </w:tcPr>
          <w:p w14:paraId="36905F9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«Принимающая сторона: Главный бухгалтер (уполномоченное лицо)» обработанного документа.</w:t>
            </w:r>
          </w:p>
          <w:p w14:paraId="5BAF108C" w14:textId="77777777" w:rsidR="00FD0AA1" w:rsidRPr="00FD0AA1" w:rsidRDefault="00FD0AA1" w:rsidP="009B62A1">
            <w:pPr>
              <w:pStyle w:val="GOSTTablenorm"/>
              <w:numPr>
                <w:ilvl w:val="0"/>
                <w:numId w:val="12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661AA0A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2691FFAF" w14:textId="77777777" w:rsidR="00FD0AA1" w:rsidRPr="00FD0AA1" w:rsidRDefault="00FD0AA1" w:rsidP="009B62A1">
            <w:pPr>
              <w:pStyle w:val="GOSTTablenorm"/>
              <w:numPr>
                <w:ilvl w:val="0"/>
                <w:numId w:val="12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расшифровка подписи главного бухгалтера, принимающего УБП для документа «Акт приема-передачи при реорганизации» (ф.0531728) при взаимодействии:</w:t>
            </w:r>
          </w:p>
          <w:p w14:paraId="4A0AAE5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ПУР ЭБ – ППО АСФК, </w:t>
            </w:r>
          </w:p>
          <w:p w14:paraId="16CE602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410B8598" w14:textId="77777777" w:rsidTr="009B62A1">
        <w:trPr>
          <w:trHeight w:val="70"/>
        </w:trPr>
        <w:tc>
          <w:tcPr>
            <w:tcW w:w="2142" w:type="dxa"/>
          </w:tcPr>
          <w:p w14:paraId="1411C5C6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SIGNATURE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ATTRIBUTE</w:t>
            </w:r>
            <w:r w:rsidRPr="00FD0AA1">
              <w:rPr>
                <w:szCs w:val="22"/>
              </w:rPr>
              <w:t>16</w:t>
            </w:r>
          </w:p>
        </w:tc>
        <w:tc>
          <w:tcPr>
            <w:tcW w:w="7552" w:type="dxa"/>
          </w:tcPr>
          <w:p w14:paraId="08DD056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«Принимающая сторона: Дата подписания» обработанного документа.</w:t>
            </w:r>
          </w:p>
          <w:p w14:paraId="2224733E" w14:textId="77777777" w:rsidR="00FD0AA1" w:rsidRPr="00FD0AA1" w:rsidRDefault="00FD0AA1" w:rsidP="009B62A1">
            <w:pPr>
              <w:pStyle w:val="GOSTTablenorm"/>
              <w:numPr>
                <w:ilvl w:val="0"/>
                <w:numId w:val="12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6B65E7E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3F7EE668" w14:textId="77777777" w:rsidR="00FD0AA1" w:rsidRPr="00FD0AA1" w:rsidRDefault="00FD0AA1" w:rsidP="009B62A1">
            <w:pPr>
              <w:pStyle w:val="GOSTTablenorm"/>
              <w:numPr>
                <w:ilvl w:val="0"/>
                <w:numId w:val="12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«Акт приема-передачи ИД, РНО» при взаимодействии: </w:t>
            </w:r>
          </w:p>
          <w:p w14:paraId="0259FAE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ЭБ.</w:t>
            </w:r>
          </w:p>
          <w:p w14:paraId="50FC1317" w14:textId="77777777" w:rsidR="00FD0AA1" w:rsidRPr="00FD0AA1" w:rsidRDefault="00FD0AA1" w:rsidP="009B62A1">
            <w:pPr>
              <w:pStyle w:val="GOSTTablenorm"/>
              <w:numPr>
                <w:ilvl w:val="0"/>
                <w:numId w:val="12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дата подписания, принимающего УБП для документа «Акт приема-передачи при реорганизации» (ф.0531728) при взаимодействии: </w:t>
            </w:r>
          </w:p>
          <w:p w14:paraId="71752DA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3765376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557F649E" w14:textId="77777777" w:rsidTr="009B62A1">
        <w:trPr>
          <w:trHeight w:val="70"/>
        </w:trPr>
        <w:tc>
          <w:tcPr>
            <w:tcW w:w="2142" w:type="dxa"/>
          </w:tcPr>
          <w:p w14:paraId="7210F8E0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</w:rPr>
              <w:t>REG_DATE2</w:t>
            </w:r>
          </w:p>
        </w:tc>
        <w:tc>
          <w:tcPr>
            <w:tcW w:w="7552" w:type="dxa"/>
          </w:tcPr>
          <w:p w14:paraId="10288F5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регистрации в органе ФК получателя» обработанного документа.</w:t>
            </w:r>
          </w:p>
          <w:p w14:paraId="7F1051C6" w14:textId="77777777" w:rsidR="00FD0AA1" w:rsidRPr="00FD0AA1" w:rsidRDefault="00FD0AA1" w:rsidP="009B62A1">
            <w:pPr>
              <w:pStyle w:val="GOSTTablenorm"/>
              <w:numPr>
                <w:ilvl w:val="0"/>
                <w:numId w:val="13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301E103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АСФК.</w:t>
            </w:r>
          </w:p>
          <w:p w14:paraId="0C60EE6B" w14:textId="77777777" w:rsidR="00FD0AA1" w:rsidRPr="00FD0AA1" w:rsidRDefault="00FD0AA1" w:rsidP="009B62A1">
            <w:pPr>
              <w:pStyle w:val="GOSTTablenorm"/>
              <w:numPr>
                <w:ilvl w:val="0"/>
                <w:numId w:val="13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Дата регистрации в органе ФК получателя, принимающего УБП для документа «Акт приема-передачи при реорганизации» (ф.0531728) при взаимодействии:</w:t>
            </w:r>
          </w:p>
          <w:p w14:paraId="7DA7299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10F3012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48B687A5" w14:textId="77777777" w:rsidTr="009B62A1">
        <w:trPr>
          <w:trHeight w:val="70"/>
        </w:trPr>
        <w:tc>
          <w:tcPr>
            <w:tcW w:w="2142" w:type="dxa"/>
          </w:tcPr>
          <w:p w14:paraId="1343F77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AccDoc_Guid</w:t>
            </w:r>
          </w:p>
        </w:tc>
        <w:tc>
          <w:tcPr>
            <w:tcW w:w="7552" w:type="dxa"/>
          </w:tcPr>
          <w:p w14:paraId="317A341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«ГУИД документа» обработанного документа.</w:t>
            </w:r>
          </w:p>
          <w:p w14:paraId="382CA98D" w14:textId="77777777" w:rsidR="00FD0AA1" w:rsidRPr="00FD0AA1" w:rsidRDefault="00FD0AA1" w:rsidP="009B62A1">
            <w:pPr>
              <w:pStyle w:val="GOSTTablenorm"/>
              <w:numPr>
                <w:ilvl w:val="0"/>
                <w:numId w:val="13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Указывается для документов «Расчетный документ» (далее – РД), ЗНП, «Заявка на получение денежных средств, перечисляемых на карту» (ф. 0531243) (далее – ЗНБ) при взаимодействии:</w:t>
            </w:r>
          </w:p>
          <w:p w14:paraId="2471483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ЭБ,</w:t>
            </w:r>
          </w:p>
          <w:p w14:paraId="28ED009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273D403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ЭБ.</w:t>
            </w:r>
          </w:p>
          <w:p w14:paraId="73D4FB6E" w14:textId="77777777" w:rsidR="00FD0AA1" w:rsidRPr="00FD0AA1" w:rsidRDefault="00FD0AA1" w:rsidP="009B62A1">
            <w:pPr>
              <w:pStyle w:val="GOSTTablenorm"/>
              <w:numPr>
                <w:ilvl w:val="0"/>
                <w:numId w:val="13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АКИ значение уникального идентификатора (</w:t>
            </w:r>
            <w:r w:rsidRPr="00FD0AA1">
              <w:rPr>
                <w:szCs w:val="22"/>
                <w:lang w:val="en-US"/>
              </w:rPr>
              <w:t>GUID</w:t>
            </w:r>
            <w:r w:rsidRPr="00FD0AA1">
              <w:rPr>
                <w:szCs w:val="22"/>
              </w:rPr>
              <w:t>) платежного поручения с подкреплением для КЗО в случае, если для КЗО было подкрепление, иначе, если в КЗО были только возвраты, указывается уникальный идентификатор (</w:t>
            </w:r>
            <w:r w:rsidRPr="00FD0AA1">
              <w:rPr>
                <w:szCs w:val="22"/>
                <w:lang w:val="en-US"/>
              </w:rPr>
              <w:t>GUID</w:t>
            </w:r>
            <w:r w:rsidRPr="00FD0AA1">
              <w:rPr>
                <w:szCs w:val="22"/>
              </w:rPr>
              <w:t>) КЗО при взаимодействии:</w:t>
            </w:r>
          </w:p>
          <w:p w14:paraId="4CBEA46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</w:t>
            </w:r>
          </w:p>
        </w:tc>
      </w:tr>
      <w:tr w:rsidR="00FD0AA1" w:rsidRPr="00FD0AA1" w14:paraId="3390A6A5" w14:textId="77777777" w:rsidTr="009B62A1">
        <w:trPr>
          <w:trHeight w:val="70"/>
        </w:trPr>
        <w:tc>
          <w:tcPr>
            <w:tcW w:w="2142" w:type="dxa"/>
          </w:tcPr>
          <w:p w14:paraId="1D7E989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AccDoc_Num</w:t>
            </w:r>
          </w:p>
        </w:tc>
        <w:tc>
          <w:tcPr>
            <w:tcW w:w="7552" w:type="dxa"/>
          </w:tcPr>
          <w:p w14:paraId="1CAF9B1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документа» обработанного документа.</w:t>
            </w:r>
          </w:p>
          <w:p w14:paraId="17DC8AFC" w14:textId="77777777" w:rsidR="00FD0AA1" w:rsidRPr="00FD0AA1" w:rsidRDefault="00FD0AA1" w:rsidP="009B62A1">
            <w:pPr>
              <w:pStyle w:val="GOSTTablenorm"/>
              <w:numPr>
                <w:ilvl w:val="0"/>
                <w:numId w:val="13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РД, ЗНП, ЗНБ при взаимодействии: </w:t>
            </w:r>
          </w:p>
          <w:p w14:paraId="02CC94A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ЭБ,</w:t>
            </w:r>
          </w:p>
          <w:p w14:paraId="7D70945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62F822E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ЭБ,</w:t>
            </w:r>
          </w:p>
          <w:p w14:paraId="6460D3F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Компонент КС ПУР ЭБ.</w:t>
            </w:r>
          </w:p>
          <w:p w14:paraId="71B0537D" w14:textId="77777777" w:rsidR="00FD0AA1" w:rsidRPr="00FD0AA1" w:rsidRDefault="00FD0AA1" w:rsidP="009B62A1">
            <w:pPr>
              <w:pStyle w:val="GOSTTablenorm"/>
              <w:numPr>
                <w:ilvl w:val="0"/>
                <w:numId w:val="13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«Номер платежного поручения на подкрепление» для документов РД и «Распоряжения о совершении казначейского платежа» при взаимодействии:</w:t>
            </w:r>
          </w:p>
          <w:p w14:paraId="147FDB6C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КС ПУР ЭБ.</w:t>
            </w:r>
          </w:p>
          <w:p w14:paraId="08117F33" w14:textId="77777777" w:rsidR="00FD0AA1" w:rsidRPr="00FD0AA1" w:rsidRDefault="00FD0AA1" w:rsidP="009B62A1">
            <w:pPr>
              <w:pStyle w:val="GOSTTablenorm"/>
              <w:numPr>
                <w:ilvl w:val="0"/>
                <w:numId w:val="13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технический реквизит «Номер УВиПП» для документа «Запрос на выяснение принадлежности платежа» (ф. 0531808) при взаимодействии: </w:t>
            </w:r>
          </w:p>
          <w:p w14:paraId="22498D8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7AC6A71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ЭБ,</w:t>
            </w:r>
          </w:p>
          <w:p w14:paraId="320508A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0629CCB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ЭБ;</w:t>
            </w:r>
          </w:p>
          <w:p w14:paraId="0C9EEDA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АСФК).</w:t>
            </w:r>
          </w:p>
          <w:p w14:paraId="48101ED2" w14:textId="77777777" w:rsidR="00FD0AA1" w:rsidRPr="00FD0AA1" w:rsidRDefault="00FD0AA1" w:rsidP="009B62A1">
            <w:pPr>
              <w:pStyle w:val="GOSTTablenorm"/>
              <w:numPr>
                <w:ilvl w:val="0"/>
                <w:numId w:val="13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АКИ номер платежного поручения с подкреплением для КЗО в случае, если для КЗО было подкрепление, иначе, если в КЗО были только возвраты, указывается номер КЗО при взаимодействии:</w:t>
            </w:r>
          </w:p>
          <w:p w14:paraId="2D7B417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ЭБ.</w:t>
            </w:r>
          </w:p>
          <w:p w14:paraId="6C8C6B7E" w14:textId="77777777" w:rsidR="00FD0AA1" w:rsidRPr="00FD0AA1" w:rsidRDefault="00FD0AA1" w:rsidP="009B62A1">
            <w:pPr>
              <w:pStyle w:val="GOSTTablenorm"/>
              <w:numPr>
                <w:ilvl w:val="0"/>
                <w:numId w:val="13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«Справка для резервирования целевых средств» (с типом «ЦБС») (для статуса «29 – Отменен») при взаимодействии: </w:t>
            </w:r>
          </w:p>
          <w:p w14:paraId="6204B01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АСФК).</w:t>
            </w:r>
          </w:p>
          <w:p w14:paraId="68E545BD" w14:textId="77777777" w:rsidR="00FD0AA1" w:rsidRPr="00FD0AA1" w:rsidRDefault="00FD0AA1" w:rsidP="009B62A1">
            <w:pPr>
              <w:pStyle w:val="afffffc"/>
              <w:numPr>
                <w:ilvl w:val="0"/>
                <w:numId w:val="133"/>
              </w:numPr>
              <w:ind w:left="393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Для документа «Справка для резервирования целевых средств» (с типом «ЦБС») (для статуса «10 -Зарегистрирован») указывается номер документа «Реестр перечисленных поступлений» (тип «РПД»), в котором отражены исполненные операции по списанию целевых средств при взаимодействии:</w:t>
            </w:r>
          </w:p>
          <w:p w14:paraId="3EB15181" w14:textId="77777777" w:rsidR="00FD0AA1" w:rsidRPr="00FD0AA1" w:rsidRDefault="00FD0AA1" w:rsidP="009B62A1">
            <w:pPr>
              <w:pStyle w:val="afffffc"/>
              <w:ind w:left="393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ТОФК (ПУД ЭБ) – ЕБП</w:t>
            </w:r>
          </w:p>
        </w:tc>
      </w:tr>
      <w:tr w:rsidR="00FD0AA1" w:rsidRPr="00FD0AA1" w14:paraId="4DB1107D" w14:textId="77777777" w:rsidTr="009B62A1">
        <w:trPr>
          <w:trHeight w:val="70"/>
        </w:trPr>
        <w:tc>
          <w:tcPr>
            <w:tcW w:w="2142" w:type="dxa"/>
          </w:tcPr>
          <w:p w14:paraId="4F55C72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AccDoc_DateD</w:t>
            </w:r>
          </w:p>
        </w:tc>
        <w:tc>
          <w:tcPr>
            <w:tcW w:w="7552" w:type="dxa"/>
          </w:tcPr>
          <w:p w14:paraId="28C7153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документа» обработанного документа.</w:t>
            </w:r>
          </w:p>
          <w:p w14:paraId="7886A3B7" w14:textId="77777777" w:rsidR="00FD0AA1" w:rsidRPr="00FD0AA1" w:rsidRDefault="00FD0AA1" w:rsidP="009B62A1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РД, ЗНП, ЗНБ при взаимодействии: </w:t>
            </w:r>
          </w:p>
          <w:p w14:paraId="6043AC8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ЭБ,</w:t>
            </w:r>
          </w:p>
          <w:p w14:paraId="1F3E731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39D0F33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ЭБ,</w:t>
            </w:r>
          </w:p>
          <w:p w14:paraId="201087D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ППО АСФК – Компонент КС ПУР ЭБ.</w:t>
            </w:r>
          </w:p>
          <w:p w14:paraId="3537EF50" w14:textId="77777777" w:rsidR="00FD0AA1" w:rsidRPr="00FD0AA1" w:rsidRDefault="00FD0AA1" w:rsidP="009B62A1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реквизит «Дата платежного поручения на подкрепление» для документов РД и «Распоряжения о совершении казначейского платежа» при взаимодействии: </w:t>
            </w:r>
          </w:p>
          <w:p w14:paraId="3DE4B05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КС ПУР ЭБ.</w:t>
            </w:r>
          </w:p>
          <w:p w14:paraId="094E0979" w14:textId="77777777" w:rsidR="00FD0AA1" w:rsidRPr="00FD0AA1" w:rsidRDefault="00FD0AA1" w:rsidP="009B62A1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технический реквизит «Дата УВиПП» для документа «Запрос на выяснение принадлежности платежа» (ф. 0531808) при взаимодействии: </w:t>
            </w:r>
          </w:p>
          <w:p w14:paraId="11CE10D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2968F68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ЭБ,</w:t>
            </w:r>
          </w:p>
          <w:p w14:paraId="3AC74F0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0B2F5DD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ЭБ;</w:t>
            </w:r>
          </w:p>
          <w:p w14:paraId="332EDD1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</w:t>
            </w:r>
          </w:p>
          <w:p w14:paraId="27E47DBE" w14:textId="77777777" w:rsidR="00FD0AA1" w:rsidRPr="00FD0AA1" w:rsidRDefault="00FD0AA1" w:rsidP="009B62A1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АКИ указывается дата платежного поручения с подкреплением для КЗО в случае, если для КЗО было подкрепление, иначе, если в КЗО были только возвраты, указывается дата КЗО при взаимодействии: </w:t>
            </w:r>
          </w:p>
          <w:p w14:paraId="03B8B95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ЭБ.</w:t>
            </w:r>
          </w:p>
          <w:p w14:paraId="60AA235A" w14:textId="77777777" w:rsidR="00FD0AA1" w:rsidRPr="00FD0AA1" w:rsidRDefault="00FD0AA1" w:rsidP="009B62A1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«Дата исполнения распоряжения» для документа «Распоряжения о совершении казначейского платежа» при передаче информации о зачислении средств по маршрутам: </w:t>
            </w:r>
          </w:p>
          <w:p w14:paraId="7A1B261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(ППО АСФК),</w:t>
            </w:r>
          </w:p>
          <w:p w14:paraId="7E91E80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(ПУДС ЭБ);</w:t>
            </w:r>
          </w:p>
          <w:p w14:paraId="3E7EFEB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ЕБП;</w:t>
            </w:r>
          </w:p>
          <w:p w14:paraId="28FF099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АСФК).</w:t>
            </w:r>
          </w:p>
          <w:p w14:paraId="5B201F3A" w14:textId="77777777" w:rsidR="00FD0AA1" w:rsidRPr="00FD0AA1" w:rsidRDefault="00FD0AA1" w:rsidP="009B62A1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«Справка для резервирования целевых средств» (с типом «ЦБС») (для статуса «29 – Отменен») при взаимодействии: </w:t>
            </w:r>
          </w:p>
          <w:p w14:paraId="7A5ADC7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(ПУД ЭБ) – ТОФК (ППО АСФК). </w:t>
            </w:r>
          </w:p>
          <w:p w14:paraId="0AC7DC3B" w14:textId="77777777" w:rsidR="00FD0AA1" w:rsidRPr="00FD0AA1" w:rsidRDefault="00FD0AA1" w:rsidP="009B62A1">
            <w:pPr>
              <w:pStyle w:val="afffffc"/>
              <w:numPr>
                <w:ilvl w:val="0"/>
                <w:numId w:val="133"/>
              </w:numPr>
              <w:ind w:left="393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Для документа «Справка для резервирования целевых средств» (с типом «ЦБС») (для статуса «10 -Зарегистрирован») указывается дата документа «Реестр перечисленных поступлений» (тип «РПД»), в котором отражены исполненные операции по списанию целевых средств при взаимодействии:</w:t>
            </w:r>
          </w:p>
          <w:p w14:paraId="30587C9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ЕБП</w:t>
            </w:r>
          </w:p>
        </w:tc>
      </w:tr>
      <w:tr w:rsidR="00FD0AA1" w:rsidRPr="00FD0AA1" w14:paraId="424A00BD" w14:textId="77777777" w:rsidTr="009B62A1">
        <w:trPr>
          <w:trHeight w:val="70"/>
        </w:trPr>
        <w:tc>
          <w:tcPr>
            <w:tcW w:w="2142" w:type="dxa"/>
          </w:tcPr>
          <w:p w14:paraId="1CD25E8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color w:val="000000"/>
                <w:szCs w:val="22"/>
              </w:rPr>
              <w:lastRenderedPageBreak/>
              <w:t>NumKOO</w:t>
            </w:r>
          </w:p>
        </w:tc>
        <w:tc>
          <w:tcPr>
            <w:tcW w:w="7552" w:type="dxa"/>
          </w:tcPr>
          <w:p w14:paraId="4D80659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КОО» обработанного документа.</w:t>
            </w:r>
          </w:p>
          <w:p w14:paraId="51C511F7" w14:textId="77777777" w:rsidR="00FD0AA1" w:rsidRPr="00FD0AA1" w:rsidRDefault="00FD0AA1" w:rsidP="009B62A1">
            <w:pPr>
              <w:pStyle w:val="GOSTTablenorm"/>
              <w:numPr>
                <w:ilvl w:val="0"/>
                <w:numId w:val="13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104F039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7AFD4788" w14:textId="77777777" w:rsidTr="009B62A1">
        <w:trPr>
          <w:trHeight w:val="70"/>
        </w:trPr>
        <w:tc>
          <w:tcPr>
            <w:tcW w:w="2142" w:type="dxa"/>
          </w:tcPr>
          <w:p w14:paraId="2C0B2BAD" w14:textId="77777777" w:rsidR="00FD0AA1" w:rsidRPr="00FD0AA1" w:rsidRDefault="00FD0AA1" w:rsidP="009B62A1">
            <w:pPr>
              <w:pStyle w:val="GOSTTablenorm"/>
              <w:rPr>
                <w:color w:val="000000"/>
                <w:szCs w:val="22"/>
              </w:rPr>
            </w:pPr>
            <w:r w:rsidRPr="00FD0AA1">
              <w:rPr>
                <w:color w:val="000000"/>
                <w:szCs w:val="22"/>
              </w:rPr>
              <w:t>TOFK</w:t>
            </w:r>
            <w:r w:rsidRPr="00FD0AA1">
              <w:rPr>
                <w:color w:val="000000"/>
                <w:szCs w:val="22"/>
                <w:lang w:val="en-US"/>
              </w:rPr>
              <w:t>Name</w:t>
            </w:r>
            <w:r w:rsidRPr="00FD0AA1">
              <w:rPr>
                <w:color w:val="000000"/>
                <w:szCs w:val="22"/>
              </w:rPr>
              <w:t>StateClient</w:t>
            </w:r>
          </w:p>
        </w:tc>
        <w:tc>
          <w:tcPr>
            <w:tcW w:w="7552" w:type="dxa"/>
          </w:tcPr>
          <w:p w14:paraId="43975D9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ТОФК».</w:t>
            </w:r>
          </w:p>
          <w:p w14:paraId="20EE7094" w14:textId="77777777" w:rsidR="00FD0AA1" w:rsidRPr="00FD0AA1" w:rsidRDefault="00FD0AA1" w:rsidP="009B62A1">
            <w:pPr>
              <w:pStyle w:val="GOSTTablenorm"/>
              <w:numPr>
                <w:ilvl w:val="0"/>
                <w:numId w:val="13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«Наименование ТОФК» </w:t>
            </w:r>
            <w:r w:rsidRPr="00FD0AA1">
              <w:rPr>
                <w:szCs w:val="22"/>
                <w:lang w:eastAsia="en-US"/>
              </w:rPr>
              <w:t>в случае передачи Квитанции с кодом «10» (Зарегистрирован) на документ «</w:t>
            </w:r>
            <w:r w:rsidRPr="00FD0AA1">
              <w:rPr>
                <w:rStyle w:val="GOSTTablenorm0"/>
                <w:szCs w:val="22"/>
              </w:rPr>
              <w:t>ЗНП»</w:t>
            </w:r>
            <w:r w:rsidRPr="00FD0AA1">
              <w:rPr>
                <w:rFonts w:eastAsia="Calibri"/>
                <w:szCs w:val="22"/>
              </w:rPr>
              <w:t xml:space="preserve">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«РКД»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>при взаимодействии:</w:t>
            </w:r>
          </w:p>
          <w:p w14:paraId="7661A7D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>,</w:t>
            </w:r>
          </w:p>
          <w:p w14:paraId="1B71E22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49E6A043" w14:textId="77777777" w:rsidTr="009B62A1">
        <w:trPr>
          <w:trHeight w:val="70"/>
        </w:trPr>
        <w:tc>
          <w:tcPr>
            <w:tcW w:w="2142" w:type="dxa"/>
          </w:tcPr>
          <w:p w14:paraId="61AE1F0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color w:val="000000"/>
                <w:szCs w:val="22"/>
              </w:rPr>
              <w:t>TOFKCodeStateClient</w:t>
            </w:r>
          </w:p>
        </w:tc>
        <w:tc>
          <w:tcPr>
            <w:tcW w:w="7552" w:type="dxa"/>
          </w:tcPr>
          <w:p w14:paraId="6FE9E5E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«Код ТОФК госзаказчика» обработанного документа.</w:t>
            </w:r>
          </w:p>
          <w:p w14:paraId="7B25A0E3" w14:textId="77777777" w:rsidR="00FD0AA1" w:rsidRPr="00FD0AA1" w:rsidRDefault="00FD0AA1" w:rsidP="009B62A1">
            <w:pPr>
              <w:pStyle w:val="GOSTTablenorm"/>
              <w:numPr>
                <w:ilvl w:val="0"/>
                <w:numId w:val="13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6D9A19E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4BDF987E" w14:textId="77777777" w:rsidR="00FD0AA1" w:rsidRPr="00FD0AA1" w:rsidRDefault="00FD0AA1" w:rsidP="009B62A1">
            <w:pPr>
              <w:pStyle w:val="GOSTTablenorm"/>
              <w:numPr>
                <w:ilvl w:val="0"/>
                <w:numId w:val="13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 xml:space="preserve">Указывается значение реквизита «Код ТОФК» </w:t>
            </w:r>
            <w:r w:rsidRPr="00FD0AA1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 (с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>при взаимодействии:</w:t>
            </w:r>
          </w:p>
          <w:p w14:paraId="5BE9E5D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>,</w:t>
            </w:r>
          </w:p>
          <w:p w14:paraId="3722B78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1C32068A" w14:textId="77777777" w:rsidTr="009B62A1">
        <w:trPr>
          <w:trHeight w:val="70"/>
        </w:trPr>
        <w:tc>
          <w:tcPr>
            <w:tcW w:w="2142" w:type="dxa"/>
          </w:tcPr>
          <w:p w14:paraId="2F9F005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P_INN</w:t>
            </w:r>
          </w:p>
        </w:tc>
        <w:tc>
          <w:tcPr>
            <w:tcW w:w="7552" w:type="dxa"/>
          </w:tcPr>
          <w:p w14:paraId="01DD90F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«ИНН плательщика» обработанного документа.</w:t>
            </w:r>
          </w:p>
          <w:p w14:paraId="2C0FB292" w14:textId="77777777" w:rsidR="00FD0AA1" w:rsidRPr="00FD0AA1" w:rsidRDefault="00FD0AA1" w:rsidP="009B62A1">
            <w:pPr>
              <w:pStyle w:val="GOSTTablenorm"/>
              <w:numPr>
                <w:ilvl w:val="0"/>
                <w:numId w:val="13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7142462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168A6971" w14:textId="77777777" w:rsidR="00FD0AA1" w:rsidRPr="00FD0AA1" w:rsidRDefault="00FD0AA1" w:rsidP="009B62A1">
            <w:pPr>
              <w:pStyle w:val="GOSTTablenorm"/>
              <w:numPr>
                <w:ilvl w:val="0"/>
                <w:numId w:val="13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56FBBFB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ANTIFROD (ПУДС ЭБ).</w:t>
            </w:r>
          </w:p>
          <w:p w14:paraId="12F7652B" w14:textId="77777777" w:rsidR="00FD0AA1" w:rsidRPr="00FD0AA1" w:rsidRDefault="00FD0AA1" w:rsidP="009B62A1">
            <w:pPr>
              <w:pStyle w:val="GOSTTablenorm"/>
              <w:numPr>
                <w:ilvl w:val="0"/>
                <w:numId w:val="13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Обязателен для заполнения при взаимодействии:</w:t>
            </w:r>
          </w:p>
          <w:p w14:paraId="37F0DC3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НСИ ЭБ – Модуль ANTIFROD (ПУДС ЭБ). </w:t>
            </w:r>
          </w:p>
          <w:p w14:paraId="2E3E042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color w:val="000000"/>
                <w:szCs w:val="22"/>
              </w:rPr>
              <w:t xml:space="preserve">Указывается ИНН </w:t>
            </w:r>
            <w:r w:rsidRPr="00FD0AA1">
              <w:rPr>
                <w:szCs w:val="22"/>
              </w:rPr>
              <w:t>организации для бюджетного мониторинга</w:t>
            </w:r>
          </w:p>
        </w:tc>
      </w:tr>
      <w:tr w:rsidR="00FD0AA1" w:rsidRPr="00FD0AA1" w14:paraId="363AC13A" w14:textId="77777777" w:rsidTr="009B62A1">
        <w:trPr>
          <w:trHeight w:val="70"/>
        </w:trPr>
        <w:tc>
          <w:tcPr>
            <w:tcW w:w="2142" w:type="dxa"/>
          </w:tcPr>
          <w:p w14:paraId="4631A2B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P_KPP</w:t>
            </w:r>
          </w:p>
        </w:tc>
        <w:tc>
          <w:tcPr>
            <w:tcW w:w="7552" w:type="dxa"/>
          </w:tcPr>
          <w:p w14:paraId="793C245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«КПП плательщика» обработанного документа.</w:t>
            </w:r>
          </w:p>
          <w:p w14:paraId="134BF47B" w14:textId="77777777" w:rsidR="00FD0AA1" w:rsidRPr="00FD0AA1" w:rsidRDefault="00FD0AA1" w:rsidP="009B62A1">
            <w:pPr>
              <w:pStyle w:val="GOSTTablenorm"/>
              <w:numPr>
                <w:ilvl w:val="0"/>
                <w:numId w:val="13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63EECD5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5B48D826" w14:textId="77777777" w:rsidR="00FD0AA1" w:rsidRPr="00FD0AA1" w:rsidRDefault="00FD0AA1" w:rsidP="009B62A1">
            <w:pPr>
              <w:pStyle w:val="GOSTTablenorm"/>
              <w:numPr>
                <w:ilvl w:val="0"/>
                <w:numId w:val="13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14991D9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ANTIFROD (ПУДС ЭБ).</w:t>
            </w:r>
          </w:p>
          <w:p w14:paraId="511035DE" w14:textId="77777777" w:rsidR="00FD0AA1" w:rsidRPr="00FD0AA1" w:rsidRDefault="00FD0AA1" w:rsidP="009B62A1">
            <w:pPr>
              <w:pStyle w:val="GOSTTablenorm"/>
              <w:numPr>
                <w:ilvl w:val="0"/>
                <w:numId w:val="13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75EF589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НСИ ЭБ – Модуль ANTIFROD (ПУДС ЭБ). </w:t>
            </w:r>
          </w:p>
          <w:p w14:paraId="7A269BF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color w:val="000000"/>
                <w:szCs w:val="22"/>
              </w:rPr>
              <w:t xml:space="preserve">Указывается ИНН </w:t>
            </w:r>
            <w:r w:rsidRPr="00FD0AA1">
              <w:rPr>
                <w:szCs w:val="22"/>
              </w:rPr>
              <w:t>организации для бюджетного мониторинга</w:t>
            </w:r>
          </w:p>
        </w:tc>
      </w:tr>
      <w:tr w:rsidR="00FD0AA1" w:rsidRPr="00FD0AA1" w14:paraId="6602980F" w14:textId="77777777" w:rsidTr="009B62A1">
        <w:trPr>
          <w:trHeight w:val="70"/>
        </w:trPr>
        <w:tc>
          <w:tcPr>
            <w:tcW w:w="2142" w:type="dxa"/>
          </w:tcPr>
          <w:p w14:paraId="0713AE3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P_PersonalAcc</w:t>
            </w:r>
          </w:p>
        </w:tc>
        <w:tc>
          <w:tcPr>
            <w:tcW w:w="7552" w:type="dxa"/>
          </w:tcPr>
          <w:p w14:paraId="190EDC7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«Лицевой счет плательщика» обработанного документа.</w:t>
            </w:r>
          </w:p>
          <w:p w14:paraId="6A2C26A1" w14:textId="77777777" w:rsidR="00FD0AA1" w:rsidRPr="00FD0AA1" w:rsidRDefault="00FD0AA1" w:rsidP="009B62A1">
            <w:pPr>
              <w:pStyle w:val="GOSTTablenorm"/>
              <w:numPr>
                <w:ilvl w:val="0"/>
                <w:numId w:val="14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3AD2DC2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4655CDEB" w14:textId="77777777" w:rsidR="00FD0AA1" w:rsidRPr="00FD0AA1" w:rsidRDefault="00FD0AA1" w:rsidP="009B62A1">
            <w:pPr>
              <w:pStyle w:val="GOSTTablenorm"/>
              <w:numPr>
                <w:ilvl w:val="0"/>
                <w:numId w:val="14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«Номер лицевого счета клиента» в </w:t>
            </w:r>
            <w:r w:rsidRPr="00FD0AA1">
              <w:rPr>
                <w:szCs w:val="22"/>
                <w:lang w:eastAsia="en-US"/>
              </w:rPr>
              <w:t>случае передачи Квитанции с кодом «10» (Зарегистрирован) на документ ЗНП</w:t>
            </w:r>
            <w:r w:rsidRPr="00FD0AA1">
              <w:rPr>
                <w:rFonts w:eastAsia="Calibri"/>
                <w:szCs w:val="22"/>
              </w:rPr>
              <w:t xml:space="preserve">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>при взаимодействии:</w:t>
            </w:r>
          </w:p>
          <w:p w14:paraId="64C977D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>,</w:t>
            </w:r>
          </w:p>
          <w:p w14:paraId="2007CAF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3B1EAFAD" w14:textId="77777777" w:rsidTr="009B62A1">
        <w:trPr>
          <w:trHeight w:val="70"/>
        </w:trPr>
        <w:tc>
          <w:tcPr>
            <w:tcW w:w="2142" w:type="dxa"/>
          </w:tcPr>
          <w:p w14:paraId="0C905CF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P_Name</w:t>
            </w:r>
          </w:p>
        </w:tc>
        <w:tc>
          <w:tcPr>
            <w:tcW w:w="7552" w:type="dxa"/>
          </w:tcPr>
          <w:p w14:paraId="194BC16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плательщика» обработанного документа.</w:t>
            </w:r>
          </w:p>
          <w:p w14:paraId="0A4688EC" w14:textId="77777777" w:rsidR="00FD0AA1" w:rsidRPr="00FD0AA1" w:rsidRDefault="00FD0AA1" w:rsidP="009B62A1">
            <w:pPr>
              <w:pStyle w:val="GOSTTablenorm"/>
              <w:numPr>
                <w:ilvl w:val="0"/>
                <w:numId w:val="14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4EFF81A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796E245B" w14:textId="77777777" w:rsidTr="009B62A1">
        <w:trPr>
          <w:trHeight w:val="70"/>
        </w:trPr>
        <w:tc>
          <w:tcPr>
            <w:tcW w:w="2142" w:type="dxa"/>
          </w:tcPr>
          <w:p w14:paraId="234653E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P_CheckAcc</w:t>
            </w:r>
          </w:p>
        </w:tc>
        <w:tc>
          <w:tcPr>
            <w:tcW w:w="7552" w:type="dxa"/>
          </w:tcPr>
          <w:p w14:paraId="5C0E309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«Расчетный счет плательщика» обработанного документа.</w:t>
            </w:r>
          </w:p>
          <w:p w14:paraId="276A0E7B" w14:textId="77777777" w:rsidR="00FD0AA1" w:rsidRPr="00FD0AA1" w:rsidRDefault="00FD0AA1" w:rsidP="009B62A1">
            <w:pPr>
              <w:pStyle w:val="GOSTTablenorm"/>
              <w:numPr>
                <w:ilvl w:val="0"/>
                <w:numId w:val="14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РД, «Распоряжение о совершении казначейского платежа» (далее – РСКП) при взаимодействии: </w:t>
            </w:r>
          </w:p>
          <w:p w14:paraId="2ABA5C6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ЭБ,</w:t>
            </w:r>
          </w:p>
          <w:p w14:paraId="4A788FF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контроля (ПУДС ЭБ).</w:t>
            </w:r>
          </w:p>
          <w:p w14:paraId="0E381D26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35.</w:t>
            </w:r>
          </w:p>
          <w:p w14:paraId="19C2FE8B" w14:textId="77777777" w:rsidR="00FD0AA1" w:rsidRPr="00FD0AA1" w:rsidRDefault="00FD0AA1" w:rsidP="009B62A1">
            <w:pPr>
              <w:pStyle w:val="GOSTTablenorm"/>
              <w:numPr>
                <w:ilvl w:val="0"/>
                <w:numId w:val="14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68ABD5C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Модуль контроля (ПУДС ЭБ),</w:t>
            </w:r>
          </w:p>
          <w:p w14:paraId="23348DA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АУ, БУ ПУР ЭБ – Модуль контроля (ПУДС ЭБ),</w:t>
            </w:r>
          </w:p>
          <w:p w14:paraId="322C1F0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(ПУД ЭБ) – Модуль контроля (ПУДС ЭБ) (передается реквизит «Казначейский счет плательщика»). </w:t>
            </w:r>
          </w:p>
          <w:p w14:paraId="61AE5E8D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Заполняется при передаче квитанции со статусом 18</w:t>
            </w:r>
          </w:p>
        </w:tc>
      </w:tr>
      <w:tr w:rsidR="00FD0AA1" w:rsidRPr="00FD0AA1" w14:paraId="55D3A632" w14:textId="77777777" w:rsidTr="009B62A1">
        <w:trPr>
          <w:trHeight w:val="70"/>
        </w:trPr>
        <w:tc>
          <w:tcPr>
            <w:tcW w:w="2142" w:type="dxa"/>
          </w:tcPr>
          <w:p w14:paraId="1175AEC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P_BIK</w:t>
            </w:r>
          </w:p>
        </w:tc>
        <w:tc>
          <w:tcPr>
            <w:tcW w:w="7552" w:type="dxa"/>
          </w:tcPr>
          <w:p w14:paraId="6ABF85C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«БИК банка плательщика» обработанного документа.</w:t>
            </w:r>
          </w:p>
          <w:p w14:paraId="507BE993" w14:textId="77777777" w:rsidR="00FD0AA1" w:rsidRPr="00FD0AA1" w:rsidRDefault="00FD0AA1" w:rsidP="009B62A1">
            <w:pPr>
              <w:pStyle w:val="GOSTTablenorm"/>
              <w:numPr>
                <w:ilvl w:val="0"/>
                <w:numId w:val="14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РД, РСКП при взаимодействии:</w:t>
            </w:r>
          </w:p>
          <w:p w14:paraId="3CBC94C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ЭБ,</w:t>
            </w:r>
          </w:p>
          <w:p w14:paraId="29A4711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контроля (ПУДС ЭБ).</w:t>
            </w:r>
          </w:p>
          <w:p w14:paraId="2493F858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35.</w:t>
            </w:r>
          </w:p>
          <w:p w14:paraId="5BAB1225" w14:textId="77777777" w:rsidR="00FD0AA1" w:rsidRPr="00FD0AA1" w:rsidRDefault="00FD0AA1" w:rsidP="009B62A1">
            <w:pPr>
              <w:pStyle w:val="GOSTTablenorm"/>
              <w:numPr>
                <w:ilvl w:val="0"/>
                <w:numId w:val="14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4CE40EE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Модуль контроля (ПУДС ЭБ),</w:t>
            </w:r>
          </w:p>
          <w:p w14:paraId="641C784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АУ, БУ ПУР ЭБ – Модуль контроля (ПУДС ЭБ),</w:t>
            </w:r>
          </w:p>
          <w:p w14:paraId="333E224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Модуль контроля (ПУДС ЭБ).</w:t>
            </w:r>
          </w:p>
          <w:p w14:paraId="71B55D92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FD0AA1" w:rsidRPr="00FD0AA1" w14:paraId="788BB2B1" w14:textId="77777777" w:rsidTr="009B62A1">
        <w:trPr>
          <w:trHeight w:val="70"/>
        </w:trPr>
        <w:tc>
          <w:tcPr>
            <w:tcW w:w="2142" w:type="dxa"/>
          </w:tcPr>
          <w:p w14:paraId="339BA54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P_BankName</w:t>
            </w:r>
          </w:p>
        </w:tc>
        <w:tc>
          <w:tcPr>
            <w:tcW w:w="7552" w:type="dxa"/>
          </w:tcPr>
          <w:p w14:paraId="751F875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банка плательщика» обработанного документа.</w:t>
            </w:r>
          </w:p>
          <w:p w14:paraId="55977DC0" w14:textId="77777777" w:rsidR="00FD0AA1" w:rsidRPr="00FD0AA1" w:rsidRDefault="00FD0AA1" w:rsidP="009B62A1">
            <w:pPr>
              <w:pStyle w:val="GOSTTablenorm"/>
              <w:numPr>
                <w:ilvl w:val="0"/>
                <w:numId w:val="14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2FC01FA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3F450EC4" w14:textId="77777777" w:rsidTr="009B62A1">
        <w:trPr>
          <w:trHeight w:val="70"/>
        </w:trPr>
        <w:tc>
          <w:tcPr>
            <w:tcW w:w="2142" w:type="dxa"/>
          </w:tcPr>
          <w:p w14:paraId="22532CC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P_CorrAcc</w:t>
            </w:r>
          </w:p>
        </w:tc>
        <w:tc>
          <w:tcPr>
            <w:tcW w:w="7552" w:type="dxa"/>
          </w:tcPr>
          <w:p w14:paraId="6BE8DD1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«Корреспондентский счет банка плательщика» обработанного документа.</w:t>
            </w:r>
          </w:p>
          <w:p w14:paraId="5F76107F" w14:textId="77777777" w:rsidR="00FD0AA1" w:rsidRPr="00FD0AA1" w:rsidRDefault="00FD0AA1" w:rsidP="009B62A1">
            <w:pPr>
              <w:pStyle w:val="GOSTTablenorm"/>
              <w:numPr>
                <w:ilvl w:val="0"/>
                <w:numId w:val="14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4F63B5D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12B15024" w14:textId="77777777" w:rsidTr="009B62A1">
        <w:trPr>
          <w:trHeight w:val="70"/>
        </w:trPr>
        <w:tc>
          <w:tcPr>
            <w:tcW w:w="2142" w:type="dxa"/>
          </w:tcPr>
          <w:p w14:paraId="57545E7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R_INN</w:t>
            </w:r>
          </w:p>
        </w:tc>
        <w:tc>
          <w:tcPr>
            <w:tcW w:w="7552" w:type="dxa"/>
          </w:tcPr>
          <w:p w14:paraId="5AB9500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«ИНН получателя» обработанного документа.</w:t>
            </w:r>
          </w:p>
          <w:p w14:paraId="123FF0FE" w14:textId="77777777" w:rsidR="00FD0AA1" w:rsidRPr="00FD0AA1" w:rsidRDefault="00FD0AA1" w:rsidP="009B62A1">
            <w:pPr>
              <w:pStyle w:val="GOSTTablenorm"/>
              <w:numPr>
                <w:ilvl w:val="0"/>
                <w:numId w:val="14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3A0CE89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1C4391B2" w14:textId="77777777" w:rsidR="00FD0AA1" w:rsidRPr="00FD0AA1" w:rsidRDefault="00FD0AA1" w:rsidP="009B62A1">
            <w:pPr>
              <w:pStyle w:val="GOSTTablenorm"/>
              <w:numPr>
                <w:ilvl w:val="0"/>
                <w:numId w:val="14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Обязателен для заполнения при взаимодействии:</w:t>
            </w:r>
          </w:p>
          <w:p w14:paraId="67390CE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ANTIFROD (ПУДС ЭБ)</w:t>
            </w:r>
          </w:p>
        </w:tc>
      </w:tr>
      <w:tr w:rsidR="00FD0AA1" w:rsidRPr="00FD0AA1" w14:paraId="206FB6AC" w14:textId="77777777" w:rsidTr="009B62A1">
        <w:trPr>
          <w:trHeight w:val="70"/>
        </w:trPr>
        <w:tc>
          <w:tcPr>
            <w:tcW w:w="2142" w:type="dxa"/>
          </w:tcPr>
          <w:p w14:paraId="375C347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R_KPP</w:t>
            </w:r>
          </w:p>
        </w:tc>
        <w:tc>
          <w:tcPr>
            <w:tcW w:w="7552" w:type="dxa"/>
          </w:tcPr>
          <w:p w14:paraId="6755ACB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«КПП получателя» обработанного документа.</w:t>
            </w:r>
          </w:p>
          <w:p w14:paraId="5CCEFEFB" w14:textId="77777777" w:rsidR="00FD0AA1" w:rsidRPr="00FD0AA1" w:rsidRDefault="00FD0AA1" w:rsidP="009B62A1">
            <w:pPr>
              <w:pStyle w:val="GOSTTablenorm"/>
              <w:numPr>
                <w:ilvl w:val="0"/>
                <w:numId w:val="14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0C18C69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2D88504D" w14:textId="77777777" w:rsidR="00FD0AA1" w:rsidRPr="00FD0AA1" w:rsidRDefault="00FD0AA1" w:rsidP="009B62A1">
            <w:pPr>
              <w:pStyle w:val="GOSTTablenorm"/>
              <w:numPr>
                <w:ilvl w:val="0"/>
                <w:numId w:val="14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Может заполняться при взаимодействии: </w:t>
            </w:r>
          </w:p>
          <w:p w14:paraId="617D569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ANTIFROD (ПУДС ЭБ)</w:t>
            </w:r>
          </w:p>
        </w:tc>
      </w:tr>
      <w:tr w:rsidR="00FD0AA1" w:rsidRPr="00FD0AA1" w14:paraId="5339F71A" w14:textId="77777777" w:rsidTr="009B62A1">
        <w:trPr>
          <w:trHeight w:val="70"/>
        </w:trPr>
        <w:tc>
          <w:tcPr>
            <w:tcW w:w="2142" w:type="dxa"/>
          </w:tcPr>
          <w:p w14:paraId="78BFB9D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R_Name</w:t>
            </w:r>
          </w:p>
        </w:tc>
        <w:tc>
          <w:tcPr>
            <w:tcW w:w="7552" w:type="dxa"/>
          </w:tcPr>
          <w:p w14:paraId="6E48CF9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получателя» обработанного документа.</w:t>
            </w:r>
          </w:p>
          <w:p w14:paraId="7A5071C0" w14:textId="77777777" w:rsidR="00FD0AA1" w:rsidRPr="00FD0AA1" w:rsidRDefault="00FD0AA1" w:rsidP="009B62A1">
            <w:pPr>
              <w:pStyle w:val="GOSTTablenorm"/>
              <w:numPr>
                <w:ilvl w:val="0"/>
                <w:numId w:val="14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7B28BED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652F4F0B" w14:textId="77777777" w:rsidR="00FD0AA1" w:rsidRPr="00FD0AA1" w:rsidRDefault="00FD0AA1" w:rsidP="009B62A1">
            <w:pPr>
              <w:pStyle w:val="GOSTTablenorm"/>
              <w:numPr>
                <w:ilvl w:val="0"/>
                <w:numId w:val="14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«Наименование клиента» в </w:t>
            </w:r>
            <w:r w:rsidRPr="00FD0AA1">
              <w:rPr>
                <w:szCs w:val="22"/>
                <w:lang w:eastAsia="en-US"/>
              </w:rPr>
              <w:t>случае передачи Квитанции с кодом «10» (Зарегистрирован) на документ ЗНП</w:t>
            </w:r>
            <w:r w:rsidRPr="00FD0AA1">
              <w:rPr>
                <w:rFonts w:eastAsia="Calibri"/>
                <w:szCs w:val="22"/>
              </w:rPr>
              <w:t xml:space="preserve">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>при взаимодействии:</w:t>
            </w:r>
          </w:p>
          <w:p w14:paraId="62F857B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>,</w:t>
            </w:r>
          </w:p>
          <w:p w14:paraId="6C494DC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4FFBD88C" w14:textId="77777777" w:rsidTr="009B62A1">
        <w:trPr>
          <w:trHeight w:val="70"/>
        </w:trPr>
        <w:tc>
          <w:tcPr>
            <w:tcW w:w="2142" w:type="dxa"/>
          </w:tcPr>
          <w:p w14:paraId="71C98D9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R_CheckAcc</w:t>
            </w:r>
          </w:p>
        </w:tc>
        <w:tc>
          <w:tcPr>
            <w:tcW w:w="7552" w:type="dxa"/>
          </w:tcPr>
          <w:p w14:paraId="5C4AB2D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«Расчетный счет получателя» обработанного документа.</w:t>
            </w:r>
          </w:p>
          <w:p w14:paraId="38BB2CFB" w14:textId="77777777" w:rsidR="00FD0AA1" w:rsidRPr="00FD0AA1" w:rsidRDefault="00FD0AA1" w:rsidP="009B62A1">
            <w:pPr>
              <w:pStyle w:val="GOSTTablenorm"/>
              <w:numPr>
                <w:ilvl w:val="0"/>
                <w:numId w:val="14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РД, РСКП при взаимодействии:</w:t>
            </w:r>
          </w:p>
          <w:p w14:paraId="7FB97B56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ЭБ,</w:t>
            </w:r>
          </w:p>
          <w:p w14:paraId="09BD9080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контроля (ПУДС ЭБ).</w:t>
            </w:r>
          </w:p>
          <w:p w14:paraId="485D3486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35.</w:t>
            </w:r>
          </w:p>
          <w:p w14:paraId="3AB4D119" w14:textId="77777777" w:rsidR="00FD0AA1" w:rsidRPr="00FD0AA1" w:rsidRDefault="00FD0AA1" w:rsidP="009B62A1">
            <w:pPr>
              <w:pStyle w:val="GOSTTablenorm"/>
              <w:numPr>
                <w:ilvl w:val="0"/>
                <w:numId w:val="14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45C66C7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Модуль контроля (ПУДС ЭБ),</w:t>
            </w:r>
          </w:p>
          <w:p w14:paraId="683B2C6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Компонент АУ, БУ ПУР ЭБ – Модуль контроля (ПУДС ЭБ),</w:t>
            </w:r>
          </w:p>
          <w:p w14:paraId="41224C5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Модуль контроля (ПУДС ЭБ).</w:t>
            </w:r>
          </w:p>
          <w:p w14:paraId="5BD7B44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18.</w:t>
            </w:r>
          </w:p>
          <w:p w14:paraId="7D2B8EE8" w14:textId="77777777" w:rsidR="00FD0AA1" w:rsidRPr="00FD0AA1" w:rsidRDefault="00FD0AA1" w:rsidP="009B62A1">
            <w:pPr>
              <w:pStyle w:val="GOSTTablenorm"/>
              <w:numPr>
                <w:ilvl w:val="0"/>
                <w:numId w:val="14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«Список требований получателя платежа» при взаимодействии:</w:t>
            </w:r>
          </w:p>
          <w:p w14:paraId="0B16644D" w14:textId="2C32AB5D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 ЭБ).</w:t>
            </w:r>
          </w:p>
          <w:p w14:paraId="7512A7ED" w14:textId="77777777" w:rsidR="00FD0AA1" w:rsidRPr="00FD0AA1" w:rsidRDefault="00FD0AA1" w:rsidP="009B62A1">
            <w:pPr>
              <w:pStyle w:val="GOSTTablenorm"/>
              <w:numPr>
                <w:ilvl w:val="0"/>
                <w:numId w:val="14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взаимодействии: </w:t>
            </w:r>
          </w:p>
          <w:p w14:paraId="67C113A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АСФК);</w:t>
            </w:r>
          </w:p>
          <w:p w14:paraId="751BBE8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ЕБП – ТОФК (ПУД ЭБ);</w:t>
            </w:r>
          </w:p>
          <w:p w14:paraId="4468A76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ЕБП</w:t>
            </w:r>
          </w:p>
          <w:p w14:paraId="7DEB893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реквизит «Номер казначейского счета» из документа «Список требований получателя платежа». Заполняется при передаче квитанции со статусом 32 (Закрыт)</w:t>
            </w:r>
          </w:p>
        </w:tc>
      </w:tr>
      <w:tr w:rsidR="00FD0AA1" w:rsidRPr="00FD0AA1" w14:paraId="60E9FB2C" w14:textId="77777777" w:rsidTr="009B62A1">
        <w:trPr>
          <w:trHeight w:val="70"/>
        </w:trPr>
        <w:tc>
          <w:tcPr>
            <w:tcW w:w="2142" w:type="dxa"/>
          </w:tcPr>
          <w:p w14:paraId="0BAF5D7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R_BIK</w:t>
            </w:r>
          </w:p>
        </w:tc>
        <w:tc>
          <w:tcPr>
            <w:tcW w:w="7552" w:type="dxa"/>
          </w:tcPr>
          <w:p w14:paraId="61A223B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«БИК банка получателя» обработанного документа.</w:t>
            </w:r>
          </w:p>
          <w:p w14:paraId="244193ED" w14:textId="77777777" w:rsidR="00FD0AA1" w:rsidRPr="00FD0AA1" w:rsidRDefault="00FD0AA1" w:rsidP="009B62A1">
            <w:pPr>
              <w:pStyle w:val="GOSTTablenorm"/>
              <w:numPr>
                <w:ilvl w:val="0"/>
                <w:numId w:val="15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РД, РСКП при взаимодействии:</w:t>
            </w:r>
          </w:p>
          <w:p w14:paraId="02D4C08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ЭБ,</w:t>
            </w:r>
          </w:p>
          <w:p w14:paraId="36EA647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контроля (ПУДС ЭБ).</w:t>
            </w:r>
          </w:p>
          <w:p w14:paraId="591DF5C3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35.</w:t>
            </w:r>
          </w:p>
          <w:p w14:paraId="6D6A2F53" w14:textId="77777777" w:rsidR="00FD0AA1" w:rsidRPr="00FD0AA1" w:rsidRDefault="00FD0AA1" w:rsidP="009B62A1">
            <w:pPr>
              <w:pStyle w:val="GOSTTablenorm"/>
              <w:numPr>
                <w:ilvl w:val="0"/>
                <w:numId w:val="15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значение реквизита «БИК банка-получателя» в случае передачи Квитанции с кодом «10» (Зарегистрирован) на документ РКД (с кодом платежного документа «OC») при взаимодействии:</w:t>
            </w:r>
          </w:p>
          <w:p w14:paraId="1DA67C2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>.</w:t>
            </w:r>
          </w:p>
          <w:p w14:paraId="16F61839" w14:textId="77777777" w:rsidR="00FD0AA1" w:rsidRPr="00FD0AA1" w:rsidRDefault="00FD0AA1" w:rsidP="009B62A1">
            <w:pPr>
              <w:pStyle w:val="GOSTTablenorm"/>
              <w:numPr>
                <w:ilvl w:val="0"/>
                <w:numId w:val="15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«БИК» блока «Реквизиты банка» в случае передачи Квитанции с кодом «10» (Зарегистрирован) на документ ЗНП (с кодом платежного документа «ZP») при взаимодействии: </w:t>
            </w:r>
          </w:p>
          <w:p w14:paraId="7A0C08B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 xml:space="preserve">, </w:t>
            </w:r>
          </w:p>
          <w:p w14:paraId="3AB63AC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НУБП.</w:t>
            </w:r>
          </w:p>
          <w:p w14:paraId="7BFAB5D7" w14:textId="77777777" w:rsidR="00FD0AA1" w:rsidRPr="00FD0AA1" w:rsidRDefault="00FD0AA1" w:rsidP="009B62A1">
            <w:pPr>
              <w:pStyle w:val="GOSTTablenorm"/>
              <w:numPr>
                <w:ilvl w:val="0"/>
                <w:numId w:val="15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5C1F047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Модуль контроля (ПУДС ЭБ),</w:t>
            </w:r>
          </w:p>
          <w:p w14:paraId="2CFB6A1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АУ, БУ ПУР ЭБ – Модуль контроля (ПУДС ЭБ),</w:t>
            </w:r>
          </w:p>
          <w:p w14:paraId="4422409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Модуль контроля (ПУДС ЭБ).</w:t>
            </w:r>
          </w:p>
          <w:p w14:paraId="7115805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FD0AA1" w:rsidRPr="00FD0AA1" w14:paraId="5C65CD2F" w14:textId="77777777" w:rsidTr="009B62A1">
        <w:trPr>
          <w:trHeight w:val="70"/>
        </w:trPr>
        <w:tc>
          <w:tcPr>
            <w:tcW w:w="2142" w:type="dxa"/>
          </w:tcPr>
          <w:p w14:paraId="0B55B83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R_BankName</w:t>
            </w:r>
          </w:p>
        </w:tc>
        <w:tc>
          <w:tcPr>
            <w:tcW w:w="7552" w:type="dxa"/>
          </w:tcPr>
          <w:p w14:paraId="728867F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банка получателя» обработанного документа.</w:t>
            </w:r>
          </w:p>
          <w:p w14:paraId="7609A76D" w14:textId="77777777" w:rsidR="00FD0AA1" w:rsidRPr="00FD0AA1" w:rsidRDefault="00FD0AA1" w:rsidP="009B62A1">
            <w:pPr>
              <w:pStyle w:val="GOSTTablenorm"/>
              <w:numPr>
                <w:ilvl w:val="0"/>
                <w:numId w:val="15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6B68F70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34DADB08" w14:textId="77777777" w:rsidR="00FD0AA1" w:rsidRPr="00FD0AA1" w:rsidRDefault="00FD0AA1" w:rsidP="009B62A1">
            <w:pPr>
              <w:pStyle w:val="GOSTTablenorm"/>
              <w:numPr>
                <w:ilvl w:val="0"/>
                <w:numId w:val="15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значение реквизита «Наименование банка-получателя» </w:t>
            </w:r>
            <w:r w:rsidRPr="00FD0AA1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</w:t>
            </w:r>
            <w:r w:rsidRPr="00FD0AA1">
              <w:rPr>
                <w:rFonts w:eastAsia="Calibri"/>
                <w:szCs w:val="22"/>
              </w:rPr>
              <w:t xml:space="preserve"> (</w:t>
            </w:r>
            <w:r w:rsidRPr="00FD0AA1">
              <w:rPr>
                <w:szCs w:val="22"/>
                <w:lang w:eastAsia="en-US"/>
              </w:rPr>
              <w:t>с кодом платежного документа «</w:t>
            </w:r>
            <w:r w:rsidRPr="00FD0AA1">
              <w:rPr>
                <w:szCs w:val="22"/>
                <w:lang w:val="en-US"/>
              </w:rPr>
              <w:t>ZP</w:t>
            </w:r>
            <w:r w:rsidRPr="00FD0AA1">
              <w:rPr>
                <w:szCs w:val="22"/>
                <w:lang w:eastAsia="en-US"/>
              </w:rPr>
              <w:t>»)</w:t>
            </w:r>
            <w:r w:rsidRPr="00FD0AA1">
              <w:rPr>
                <w:szCs w:val="22"/>
              </w:rPr>
              <w:t xml:space="preserve"> и документ </w:t>
            </w:r>
            <w:r w:rsidRPr="00FD0AA1">
              <w:rPr>
                <w:rFonts w:eastAsia="Calibri"/>
                <w:szCs w:val="22"/>
              </w:rPr>
              <w:t>РКД</w:t>
            </w:r>
            <w:r w:rsidRPr="00FD0AA1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FD0AA1">
              <w:rPr>
                <w:szCs w:val="22"/>
              </w:rPr>
              <w:t>при взаимодействии:</w:t>
            </w:r>
          </w:p>
          <w:p w14:paraId="4B11A0F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(ПУР ЭБ) – </w:t>
            </w:r>
            <w:r w:rsidRPr="00FD0AA1">
              <w:rPr>
                <w:szCs w:val="28"/>
              </w:rPr>
              <w:t>ПБС (ПФХД)</w:t>
            </w:r>
            <w:r w:rsidRPr="00FD0AA1">
              <w:rPr>
                <w:szCs w:val="22"/>
              </w:rPr>
              <w:t>,</w:t>
            </w:r>
          </w:p>
          <w:p w14:paraId="7E59F70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>ТОФК (Компонент КС ПУР ЭБ) – ЮЛ НУБП</w:t>
            </w:r>
          </w:p>
        </w:tc>
      </w:tr>
      <w:tr w:rsidR="00FD0AA1" w:rsidRPr="00FD0AA1" w14:paraId="74DC050F" w14:textId="77777777" w:rsidTr="009B62A1">
        <w:trPr>
          <w:trHeight w:val="70"/>
        </w:trPr>
        <w:tc>
          <w:tcPr>
            <w:tcW w:w="2142" w:type="dxa"/>
          </w:tcPr>
          <w:p w14:paraId="487D6C9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R_CorrAcc</w:t>
            </w:r>
          </w:p>
        </w:tc>
        <w:tc>
          <w:tcPr>
            <w:tcW w:w="7552" w:type="dxa"/>
          </w:tcPr>
          <w:p w14:paraId="0EBC125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«Корреспондентский счет банка получателя» обработанного документа.</w:t>
            </w:r>
          </w:p>
          <w:p w14:paraId="60181E2B" w14:textId="77777777" w:rsidR="00FD0AA1" w:rsidRPr="00FD0AA1" w:rsidRDefault="00FD0AA1" w:rsidP="009B62A1">
            <w:pPr>
              <w:pStyle w:val="GOSTTablenorm"/>
              <w:numPr>
                <w:ilvl w:val="0"/>
                <w:numId w:val="15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184A48E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3DC940D1" w14:textId="77777777" w:rsidTr="009B62A1">
        <w:trPr>
          <w:trHeight w:val="70"/>
        </w:trPr>
        <w:tc>
          <w:tcPr>
            <w:tcW w:w="2142" w:type="dxa"/>
          </w:tcPr>
          <w:p w14:paraId="37BAF84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SumKBK</w:t>
            </w:r>
          </w:p>
        </w:tc>
        <w:tc>
          <w:tcPr>
            <w:tcW w:w="7552" w:type="dxa"/>
          </w:tcPr>
          <w:p w14:paraId="1AD4728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«Сумма» обработанного документа.</w:t>
            </w:r>
          </w:p>
          <w:p w14:paraId="633A3C45" w14:textId="77777777" w:rsidR="00FD0AA1" w:rsidRPr="00FD0AA1" w:rsidRDefault="00FD0AA1" w:rsidP="009B62A1">
            <w:pPr>
              <w:pStyle w:val="GOSTTablenorm"/>
              <w:numPr>
                <w:ilvl w:val="0"/>
                <w:numId w:val="15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Указывается для документа РД, РСКП при взаимодействии:</w:t>
            </w:r>
          </w:p>
          <w:p w14:paraId="4C2708B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ЭБ,</w:t>
            </w:r>
          </w:p>
          <w:p w14:paraId="10874D8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Модуль контроля (ПУДС ЭБ).</w:t>
            </w:r>
          </w:p>
          <w:p w14:paraId="31B5C1C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35.</w:t>
            </w:r>
          </w:p>
          <w:p w14:paraId="24D6EC2C" w14:textId="77777777" w:rsidR="00FD0AA1" w:rsidRPr="00FD0AA1" w:rsidRDefault="00FD0AA1" w:rsidP="009B62A1">
            <w:pPr>
              <w:pStyle w:val="GOSTTablenorm"/>
              <w:numPr>
                <w:ilvl w:val="0"/>
                <w:numId w:val="15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642F0C6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Модуль контроля (ПУДС ЭБ),</w:t>
            </w:r>
          </w:p>
          <w:p w14:paraId="7BFBC30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АУ, БУ ПУР ЭБ – Модуль контроля (ПУДС ЭБ),</w:t>
            </w:r>
          </w:p>
          <w:p w14:paraId="0474D34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Модуль контроля (ПУДС ЭБ) (передается реквизит «Сумма исполненных выплат»).</w:t>
            </w:r>
          </w:p>
          <w:p w14:paraId="10DB3E5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при передаче квитанции со статусом 18.</w:t>
            </w:r>
          </w:p>
          <w:p w14:paraId="45F44642" w14:textId="77777777" w:rsidR="00FD0AA1" w:rsidRPr="00FD0AA1" w:rsidRDefault="00FD0AA1" w:rsidP="009B62A1">
            <w:pPr>
              <w:pStyle w:val="GOSTTablenorm"/>
              <w:numPr>
                <w:ilvl w:val="0"/>
                <w:numId w:val="15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«Список требований получателя платежа» при взаимодействии:</w:t>
            </w:r>
          </w:p>
          <w:p w14:paraId="47382EF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 ЭБ);</w:t>
            </w:r>
          </w:p>
          <w:p w14:paraId="516E7D2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ЕБП – ТОФК (ПУД ЭБ).</w:t>
            </w:r>
          </w:p>
          <w:p w14:paraId="16C4A06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«Сумма доступная к подкреплению». Заполняется при передаче квитанции со статусом 3 (Исполнен).</w:t>
            </w:r>
          </w:p>
          <w:p w14:paraId="10498734" w14:textId="77777777" w:rsidR="00FD0AA1" w:rsidRPr="00FD0AA1" w:rsidRDefault="00FD0AA1" w:rsidP="009B62A1">
            <w:pPr>
              <w:pStyle w:val="GOSTTablenorm"/>
              <w:numPr>
                <w:ilvl w:val="0"/>
                <w:numId w:val="15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При взаимодействии:</w:t>
            </w:r>
          </w:p>
          <w:p w14:paraId="6FD480D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АСФК);</w:t>
            </w:r>
          </w:p>
          <w:p w14:paraId="465EFB9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ЕБП</w:t>
            </w:r>
          </w:p>
          <w:p w14:paraId="44E5A62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реквизит «Фактическая сумма подкрепления» из документа «Список требований получателя платежа». Заполняется при передаче квитанции со статусом 32 (Закрыт).</w:t>
            </w:r>
          </w:p>
          <w:p w14:paraId="3923A352" w14:textId="77777777" w:rsidR="00FD0AA1" w:rsidRPr="00FD0AA1" w:rsidRDefault="00FD0AA1" w:rsidP="009B62A1">
            <w:pPr>
              <w:pStyle w:val="GOSTTablenorm"/>
              <w:numPr>
                <w:ilvl w:val="0"/>
                <w:numId w:val="15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«Документ на взыскание» при взаимодействии: </w:t>
            </w:r>
          </w:p>
          <w:p w14:paraId="273D5E6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по ФНС (ППО АСФК)</w:t>
            </w:r>
          </w:p>
          <w:p w14:paraId="785A5DB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значение реквизита «Взыскано с КС ТОФК». Заполняется при передаче квитанции со статусом 30 (Приостановлен)</w:t>
            </w:r>
          </w:p>
        </w:tc>
      </w:tr>
      <w:tr w:rsidR="00FD0AA1" w:rsidRPr="00FD0AA1" w14:paraId="1C4FDEFE" w14:textId="77777777" w:rsidTr="009B62A1">
        <w:trPr>
          <w:trHeight w:val="70"/>
        </w:trPr>
        <w:tc>
          <w:tcPr>
            <w:tcW w:w="2142" w:type="dxa"/>
          </w:tcPr>
          <w:p w14:paraId="6CC872F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AnalyticCodePay</w:t>
            </w:r>
          </w:p>
        </w:tc>
        <w:tc>
          <w:tcPr>
            <w:tcW w:w="7552" w:type="dxa"/>
          </w:tcPr>
          <w:p w14:paraId="60EF037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«Аналитический код раздела плательщика» обработанного документа.</w:t>
            </w:r>
          </w:p>
          <w:p w14:paraId="4C64936B" w14:textId="77777777" w:rsidR="00FD0AA1" w:rsidRPr="00FD0AA1" w:rsidRDefault="00FD0AA1" w:rsidP="009B62A1">
            <w:pPr>
              <w:pStyle w:val="GOSTTablenorm"/>
              <w:numPr>
                <w:ilvl w:val="0"/>
                <w:numId w:val="15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497849A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ЭБ.</w:t>
            </w:r>
          </w:p>
          <w:p w14:paraId="26ADBCEC" w14:textId="77777777" w:rsidR="00FD0AA1" w:rsidRPr="00FD0AA1" w:rsidRDefault="00FD0AA1" w:rsidP="009B62A1">
            <w:pPr>
              <w:pStyle w:val="GOSTTablenorm"/>
              <w:numPr>
                <w:ilvl w:val="0"/>
                <w:numId w:val="15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При взаимодействии:</w:t>
            </w:r>
          </w:p>
          <w:p w14:paraId="723560E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НСИ ЭБ – Модуль ANTIFROD (ПУДС ЭБ)</w:t>
            </w:r>
          </w:p>
          <w:p w14:paraId="04D28BF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поле передается реквизит «Признак головного исполнителя». Реквизит обязателен для заполнения. Возможные значения: 0 – нет; 1 – да</w:t>
            </w:r>
          </w:p>
        </w:tc>
      </w:tr>
      <w:tr w:rsidR="00FD0AA1" w:rsidRPr="00FD0AA1" w14:paraId="177AD8FA" w14:textId="77777777" w:rsidTr="009B62A1">
        <w:trPr>
          <w:trHeight w:val="70"/>
        </w:trPr>
        <w:tc>
          <w:tcPr>
            <w:tcW w:w="2142" w:type="dxa"/>
          </w:tcPr>
          <w:p w14:paraId="3F2A777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AnalyticCodeRec</w:t>
            </w:r>
          </w:p>
        </w:tc>
        <w:tc>
          <w:tcPr>
            <w:tcW w:w="7552" w:type="dxa"/>
          </w:tcPr>
          <w:p w14:paraId="5B35C4C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«Аналитический код раздела получателя» обработанного документа.</w:t>
            </w:r>
          </w:p>
          <w:p w14:paraId="38CA069E" w14:textId="77777777" w:rsidR="00FD0AA1" w:rsidRPr="00FD0AA1" w:rsidRDefault="00FD0AA1" w:rsidP="009B62A1">
            <w:pPr>
              <w:pStyle w:val="GOSTTablenorm"/>
              <w:numPr>
                <w:ilvl w:val="0"/>
                <w:numId w:val="15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396CA17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5F198B2D" w14:textId="77777777" w:rsidTr="009B62A1">
        <w:trPr>
          <w:trHeight w:val="70"/>
        </w:trPr>
        <w:tc>
          <w:tcPr>
            <w:tcW w:w="2142" w:type="dxa"/>
          </w:tcPr>
          <w:p w14:paraId="5EE2AFA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AddInfo_ED2_EDAuthor</w:t>
            </w:r>
          </w:p>
        </w:tc>
        <w:tc>
          <w:tcPr>
            <w:tcW w:w="7552" w:type="dxa"/>
          </w:tcPr>
          <w:p w14:paraId="3978B843" w14:textId="77777777" w:rsidR="00FD0AA1" w:rsidRPr="00FD0AA1" w:rsidRDefault="00FD0AA1" w:rsidP="009B62A1">
            <w:pPr>
              <w:pStyle w:val="GOSTTablenorm"/>
            </w:pPr>
            <w:r w:rsidRPr="00FD0AA1">
              <w:t>Реквизит «Уникальный идентификатор составителя ЭД» обработанного документа.</w:t>
            </w:r>
          </w:p>
          <w:p w14:paraId="6741B71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t>Указывается для документа «Расчетный документ» при передаче из ПУДС ЭБ в ПУР ЭБ, заполняется при статусе квитанции 8.</w:t>
            </w:r>
          </w:p>
        </w:tc>
      </w:tr>
      <w:tr w:rsidR="00FD0AA1" w:rsidRPr="00FD0AA1" w14:paraId="5A79E31A" w14:textId="77777777" w:rsidTr="009B62A1">
        <w:trPr>
          <w:trHeight w:val="70"/>
        </w:trPr>
        <w:tc>
          <w:tcPr>
            <w:tcW w:w="2142" w:type="dxa"/>
          </w:tcPr>
          <w:p w14:paraId="71FD226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ROZ_RspnExctrPst</w:t>
            </w:r>
          </w:p>
        </w:tc>
        <w:tc>
          <w:tcPr>
            <w:tcW w:w="7552" w:type="dxa"/>
          </w:tcPr>
          <w:p w14:paraId="171E8AB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«Должность исполнителя (Территориальный</w:t>
            </w:r>
            <w:r w:rsidRPr="00FD0AA1">
              <w:rPr>
                <w:b/>
                <w:szCs w:val="22"/>
              </w:rPr>
              <w:t xml:space="preserve"> </w:t>
            </w:r>
            <w:r w:rsidRPr="00FD0AA1">
              <w:rPr>
                <w:szCs w:val="22"/>
              </w:rPr>
              <w:t xml:space="preserve">орган Федерального казначейства, принимающий платежи)» обработанного документа </w:t>
            </w:r>
          </w:p>
          <w:p w14:paraId="09BC3D2A" w14:textId="77777777" w:rsidR="00FD0AA1" w:rsidRPr="00FD0AA1" w:rsidRDefault="00FD0AA1" w:rsidP="009B62A1">
            <w:pPr>
              <w:pStyle w:val="GOSTTablenorm"/>
              <w:numPr>
                <w:ilvl w:val="0"/>
                <w:numId w:val="15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15832DF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ППО АСФК – ПУР ЭБ,</w:t>
            </w:r>
          </w:p>
          <w:p w14:paraId="6486BE3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 ЭБ),</w:t>
            </w:r>
          </w:p>
          <w:p w14:paraId="203CE06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</w:t>
            </w:r>
          </w:p>
        </w:tc>
      </w:tr>
      <w:tr w:rsidR="00FD0AA1" w:rsidRPr="00FD0AA1" w14:paraId="5F6BE674" w14:textId="77777777" w:rsidTr="009B62A1">
        <w:trPr>
          <w:trHeight w:val="70"/>
        </w:trPr>
        <w:tc>
          <w:tcPr>
            <w:tcW w:w="2142" w:type="dxa"/>
          </w:tcPr>
          <w:p w14:paraId="110A36D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ROZ_RspnExctrFlO</w:t>
            </w:r>
          </w:p>
        </w:tc>
        <w:tc>
          <w:tcPr>
            <w:tcW w:w="7552" w:type="dxa"/>
          </w:tcPr>
          <w:p w14:paraId="4FE57F4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«Расшифровка подписи исполнителя (Территориальный</w:t>
            </w:r>
            <w:r w:rsidRPr="00FD0AA1">
              <w:rPr>
                <w:b/>
                <w:szCs w:val="22"/>
              </w:rPr>
              <w:t xml:space="preserve"> </w:t>
            </w:r>
            <w:r w:rsidRPr="00FD0AA1">
              <w:rPr>
                <w:szCs w:val="22"/>
              </w:rPr>
              <w:t>орган Федерального казначейства, принимающий платежи)» обработанного документа.</w:t>
            </w:r>
          </w:p>
          <w:p w14:paraId="3250F66D" w14:textId="77777777" w:rsidR="00FD0AA1" w:rsidRPr="00FD0AA1" w:rsidRDefault="00FD0AA1" w:rsidP="009B62A1">
            <w:pPr>
              <w:pStyle w:val="GOSTTablenorm"/>
              <w:numPr>
                <w:ilvl w:val="0"/>
                <w:numId w:val="15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670A847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ЭБ,</w:t>
            </w:r>
          </w:p>
          <w:p w14:paraId="1987E2E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 ЭБ),</w:t>
            </w:r>
          </w:p>
          <w:p w14:paraId="0D17A6E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</w:t>
            </w:r>
          </w:p>
        </w:tc>
      </w:tr>
      <w:tr w:rsidR="00FD0AA1" w:rsidRPr="00FD0AA1" w14:paraId="7368801F" w14:textId="77777777" w:rsidTr="009B62A1">
        <w:trPr>
          <w:trHeight w:val="70"/>
        </w:trPr>
        <w:tc>
          <w:tcPr>
            <w:tcW w:w="2142" w:type="dxa"/>
          </w:tcPr>
          <w:p w14:paraId="4974E2D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ROZ_SgnHrPst</w:t>
            </w:r>
          </w:p>
        </w:tc>
        <w:tc>
          <w:tcPr>
            <w:tcW w:w="7552" w:type="dxa"/>
          </w:tcPr>
          <w:p w14:paraId="242FC8E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«Должность руководителя (уполномоченного лица) (Территориальный</w:t>
            </w:r>
            <w:r w:rsidRPr="00FD0AA1">
              <w:rPr>
                <w:b/>
                <w:szCs w:val="22"/>
              </w:rPr>
              <w:t xml:space="preserve"> </w:t>
            </w:r>
            <w:r w:rsidRPr="00FD0AA1">
              <w:rPr>
                <w:szCs w:val="22"/>
              </w:rPr>
              <w:t>орган Федерального казначейства, принимающий платежи)» обработанного документа.</w:t>
            </w:r>
          </w:p>
          <w:p w14:paraId="583BC5A6" w14:textId="77777777" w:rsidR="00FD0AA1" w:rsidRPr="00FD0AA1" w:rsidRDefault="00FD0AA1" w:rsidP="009B62A1">
            <w:pPr>
              <w:pStyle w:val="GOSTTablenorm"/>
              <w:numPr>
                <w:ilvl w:val="0"/>
                <w:numId w:val="158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081A48D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78C0CA8C" w14:textId="77777777" w:rsidTr="009B62A1">
        <w:trPr>
          <w:trHeight w:val="70"/>
        </w:trPr>
        <w:tc>
          <w:tcPr>
            <w:tcW w:w="2142" w:type="dxa"/>
          </w:tcPr>
          <w:p w14:paraId="0B080B5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ROZ_SgnHrFlO</w:t>
            </w:r>
          </w:p>
        </w:tc>
        <w:tc>
          <w:tcPr>
            <w:tcW w:w="7552" w:type="dxa"/>
          </w:tcPr>
          <w:p w14:paraId="4EA6E53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«Расшифровка подписи руководителя (уполномоченного лица) (Территориальный орган Федерального казначейства, принимающий платежи)» обработанного документа.</w:t>
            </w:r>
          </w:p>
          <w:p w14:paraId="73B33634" w14:textId="77777777" w:rsidR="00FD0AA1" w:rsidRPr="00FD0AA1" w:rsidRDefault="00FD0AA1" w:rsidP="009B62A1">
            <w:pPr>
              <w:pStyle w:val="GOSTTablenorm"/>
              <w:numPr>
                <w:ilvl w:val="0"/>
                <w:numId w:val="159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3D336BF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263DE5C3" w14:textId="77777777" w:rsidTr="009B62A1">
        <w:trPr>
          <w:trHeight w:val="70"/>
        </w:trPr>
        <w:tc>
          <w:tcPr>
            <w:tcW w:w="2142" w:type="dxa"/>
          </w:tcPr>
          <w:p w14:paraId="1727607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ROZ_SignDate</w:t>
            </w:r>
          </w:p>
        </w:tc>
        <w:tc>
          <w:tcPr>
            <w:tcW w:w="7552" w:type="dxa"/>
          </w:tcPr>
          <w:p w14:paraId="5CAB5AA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подписания (Территориальный орган Федерального казначейства, принимающий платежи)» обработанного документа.</w:t>
            </w:r>
          </w:p>
          <w:p w14:paraId="34C20B84" w14:textId="77777777" w:rsidR="00FD0AA1" w:rsidRPr="00FD0AA1" w:rsidRDefault="00FD0AA1" w:rsidP="009B62A1">
            <w:pPr>
              <w:pStyle w:val="GOSTTablenorm"/>
              <w:numPr>
                <w:ilvl w:val="0"/>
                <w:numId w:val="160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1340A60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ЭБ,</w:t>
            </w:r>
          </w:p>
          <w:p w14:paraId="322E945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 ЭБ),</w:t>
            </w:r>
          </w:p>
          <w:p w14:paraId="3FFE9F9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</w:t>
            </w:r>
          </w:p>
        </w:tc>
      </w:tr>
      <w:tr w:rsidR="00FD0AA1" w:rsidRPr="00FD0AA1" w14:paraId="76384913" w14:textId="77777777" w:rsidTr="009B62A1">
        <w:trPr>
          <w:trHeight w:val="70"/>
        </w:trPr>
        <w:tc>
          <w:tcPr>
            <w:tcW w:w="2142" w:type="dxa"/>
          </w:tcPr>
          <w:p w14:paraId="2FA42542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</w:rPr>
              <w:t>RO</w:t>
            </w:r>
            <w:r w:rsidRPr="00FD0AA1">
              <w:rPr>
                <w:szCs w:val="22"/>
                <w:lang w:val="en-US"/>
              </w:rPr>
              <w:t>P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AccDate</w:t>
            </w:r>
          </w:p>
        </w:tc>
        <w:tc>
          <w:tcPr>
            <w:tcW w:w="7552" w:type="dxa"/>
          </w:tcPr>
          <w:p w14:paraId="4736306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отражения в учете (Территориальный</w:t>
            </w:r>
            <w:r w:rsidRPr="00FD0AA1">
              <w:rPr>
                <w:b/>
                <w:szCs w:val="22"/>
              </w:rPr>
              <w:t xml:space="preserve"> </w:t>
            </w:r>
            <w:r w:rsidRPr="00FD0AA1">
              <w:rPr>
                <w:szCs w:val="22"/>
              </w:rPr>
              <w:t xml:space="preserve">орган Федерального казначейства, принимающий платежи)» обработанного документа. </w:t>
            </w:r>
          </w:p>
          <w:p w14:paraId="04EB36E3" w14:textId="77777777" w:rsidR="00FD0AA1" w:rsidRPr="00FD0AA1" w:rsidRDefault="00FD0AA1" w:rsidP="009B62A1">
            <w:pPr>
              <w:pStyle w:val="GOSTTablenorm"/>
              <w:numPr>
                <w:ilvl w:val="0"/>
                <w:numId w:val="161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4EA54BA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 ЭБ),</w:t>
            </w:r>
          </w:p>
          <w:p w14:paraId="365501F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 ЭБ) – ТОФК (ППО АСФК)</w:t>
            </w:r>
          </w:p>
        </w:tc>
      </w:tr>
      <w:tr w:rsidR="00FD0AA1" w:rsidRPr="00FD0AA1" w14:paraId="3C6E5EFD" w14:textId="77777777" w:rsidTr="009B62A1">
        <w:trPr>
          <w:trHeight w:val="70"/>
        </w:trPr>
        <w:tc>
          <w:tcPr>
            <w:tcW w:w="2142" w:type="dxa"/>
          </w:tcPr>
          <w:p w14:paraId="6858458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ROZ_RgNmb</w:t>
            </w:r>
          </w:p>
        </w:tc>
        <w:tc>
          <w:tcPr>
            <w:tcW w:w="7552" w:type="dxa"/>
          </w:tcPr>
          <w:p w14:paraId="1D702DF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«Регистрационный номер (Территориальный орган Федерального казначейства, принимающий платежи)» обработанного документа.</w:t>
            </w:r>
          </w:p>
          <w:p w14:paraId="73A092CE" w14:textId="77777777" w:rsidR="00FD0AA1" w:rsidRPr="00FD0AA1" w:rsidRDefault="00FD0AA1" w:rsidP="009B62A1">
            <w:pPr>
              <w:pStyle w:val="GOSTTablenorm"/>
              <w:numPr>
                <w:ilvl w:val="0"/>
                <w:numId w:val="162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Указывается в случае формирования Квитанции на документ «Реестр передаваемых (принимаемых) платежей» (ф. 0531477</w:t>
            </w:r>
            <w:r w:rsidRPr="00FD0AA1">
              <w:t>/0533002</w:t>
            </w:r>
            <w:r w:rsidRPr="00FD0AA1">
              <w:rPr>
                <w:szCs w:val="22"/>
              </w:rPr>
              <w:t>) при взаимодействии:</w:t>
            </w:r>
          </w:p>
          <w:p w14:paraId="722CD18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</w:t>
            </w:r>
          </w:p>
        </w:tc>
      </w:tr>
      <w:tr w:rsidR="00FD0AA1" w:rsidRPr="00FD0AA1" w14:paraId="64CA4A6E" w14:textId="77777777" w:rsidTr="009B62A1">
        <w:trPr>
          <w:trHeight w:val="70"/>
        </w:trPr>
        <w:tc>
          <w:tcPr>
            <w:tcW w:w="2142" w:type="dxa"/>
          </w:tcPr>
          <w:p w14:paraId="713EE600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lastRenderedPageBreak/>
              <w:t>GUID</w:t>
            </w:r>
          </w:p>
        </w:tc>
        <w:tc>
          <w:tcPr>
            <w:tcW w:w="7552" w:type="dxa"/>
          </w:tcPr>
          <w:p w14:paraId="150A82E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«ГУИД принятого ИД/РНО» обработанного документа.</w:t>
            </w:r>
          </w:p>
          <w:p w14:paraId="4F4C2617" w14:textId="77777777" w:rsidR="00FD0AA1" w:rsidRPr="00FD0AA1" w:rsidRDefault="00FD0AA1" w:rsidP="009B62A1">
            <w:pPr>
              <w:pStyle w:val="GOSTTablenorm"/>
              <w:numPr>
                <w:ilvl w:val="0"/>
                <w:numId w:val="163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документов «Дело ИД» и «Дело РНО» при взаимодействии:</w:t>
            </w:r>
          </w:p>
          <w:p w14:paraId="375E223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ЭБ,</w:t>
            </w:r>
          </w:p>
          <w:p w14:paraId="31535400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в зависимости от указаного системного имени в «Наименование комплексного типа, к которому относится сокращенное наименование (кода) элемента» (BlockName)</w:t>
            </w:r>
          </w:p>
        </w:tc>
      </w:tr>
      <w:tr w:rsidR="00FD0AA1" w:rsidRPr="00FD0AA1" w14:paraId="7B2625D4" w14:textId="77777777" w:rsidTr="009B62A1">
        <w:trPr>
          <w:trHeight w:val="70"/>
        </w:trPr>
        <w:tc>
          <w:tcPr>
            <w:tcW w:w="2142" w:type="dxa"/>
          </w:tcPr>
          <w:p w14:paraId="3F96544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Дата, на которую сформирована выписка</w:t>
            </w:r>
          </w:p>
        </w:tc>
        <w:tc>
          <w:tcPr>
            <w:tcW w:w="7552" w:type="dxa"/>
          </w:tcPr>
          <w:p w14:paraId="052BD40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«Дата, на которую сформирована выписка» обработанного документа.</w:t>
            </w:r>
          </w:p>
          <w:p w14:paraId="7D70E448" w14:textId="77777777" w:rsidR="00FD0AA1" w:rsidRPr="00FD0AA1" w:rsidRDefault="00FD0AA1" w:rsidP="009B62A1">
            <w:pPr>
              <w:pStyle w:val="GOSTTablenorm"/>
              <w:numPr>
                <w:ilvl w:val="0"/>
                <w:numId w:val="164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документов РД, РСКП при взаимодействии:</w:t>
            </w:r>
          </w:p>
          <w:p w14:paraId="6EF287A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ЭБ,</w:t>
            </w:r>
          </w:p>
          <w:p w14:paraId="694B084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ЭБ).</w:t>
            </w:r>
          </w:p>
          <w:p w14:paraId="7E897A4F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Для исходящего расчетного документа заполняется при статусе Квитанции 3 и 14. Для исходящего Распоряжения о совершении казначейского платежа заполняется при статусе Квитанции 3</w:t>
            </w:r>
          </w:p>
        </w:tc>
      </w:tr>
      <w:tr w:rsidR="00FD0AA1" w:rsidRPr="00FD0AA1" w14:paraId="08231BAE" w14:textId="77777777" w:rsidTr="009B62A1">
        <w:trPr>
          <w:trHeight w:val="70"/>
        </w:trPr>
        <w:tc>
          <w:tcPr>
            <w:tcW w:w="2142" w:type="dxa"/>
          </w:tcPr>
          <w:p w14:paraId="01861D0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Статус банка</w:t>
            </w:r>
          </w:p>
        </w:tc>
        <w:tc>
          <w:tcPr>
            <w:tcW w:w="7552" w:type="dxa"/>
          </w:tcPr>
          <w:p w14:paraId="1114FF8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«Статус банка» обработанного документа.</w:t>
            </w:r>
          </w:p>
          <w:p w14:paraId="6D9C5B73" w14:textId="77777777" w:rsidR="00FD0AA1" w:rsidRPr="00FD0AA1" w:rsidRDefault="00FD0AA1" w:rsidP="009B62A1">
            <w:pPr>
              <w:pStyle w:val="GOSTTablenorm"/>
              <w:numPr>
                <w:ilvl w:val="0"/>
                <w:numId w:val="165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226D3BF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53A1FAE6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Для ЭДВ заполняется при статусе Квитанции 3, для ЭДИ заполняется при статусе Квитанции 19</w:t>
            </w:r>
          </w:p>
        </w:tc>
      </w:tr>
      <w:tr w:rsidR="00FD0AA1" w:rsidRPr="00FD0AA1" w14:paraId="5E233D33" w14:textId="77777777" w:rsidTr="009B62A1">
        <w:trPr>
          <w:trHeight w:val="70"/>
        </w:trPr>
        <w:tc>
          <w:tcPr>
            <w:tcW w:w="2142" w:type="dxa"/>
          </w:tcPr>
          <w:p w14:paraId="45E998A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Наименование статуса</w:t>
            </w:r>
          </w:p>
        </w:tc>
        <w:tc>
          <w:tcPr>
            <w:tcW w:w="7552" w:type="dxa"/>
          </w:tcPr>
          <w:p w14:paraId="2D934D7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статуса» обработанного документа.</w:t>
            </w:r>
          </w:p>
          <w:p w14:paraId="070E8FB1" w14:textId="77777777" w:rsidR="00FD0AA1" w:rsidRPr="00FD0AA1" w:rsidRDefault="00FD0AA1" w:rsidP="009B62A1">
            <w:pPr>
              <w:pStyle w:val="GOSTTablenorm"/>
              <w:numPr>
                <w:ilvl w:val="0"/>
                <w:numId w:val="166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54AB302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4662FA25" w14:textId="77777777" w:rsidR="00FD0AA1" w:rsidRPr="00FD0AA1" w:rsidRDefault="00FD0AA1" w:rsidP="009B62A1">
            <w:pPr>
              <w:pStyle w:val="GOSTTablenorm"/>
              <w:ind w:left="284"/>
              <w:rPr>
                <w:szCs w:val="22"/>
              </w:rPr>
            </w:pPr>
            <w:r w:rsidRPr="00FD0AA1">
              <w:rPr>
                <w:szCs w:val="22"/>
              </w:rPr>
              <w:t>Для ЭДВ заполняется при статусе квитанции 20, для ЭДИ заполняется при статусе Квитанции 3, 8 и 14</w:t>
            </w:r>
          </w:p>
        </w:tc>
      </w:tr>
      <w:tr w:rsidR="00FD0AA1" w:rsidRPr="00FD0AA1" w14:paraId="7C43A484" w14:textId="77777777" w:rsidTr="009B62A1">
        <w:trPr>
          <w:trHeight w:val="70"/>
        </w:trPr>
        <w:tc>
          <w:tcPr>
            <w:tcW w:w="2142" w:type="dxa"/>
          </w:tcPr>
          <w:p w14:paraId="08EFAC9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Результат ФЛК</w:t>
            </w:r>
          </w:p>
        </w:tc>
        <w:tc>
          <w:tcPr>
            <w:tcW w:w="7552" w:type="dxa"/>
          </w:tcPr>
          <w:p w14:paraId="6DBDC9C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«Результат ФЛК» обработанного документа.</w:t>
            </w:r>
          </w:p>
          <w:p w14:paraId="24F25007" w14:textId="77777777" w:rsidR="00FD0AA1" w:rsidRPr="00FD0AA1" w:rsidRDefault="00FD0AA1" w:rsidP="009B62A1">
            <w:pPr>
              <w:pStyle w:val="GOSTTablenorm"/>
              <w:numPr>
                <w:ilvl w:val="0"/>
                <w:numId w:val="167"/>
              </w:numPr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7EF4DEB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1310882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5</w:t>
            </w:r>
          </w:p>
        </w:tc>
      </w:tr>
      <w:tr w:rsidR="00FD0AA1" w:rsidRPr="00FD0AA1" w14:paraId="6CCDEEFD" w14:textId="77777777" w:rsidTr="009B62A1">
        <w:trPr>
          <w:trHeight w:val="70"/>
        </w:trPr>
        <w:tc>
          <w:tcPr>
            <w:tcW w:w="2142" w:type="dxa"/>
          </w:tcPr>
          <w:p w14:paraId="4A0B5B2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Дата и время проведения контроля</w:t>
            </w:r>
          </w:p>
        </w:tc>
        <w:tc>
          <w:tcPr>
            <w:tcW w:w="7552" w:type="dxa"/>
          </w:tcPr>
          <w:p w14:paraId="30B5DE0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и время проведения контроля» обработанного документа.</w:t>
            </w:r>
          </w:p>
          <w:p w14:paraId="4C13CF7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2F0A098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ПУДС ЭБ – ПУР ЭБ. </w:t>
            </w:r>
          </w:p>
          <w:p w14:paraId="2F1C53F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5</w:t>
            </w:r>
          </w:p>
        </w:tc>
      </w:tr>
      <w:tr w:rsidR="00FD0AA1" w:rsidRPr="00FD0AA1" w14:paraId="13AC3E55" w14:textId="77777777" w:rsidTr="009B62A1">
        <w:trPr>
          <w:trHeight w:val="70"/>
        </w:trPr>
        <w:tc>
          <w:tcPr>
            <w:tcW w:w="2142" w:type="dxa"/>
          </w:tcPr>
          <w:p w14:paraId="33564BF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Номер ЭД</w:t>
            </w:r>
          </w:p>
        </w:tc>
        <w:tc>
          <w:tcPr>
            <w:tcW w:w="7552" w:type="dxa"/>
          </w:tcPr>
          <w:p w14:paraId="10ACCD2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ЭД» обработанного документа.</w:t>
            </w:r>
          </w:p>
          <w:p w14:paraId="5046E7C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4B37516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ЭБ,</w:t>
            </w:r>
          </w:p>
          <w:p w14:paraId="243AC38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ЭБ).</w:t>
            </w:r>
          </w:p>
          <w:p w14:paraId="7D6B9CC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8.</w:t>
            </w:r>
          </w:p>
          <w:p w14:paraId="2469975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РСКП при взаимодействии: </w:t>
            </w:r>
          </w:p>
          <w:p w14:paraId="01DFCEE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021250A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исходящего документа РСКП заполняется при статусе квитанции 5</w:t>
            </w:r>
          </w:p>
        </w:tc>
      </w:tr>
      <w:tr w:rsidR="00FD0AA1" w:rsidRPr="00FD0AA1" w14:paraId="2DCB0CAE" w14:textId="77777777" w:rsidTr="009B62A1">
        <w:trPr>
          <w:trHeight w:val="70"/>
        </w:trPr>
        <w:tc>
          <w:tcPr>
            <w:tcW w:w="2142" w:type="dxa"/>
          </w:tcPr>
          <w:p w14:paraId="51E0076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Дата и время отправки в банк</w:t>
            </w:r>
          </w:p>
        </w:tc>
        <w:tc>
          <w:tcPr>
            <w:tcW w:w="7552" w:type="dxa"/>
          </w:tcPr>
          <w:p w14:paraId="1A8A074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и время отправки в банк» обработанного документа.</w:t>
            </w:r>
          </w:p>
          <w:p w14:paraId="3C453FC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47AB7B3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ЭБ,</w:t>
            </w:r>
          </w:p>
          <w:p w14:paraId="18A3F93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ЭБ).</w:t>
            </w:r>
          </w:p>
          <w:p w14:paraId="659C072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8</w:t>
            </w:r>
          </w:p>
        </w:tc>
      </w:tr>
      <w:tr w:rsidR="00FD0AA1" w:rsidRPr="00FD0AA1" w14:paraId="74FF79D0" w14:textId="77777777" w:rsidTr="009B62A1">
        <w:trPr>
          <w:trHeight w:val="70"/>
        </w:trPr>
        <w:tc>
          <w:tcPr>
            <w:tcW w:w="2142" w:type="dxa"/>
          </w:tcPr>
          <w:p w14:paraId="61B23AD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Дата и время контроля на стороне банка</w:t>
            </w:r>
          </w:p>
        </w:tc>
        <w:tc>
          <w:tcPr>
            <w:tcW w:w="7552" w:type="dxa"/>
          </w:tcPr>
          <w:p w14:paraId="0D8721F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и время контроля на стороне банка» обработанного документа.</w:t>
            </w:r>
          </w:p>
          <w:p w14:paraId="142EE9D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66CE4A5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1306553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FD0AA1" w:rsidRPr="00FD0AA1" w14:paraId="48538651" w14:textId="77777777" w:rsidTr="009B62A1">
        <w:trPr>
          <w:trHeight w:val="70"/>
        </w:trPr>
        <w:tc>
          <w:tcPr>
            <w:tcW w:w="2142" w:type="dxa"/>
          </w:tcPr>
          <w:p w14:paraId="07F11D2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Текст пояснения ошибки</w:t>
            </w:r>
          </w:p>
        </w:tc>
        <w:tc>
          <w:tcPr>
            <w:tcW w:w="7552" w:type="dxa"/>
          </w:tcPr>
          <w:p w14:paraId="47F8D72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«Текст пояснения ошибки» обработанного документа.</w:t>
            </w:r>
          </w:p>
          <w:p w14:paraId="3062FFE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60FF5F9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4002D93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FD0AA1" w:rsidRPr="00FD0AA1" w14:paraId="16A6F575" w14:textId="77777777" w:rsidTr="009B62A1">
        <w:trPr>
          <w:trHeight w:val="70"/>
        </w:trPr>
        <w:tc>
          <w:tcPr>
            <w:tcW w:w="2142" w:type="dxa"/>
          </w:tcPr>
          <w:p w14:paraId="4754B6E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Код ошибки</w:t>
            </w:r>
          </w:p>
        </w:tc>
        <w:tc>
          <w:tcPr>
            <w:tcW w:w="7552" w:type="dxa"/>
          </w:tcPr>
          <w:p w14:paraId="17F8AD5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«Код ошибки» обработанного документа.</w:t>
            </w:r>
          </w:p>
          <w:p w14:paraId="3A1E565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РД при взаимодействии:</w:t>
            </w:r>
          </w:p>
          <w:p w14:paraId="38E2435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5B3EE36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FD0AA1" w:rsidRPr="00FD0AA1" w14:paraId="34285C5B" w14:textId="77777777" w:rsidTr="009B62A1">
        <w:trPr>
          <w:trHeight w:val="70"/>
        </w:trPr>
        <w:tc>
          <w:tcPr>
            <w:tcW w:w="2142" w:type="dxa"/>
          </w:tcPr>
          <w:p w14:paraId="1E2359D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Дата списания денежных средств со счета плательщика</w:t>
            </w:r>
          </w:p>
        </w:tc>
        <w:tc>
          <w:tcPr>
            <w:tcW w:w="7552" w:type="dxa"/>
          </w:tcPr>
          <w:p w14:paraId="4D39E91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списания денежных средств со счета плательщика» обработанного документа.</w:t>
            </w:r>
          </w:p>
          <w:p w14:paraId="41AEFCD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для документа РСКП при взаимодействии:</w:t>
            </w:r>
          </w:p>
          <w:p w14:paraId="7127229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ЭБ.</w:t>
            </w:r>
          </w:p>
          <w:p w14:paraId="0565F9A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Для исходящего документа РСКП заполняется при статусе квитанции 30</w:t>
            </w:r>
          </w:p>
        </w:tc>
      </w:tr>
      <w:tr w:rsidR="00FD0AA1" w:rsidRPr="00FD0AA1" w14:paraId="03011B72" w14:textId="77777777" w:rsidTr="009B62A1">
        <w:trPr>
          <w:trHeight w:val="70"/>
        </w:trPr>
        <w:tc>
          <w:tcPr>
            <w:tcW w:w="2142" w:type="dxa"/>
          </w:tcPr>
          <w:p w14:paraId="0B6BE83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Номер документа в течение операционного дня</w:t>
            </w:r>
          </w:p>
        </w:tc>
        <w:tc>
          <w:tcPr>
            <w:tcW w:w="7552" w:type="dxa"/>
          </w:tcPr>
          <w:p w14:paraId="45B8B26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документа в течение операционного дня».</w:t>
            </w:r>
          </w:p>
          <w:p w14:paraId="59A07E7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«Ответ на запрос (уведомление) по ЭПС участника» (далее – «Ответ ЭПС») без признака «Уточнение» при взаимодействии:</w:t>
            </w:r>
          </w:p>
          <w:p w14:paraId="7D1FA64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ЭБ,</w:t>
            </w:r>
          </w:p>
          <w:p w14:paraId="423A6A2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ПФХД – ПУР ЭБ</w:t>
            </w:r>
          </w:p>
          <w:p w14:paraId="56071FE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«3 – Исполнен».</w:t>
            </w:r>
          </w:p>
          <w:p w14:paraId="6A60A50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FD0AA1">
              <w:rPr>
                <w:rStyle w:val="GOSTSymItalic"/>
                <w:szCs w:val="22"/>
              </w:rPr>
              <w:t>«</w:t>
            </w:r>
            <w:r w:rsidRPr="00FD0AA1">
              <w:rPr>
                <w:szCs w:val="22"/>
              </w:rPr>
              <w:t>Запрос о получении информации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243) при взаимодействии: </w:t>
            </w:r>
          </w:p>
          <w:p w14:paraId="18A901C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(ПУДС ЭБ) – ТОФК (ПУД ЭБ) </w:t>
            </w:r>
          </w:p>
          <w:p w14:paraId="26B4D94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«3 – Исполнен»</w:t>
            </w:r>
          </w:p>
        </w:tc>
      </w:tr>
      <w:tr w:rsidR="00FD0AA1" w:rsidRPr="00FD0AA1" w14:paraId="7100377F" w14:textId="77777777" w:rsidTr="009B62A1">
        <w:trPr>
          <w:trHeight w:val="70"/>
        </w:trPr>
        <w:tc>
          <w:tcPr>
            <w:tcW w:w="2142" w:type="dxa"/>
          </w:tcPr>
          <w:p w14:paraId="5C8687E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Номер ЭС в течение опердня</w:t>
            </w:r>
          </w:p>
        </w:tc>
        <w:tc>
          <w:tcPr>
            <w:tcW w:w="7552" w:type="dxa"/>
          </w:tcPr>
          <w:p w14:paraId="3019930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ЭС в течение опердня».</w:t>
            </w:r>
          </w:p>
          <w:p w14:paraId="602B1F2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«Ответ ЭПС» без признака «Уточнение» при взаимодействии: </w:t>
            </w:r>
          </w:p>
          <w:p w14:paraId="7158102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</w:t>
            </w:r>
          </w:p>
          <w:p w14:paraId="5A70D6A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«8 – Отправлен в банк».</w:t>
            </w:r>
          </w:p>
          <w:p w14:paraId="35E8865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FD0AA1">
              <w:rPr>
                <w:rStyle w:val="GOSTSymItalic"/>
                <w:szCs w:val="22"/>
              </w:rPr>
              <w:t>«</w:t>
            </w:r>
            <w:r w:rsidRPr="00FD0AA1">
              <w:rPr>
                <w:szCs w:val="22"/>
              </w:rPr>
              <w:t>Запрос о получении информации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243) при взаимодействии: </w:t>
            </w:r>
          </w:p>
          <w:p w14:paraId="347662C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</w:t>
            </w:r>
          </w:p>
          <w:p w14:paraId="3CB7C4A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«8 – Отправлен в банк»</w:t>
            </w:r>
          </w:p>
        </w:tc>
      </w:tr>
      <w:tr w:rsidR="00FD0AA1" w:rsidRPr="00FD0AA1" w14:paraId="5809D792" w14:textId="77777777" w:rsidTr="009B62A1">
        <w:trPr>
          <w:trHeight w:val="70"/>
        </w:trPr>
        <w:tc>
          <w:tcPr>
            <w:tcW w:w="2142" w:type="dxa"/>
          </w:tcPr>
          <w:p w14:paraId="305DF48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Дата составления ЭС</w:t>
            </w:r>
          </w:p>
        </w:tc>
        <w:tc>
          <w:tcPr>
            <w:tcW w:w="7552" w:type="dxa"/>
          </w:tcPr>
          <w:p w14:paraId="1F79CBF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составления ЭС».</w:t>
            </w:r>
          </w:p>
          <w:p w14:paraId="1E9260B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Указывается в случае формирования Квитанции на документ «Ответ ЭПС» без признака «Уточнение» при взаимодействии:</w:t>
            </w:r>
          </w:p>
          <w:p w14:paraId="7094A60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</w:t>
            </w:r>
          </w:p>
          <w:p w14:paraId="11B2C6D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«8 – Отправлен в банк».</w:t>
            </w:r>
          </w:p>
          <w:p w14:paraId="12840898" w14:textId="77777777" w:rsidR="00FD0AA1" w:rsidRPr="00FD0AA1" w:rsidRDefault="00FD0AA1" w:rsidP="009B62A1">
            <w:pPr>
              <w:pStyle w:val="GOSTTablenorm"/>
              <w:tabs>
                <w:tab w:val="left" w:pos="1119"/>
              </w:tabs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FD0AA1">
              <w:rPr>
                <w:rStyle w:val="GOSTSymItalic"/>
                <w:szCs w:val="22"/>
              </w:rPr>
              <w:t>«</w:t>
            </w:r>
            <w:r w:rsidRPr="00FD0AA1">
              <w:rPr>
                <w:szCs w:val="22"/>
              </w:rPr>
              <w:t>Запрос о получении информации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243) при взаимодействии: </w:t>
            </w:r>
          </w:p>
          <w:p w14:paraId="6E4A6FC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</w:t>
            </w:r>
          </w:p>
          <w:p w14:paraId="38B021B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«8 – Отправлен в банк»</w:t>
            </w:r>
          </w:p>
        </w:tc>
      </w:tr>
      <w:tr w:rsidR="00FD0AA1" w:rsidRPr="00FD0AA1" w14:paraId="586A93B2" w14:textId="77777777" w:rsidTr="009B62A1">
        <w:trPr>
          <w:trHeight w:val="70"/>
        </w:trPr>
        <w:tc>
          <w:tcPr>
            <w:tcW w:w="2142" w:type="dxa"/>
          </w:tcPr>
          <w:p w14:paraId="0C9FEC6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Уникальный идентификатор составителя ЭС</w:t>
            </w:r>
          </w:p>
        </w:tc>
        <w:tc>
          <w:tcPr>
            <w:tcW w:w="7552" w:type="dxa"/>
          </w:tcPr>
          <w:p w14:paraId="6E3E237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«Уникальный идентификатор составителя ЭС».</w:t>
            </w:r>
          </w:p>
          <w:p w14:paraId="60E4189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в случае формирования Квитанции на документ «Ответ ЭПС» без признака «Уточнение» при взаимодействии:</w:t>
            </w:r>
          </w:p>
          <w:p w14:paraId="29917E2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</w:t>
            </w:r>
          </w:p>
          <w:p w14:paraId="4DA26C3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«8 – Отправлен в банк»</w:t>
            </w:r>
          </w:p>
          <w:p w14:paraId="6B1DB0E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и при взаимодействии:</w:t>
            </w:r>
          </w:p>
          <w:p w14:paraId="6D194A1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ЭБ,</w:t>
            </w:r>
          </w:p>
          <w:p w14:paraId="7E3D287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ПФХД – ПУР ЭБ</w:t>
            </w:r>
          </w:p>
          <w:p w14:paraId="0B45D5F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«3 – Исполнен».</w:t>
            </w:r>
          </w:p>
          <w:p w14:paraId="112E26E5" w14:textId="77777777" w:rsidR="00FD0AA1" w:rsidRPr="00FD0AA1" w:rsidRDefault="00FD0AA1" w:rsidP="009B62A1">
            <w:pPr>
              <w:pStyle w:val="GOSTTablenorm"/>
            </w:pPr>
            <w:r w:rsidRPr="00FD0AA1">
              <w:t xml:space="preserve">Указывается в случае формирования Квитанции на документ «Ответ ЭПС»: </w:t>
            </w:r>
          </w:p>
          <w:p w14:paraId="3296E194" w14:textId="77777777" w:rsidR="00FD0AA1" w:rsidRPr="00FD0AA1" w:rsidRDefault="00FD0AA1" w:rsidP="009B62A1">
            <w:pPr>
              <w:pStyle w:val="GOSTTablenorm"/>
            </w:pPr>
            <w:r w:rsidRPr="00FD0AA1">
              <w:rPr>
                <w:szCs w:val="22"/>
              </w:rPr>
              <w:t>ТОФК (ПУДС ЭБ)</w:t>
            </w:r>
            <w:r w:rsidRPr="00FD0AA1">
              <w:t xml:space="preserve"> – ТОФК (Компонент АУ, БУ ПУР ЭБ)</w:t>
            </w:r>
          </w:p>
          <w:p w14:paraId="6158C20E" w14:textId="77777777" w:rsidR="00FD0AA1" w:rsidRPr="00FD0AA1" w:rsidRDefault="00FD0AA1" w:rsidP="009B62A1">
            <w:pPr>
              <w:pStyle w:val="GOSTTablenorm"/>
            </w:pPr>
            <w:r w:rsidRPr="00FD0AA1">
              <w:t>в статусе «8 – Отправлен в банк».</w:t>
            </w:r>
          </w:p>
          <w:p w14:paraId="2519846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FD0AA1">
              <w:rPr>
                <w:rStyle w:val="GOSTSymItalic"/>
                <w:szCs w:val="22"/>
              </w:rPr>
              <w:t>«</w:t>
            </w:r>
            <w:r w:rsidRPr="00FD0AA1">
              <w:rPr>
                <w:szCs w:val="22"/>
              </w:rPr>
              <w:t>Запрос о получении информации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243) при взаимодействии: </w:t>
            </w:r>
          </w:p>
          <w:p w14:paraId="5EF8494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(ПУД ЭБ)</w:t>
            </w:r>
          </w:p>
          <w:p w14:paraId="762083B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 в статусах: «3 – Исполнен», «8 – Отправлен в банк»</w:t>
            </w:r>
          </w:p>
        </w:tc>
      </w:tr>
      <w:tr w:rsidR="00FD0AA1" w:rsidRPr="00FD0AA1" w14:paraId="540F9215" w14:textId="77777777" w:rsidTr="009B62A1">
        <w:trPr>
          <w:trHeight w:val="70"/>
        </w:trPr>
        <w:tc>
          <w:tcPr>
            <w:tcW w:w="2142" w:type="dxa"/>
          </w:tcPr>
          <w:p w14:paraId="0BB0E9C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Уникальный идентификатор получателя ЭС</w:t>
            </w:r>
          </w:p>
        </w:tc>
        <w:tc>
          <w:tcPr>
            <w:tcW w:w="7552" w:type="dxa"/>
          </w:tcPr>
          <w:p w14:paraId="1D04860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«Уникальный идентификатор получателя ЭС».</w:t>
            </w:r>
          </w:p>
          <w:p w14:paraId="519595A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формирования Квитанции на документ «Ответ ЭПС» без признака «Уточнение» при взаимодействии: </w:t>
            </w:r>
          </w:p>
          <w:p w14:paraId="7299FCF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ПУР ЭБ</w:t>
            </w:r>
          </w:p>
          <w:p w14:paraId="188B0B9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«8 – Отправлен в банк»</w:t>
            </w:r>
          </w:p>
          <w:p w14:paraId="2947802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и при взаимодействии:</w:t>
            </w:r>
          </w:p>
          <w:p w14:paraId="370D61F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ППО АСФК – ПУР ЭБ,</w:t>
            </w:r>
          </w:p>
          <w:p w14:paraId="17751BB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ПФХД – ПУР ЭБ</w:t>
            </w:r>
          </w:p>
          <w:p w14:paraId="02B568D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«3 – Исполнен».</w:t>
            </w:r>
          </w:p>
          <w:p w14:paraId="0484CC44" w14:textId="77777777" w:rsidR="00FD0AA1" w:rsidRPr="00FD0AA1" w:rsidRDefault="00FD0AA1" w:rsidP="009B62A1">
            <w:pPr>
              <w:pStyle w:val="GOSTTablenorm"/>
            </w:pPr>
            <w:r w:rsidRPr="00FD0AA1">
              <w:t xml:space="preserve">Указывается в случае формирования Квитанции на документ «Ответ ЭПС»: </w:t>
            </w:r>
          </w:p>
          <w:p w14:paraId="759D0858" w14:textId="77777777" w:rsidR="00FD0AA1" w:rsidRPr="00FD0AA1" w:rsidRDefault="00FD0AA1" w:rsidP="009B62A1">
            <w:pPr>
              <w:pStyle w:val="GOSTTablenorm"/>
            </w:pPr>
            <w:r w:rsidRPr="00FD0AA1">
              <w:rPr>
                <w:szCs w:val="22"/>
              </w:rPr>
              <w:t>ТОФК (ПУДС ЭБ)</w:t>
            </w:r>
            <w:r w:rsidRPr="00FD0AA1">
              <w:t xml:space="preserve"> – ТОФК (Компонент АУ, БУ ПУР ЭБ)</w:t>
            </w:r>
          </w:p>
          <w:p w14:paraId="24561F48" w14:textId="77777777" w:rsidR="00FD0AA1" w:rsidRPr="00FD0AA1" w:rsidRDefault="00FD0AA1" w:rsidP="009B62A1">
            <w:pPr>
              <w:pStyle w:val="GOSTTablenorm"/>
            </w:pPr>
            <w:r w:rsidRPr="00FD0AA1">
              <w:t>в статусе «8 – Отправлен в банк».</w:t>
            </w:r>
          </w:p>
          <w:p w14:paraId="16FAD98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FD0AA1">
              <w:rPr>
                <w:rStyle w:val="GOSTSymItalic"/>
                <w:szCs w:val="22"/>
              </w:rPr>
              <w:t>«</w:t>
            </w:r>
            <w:r w:rsidRPr="00FD0AA1">
              <w:rPr>
                <w:szCs w:val="22"/>
              </w:rPr>
              <w:t>Запрос о получении информации по ЭПС участника</w:t>
            </w:r>
            <w:r w:rsidRPr="00FD0AA1">
              <w:rPr>
                <w:rStyle w:val="GOSTSymItalic"/>
                <w:szCs w:val="22"/>
              </w:rPr>
              <w:t xml:space="preserve">» </w:t>
            </w:r>
            <w:r w:rsidRPr="00FD0AA1">
              <w:rPr>
                <w:szCs w:val="22"/>
              </w:rPr>
              <w:t>(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 243) при взаимодействии:</w:t>
            </w:r>
          </w:p>
          <w:p w14:paraId="30772D9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 ТОФК (ПУДС ЭБ) – ТОФК (ПУД ЭБ) </w:t>
            </w:r>
          </w:p>
          <w:p w14:paraId="671CB9C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статусах: «3 – Исполнен», «8 – Отправлен в банк»</w:t>
            </w:r>
          </w:p>
        </w:tc>
      </w:tr>
      <w:tr w:rsidR="00FD0AA1" w:rsidRPr="00FD0AA1" w14:paraId="7F9F731D" w14:textId="77777777" w:rsidTr="009B62A1">
        <w:trPr>
          <w:trHeight w:val="70"/>
        </w:trPr>
        <w:tc>
          <w:tcPr>
            <w:tcW w:w="2142" w:type="dxa"/>
          </w:tcPr>
          <w:p w14:paraId="74640F7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Счет правопреемника</w:t>
            </w:r>
          </w:p>
        </w:tc>
        <w:tc>
          <w:tcPr>
            <w:tcW w:w="7552" w:type="dxa"/>
          </w:tcPr>
          <w:p w14:paraId="3DB207E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«Счет правопреемника».</w:t>
            </w:r>
          </w:p>
          <w:p w14:paraId="71E6AB7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документа «Платежное поручение (входящее)» при взаимодействии: </w:t>
            </w:r>
          </w:p>
          <w:p w14:paraId="394DFAE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</w:t>
            </w:r>
          </w:p>
        </w:tc>
      </w:tr>
      <w:tr w:rsidR="00FD0AA1" w:rsidRPr="00FD0AA1" w14:paraId="69BAB278" w14:textId="77777777" w:rsidTr="009B62A1">
        <w:trPr>
          <w:trHeight w:val="70"/>
        </w:trPr>
        <w:tc>
          <w:tcPr>
            <w:tcW w:w="2142" w:type="dxa"/>
          </w:tcPr>
          <w:p w14:paraId="231021C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AcntNmbr</w:t>
            </w:r>
          </w:p>
        </w:tc>
        <w:tc>
          <w:tcPr>
            <w:tcW w:w="7552" w:type="dxa"/>
          </w:tcPr>
          <w:p w14:paraId="3CEC03F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«Лицевой счет» обработанного документа.</w:t>
            </w:r>
          </w:p>
          <w:p w14:paraId="4561EC0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Указывается технический реквизит «Номер л/с получателя» для документа «Запрос на выяснение принадлежности платежа» (ф. 0531808) при взаимодействии:</w:t>
            </w:r>
          </w:p>
          <w:p w14:paraId="58A9CB8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04F29A5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ЭБ,</w:t>
            </w:r>
          </w:p>
          <w:p w14:paraId="6A18E03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575D7BA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ЭБ;</w:t>
            </w:r>
          </w:p>
          <w:p w14:paraId="385ED82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</w:t>
            </w:r>
            <w:r w:rsidRPr="00FD0AA1">
              <w:t>.</w:t>
            </w:r>
          </w:p>
          <w:p w14:paraId="2996C8A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реквизит «Номер лицевого счета получателя» для документов: «Расчетный документ», РСКП при взаимодействии: </w:t>
            </w:r>
          </w:p>
          <w:p w14:paraId="189D686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(ПУР ЭБ) – ТОФК (ПУД ЭБ)</w:t>
            </w:r>
          </w:p>
        </w:tc>
      </w:tr>
      <w:tr w:rsidR="00FD0AA1" w:rsidRPr="00FD0AA1" w14:paraId="1439DCB7" w14:textId="77777777" w:rsidTr="009B62A1">
        <w:trPr>
          <w:trHeight w:val="70"/>
        </w:trPr>
        <w:tc>
          <w:tcPr>
            <w:tcW w:w="2142" w:type="dxa"/>
          </w:tcPr>
          <w:p w14:paraId="3A5DA63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lang w:val="en-US"/>
              </w:rPr>
              <w:lastRenderedPageBreak/>
              <w:t>KBK</w:t>
            </w:r>
          </w:p>
        </w:tc>
        <w:tc>
          <w:tcPr>
            <w:tcW w:w="7552" w:type="dxa"/>
          </w:tcPr>
          <w:p w14:paraId="35BF940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«КБК» обработанного документа.</w:t>
            </w:r>
          </w:p>
          <w:p w14:paraId="119DD16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технический реквизит «КБК уточненный» для документа «Запрос на выяснение принадлежности платежа» (ф. 0531808) при взаимодействии:</w:t>
            </w:r>
          </w:p>
          <w:p w14:paraId="6E76B9C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5BC2CA7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ЭБ;</w:t>
            </w:r>
          </w:p>
          <w:p w14:paraId="5ADDD46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АСФК).</w:t>
            </w:r>
          </w:p>
          <w:p w14:paraId="0B2959F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реквизит «КБК» для документов РД, РСКП при взаимодействии: </w:t>
            </w:r>
          </w:p>
          <w:p w14:paraId="4C6D329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(ПУР ЭБ) – ТОФК (ПУД ЭБ)</w:t>
            </w:r>
          </w:p>
        </w:tc>
      </w:tr>
      <w:tr w:rsidR="00FD0AA1" w:rsidRPr="00FD0AA1" w14:paraId="41207E97" w14:textId="77777777" w:rsidTr="009B62A1">
        <w:trPr>
          <w:trHeight w:val="70"/>
        </w:trPr>
        <w:tc>
          <w:tcPr>
            <w:tcW w:w="2142" w:type="dxa"/>
          </w:tcPr>
          <w:p w14:paraId="0AD50B8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TreasuryАсс</w:t>
            </w:r>
          </w:p>
        </w:tc>
        <w:tc>
          <w:tcPr>
            <w:tcW w:w="7552" w:type="dxa"/>
          </w:tcPr>
          <w:p w14:paraId="2A27487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«Казначейский счет» обработанного документа.</w:t>
            </w:r>
          </w:p>
          <w:p w14:paraId="401355E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технический реквизит «Казначейский счет уточнения» для документа «Запрос на выяснение принадлежности платежа» (ф. 0531808) при взаимодействии:</w:t>
            </w:r>
          </w:p>
          <w:p w14:paraId="40D2FE2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ППО АСФК,</w:t>
            </w:r>
          </w:p>
          <w:p w14:paraId="796D988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ПУДС ЭБ,</w:t>
            </w:r>
          </w:p>
          <w:p w14:paraId="7C80616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ППО АСФК,</w:t>
            </w:r>
          </w:p>
          <w:p w14:paraId="6424C23E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ПУДС ЭБ;</w:t>
            </w:r>
          </w:p>
          <w:p w14:paraId="713CB60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5BD013F1" w14:textId="77777777" w:rsidTr="009B62A1">
        <w:trPr>
          <w:trHeight w:val="70"/>
        </w:trPr>
        <w:tc>
          <w:tcPr>
            <w:tcW w:w="2142" w:type="dxa"/>
          </w:tcPr>
          <w:p w14:paraId="16A5427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FAM_PaymOrderCr_D09</w:t>
            </w:r>
          </w:p>
        </w:tc>
        <w:tc>
          <w:tcPr>
            <w:tcW w:w="7552" w:type="dxa"/>
          </w:tcPr>
          <w:p w14:paraId="5CF4BB3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«ГУИД документа» для документа «Платежное поручение (входящее)» при взаимодействии: </w:t>
            </w:r>
          </w:p>
          <w:p w14:paraId="33BFB00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 КС ПУР ЭБ</w:t>
            </w:r>
          </w:p>
        </w:tc>
      </w:tr>
      <w:tr w:rsidR="00FD0AA1" w:rsidRPr="00FD0AA1" w14:paraId="18EDA02A" w14:textId="77777777" w:rsidTr="009B62A1">
        <w:trPr>
          <w:trHeight w:val="70"/>
        </w:trPr>
        <w:tc>
          <w:tcPr>
            <w:tcW w:w="2142" w:type="dxa"/>
          </w:tcPr>
          <w:p w14:paraId="5899EED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FAM_PaymOrderDb_D06</w:t>
            </w:r>
          </w:p>
        </w:tc>
        <w:tc>
          <w:tcPr>
            <w:tcW w:w="7552" w:type="dxa"/>
          </w:tcPr>
          <w:p w14:paraId="246DD78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«ГУИД документа» для документа «Платежное поручение (исходящее)» при взаимодействии:</w:t>
            </w:r>
          </w:p>
          <w:p w14:paraId="24F2FD5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Компонента КС ПУР ЭБ</w:t>
            </w:r>
          </w:p>
        </w:tc>
      </w:tr>
      <w:tr w:rsidR="00FD0AA1" w:rsidRPr="00FD0AA1" w14:paraId="51AEA26F" w14:textId="77777777" w:rsidTr="009B62A1">
        <w:trPr>
          <w:trHeight w:val="70"/>
        </w:trPr>
        <w:tc>
          <w:tcPr>
            <w:tcW w:w="2142" w:type="dxa"/>
          </w:tcPr>
          <w:p w14:paraId="6F262F8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TSE_IncomingErrand_D092</w:t>
            </w:r>
          </w:p>
        </w:tc>
        <w:tc>
          <w:tcPr>
            <w:tcW w:w="7552" w:type="dxa"/>
          </w:tcPr>
          <w:p w14:paraId="26F9C70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«ГУИД документа» для документа «Поручение о перечислении на счет входящее» при взаимодействии: </w:t>
            </w:r>
          </w:p>
          <w:p w14:paraId="57542224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Компонента КС ПУР ЭБ</w:t>
            </w:r>
          </w:p>
        </w:tc>
      </w:tr>
      <w:tr w:rsidR="00FD0AA1" w:rsidRPr="00FD0AA1" w14:paraId="74108B6A" w14:textId="77777777" w:rsidTr="009B62A1">
        <w:trPr>
          <w:trHeight w:val="70"/>
        </w:trPr>
        <w:tc>
          <w:tcPr>
            <w:tcW w:w="2142" w:type="dxa"/>
          </w:tcPr>
          <w:p w14:paraId="339A509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TSE_TransOrderAcc_D091</w:t>
            </w:r>
          </w:p>
        </w:tc>
        <w:tc>
          <w:tcPr>
            <w:tcW w:w="7552" w:type="dxa"/>
          </w:tcPr>
          <w:p w14:paraId="4213A48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«ГУИД документа» для документа «Поручение о перечислении на счет исходящее» при взаимодействии: </w:t>
            </w:r>
          </w:p>
          <w:p w14:paraId="069A99F2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ПУДС ЭБ – Компонента КС ПУР ЭБ</w:t>
            </w:r>
          </w:p>
        </w:tc>
      </w:tr>
      <w:tr w:rsidR="00FD0AA1" w:rsidRPr="00FD0AA1" w14:paraId="29390884" w14:textId="77777777" w:rsidTr="009B62A1">
        <w:trPr>
          <w:trHeight w:val="70"/>
        </w:trPr>
        <w:tc>
          <w:tcPr>
            <w:tcW w:w="2142" w:type="dxa"/>
          </w:tcPr>
          <w:p w14:paraId="39C14BA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CreditDate</w:t>
            </w:r>
          </w:p>
        </w:tc>
        <w:tc>
          <w:tcPr>
            <w:tcW w:w="7552" w:type="dxa"/>
          </w:tcPr>
          <w:p w14:paraId="47813AE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«Дата зачисления распоряжения на счет» для документа «Распоряжения о совершении казначейского платежа» при передаче информации о зачислении средств при взаимодействии: </w:t>
            </w:r>
          </w:p>
          <w:p w14:paraId="43BCE6C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ТОФК (ПУДС ЭБ) – ТОФК (ППО АСФК);</w:t>
            </w:r>
          </w:p>
          <w:p w14:paraId="40EEA26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(ППО АСФК) – ТОФК (ПУДС ЭБ);</w:t>
            </w:r>
          </w:p>
          <w:p w14:paraId="1DDA480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ЕБП;</w:t>
            </w:r>
          </w:p>
          <w:p w14:paraId="5A09135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18EB6155" w14:textId="77777777" w:rsidTr="009B62A1">
        <w:trPr>
          <w:trHeight w:val="70"/>
        </w:trPr>
        <w:tc>
          <w:tcPr>
            <w:tcW w:w="2142" w:type="dxa"/>
          </w:tcPr>
          <w:p w14:paraId="0C08841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NumED</w:t>
            </w:r>
          </w:p>
        </w:tc>
        <w:tc>
          <w:tcPr>
            <w:tcW w:w="7552" w:type="dxa"/>
          </w:tcPr>
          <w:p w14:paraId="3DC08C3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«Номер ЭД» для документа «Распоряжения о совершении казначейского платежа» при передаче информации о зачислении средств при взаимодействии: </w:t>
            </w:r>
          </w:p>
          <w:p w14:paraId="1ED12C9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(ПУДС ЭБ) </w:t>
            </w:r>
            <w:r w:rsidRPr="00FD0AA1">
              <w:t>–</w:t>
            </w:r>
            <w:r w:rsidRPr="00FD0AA1">
              <w:rPr>
                <w:szCs w:val="22"/>
              </w:rPr>
              <w:t xml:space="preserve"> ТОФК (ППО АСФК);</w:t>
            </w:r>
          </w:p>
          <w:p w14:paraId="59A7B527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(ППО АСФК) </w:t>
            </w:r>
            <w:r w:rsidRPr="00FD0AA1">
              <w:t>–</w:t>
            </w:r>
            <w:r w:rsidRPr="00FD0AA1">
              <w:rPr>
                <w:szCs w:val="22"/>
              </w:rPr>
              <w:t xml:space="preserve"> ТОФК (ПУДС ЭБ);</w:t>
            </w:r>
          </w:p>
          <w:p w14:paraId="11DD8A63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</w:pPr>
            <w:r w:rsidRPr="00FD0AA1">
              <w:rPr>
                <w:szCs w:val="22"/>
              </w:rPr>
              <w:t>ТОФК (ППО АСФК)</w:t>
            </w:r>
            <w:r w:rsidRPr="00FD0AA1">
              <w:t xml:space="preserve"> – ЕБП;</w:t>
            </w:r>
          </w:p>
          <w:p w14:paraId="7B12BD0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t xml:space="preserve">ЕБП –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069E610A" w14:textId="77777777" w:rsidTr="009B62A1">
        <w:trPr>
          <w:trHeight w:val="70"/>
        </w:trPr>
        <w:tc>
          <w:tcPr>
            <w:tcW w:w="2142" w:type="dxa"/>
          </w:tcPr>
          <w:p w14:paraId="1901C9F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INC_DocType</w:t>
            </w:r>
          </w:p>
        </w:tc>
        <w:tc>
          <w:tcPr>
            <w:tcW w:w="7552" w:type="dxa"/>
          </w:tcPr>
          <w:p w14:paraId="74AE5C5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«Тип документа».</w:t>
            </w:r>
          </w:p>
          <w:p w14:paraId="6018DA8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348563E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АУ, БУ ПУР ЭБ.</w:t>
            </w:r>
          </w:p>
          <w:p w14:paraId="7C56B1D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Принимает значения:</w:t>
            </w:r>
          </w:p>
          <w:p w14:paraId="24F0866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«INC_ApplCashFlow_D04» – Заявка на кассовый расход (ф. 0531801);</w:t>
            </w:r>
          </w:p>
          <w:p w14:paraId="3A60F16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«INC_ApplCashFlowShrt_D05» – Заявка на кассовый расход (сокращенная) (ф.0531851);</w:t>
            </w:r>
          </w:p>
          <w:p w14:paraId="341A3AB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«INC_PayOrderOut_D30» – Платежное поручение (исходящее);</w:t>
            </w:r>
          </w:p>
          <w:p w14:paraId="6D4C263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«INC_SettlementDoc_D08» – Расчетный документ.</w:t>
            </w:r>
          </w:p>
          <w:p w14:paraId="1D63301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01381AF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606EB22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11B5156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«Платежное поручение(исходящее)», «Поручение о перечислении на счет (исходящее)», «Платежное поручение(входящее)», «Поручение о перечислении на счет (входящее)» при взаимодействии: </w:t>
            </w:r>
          </w:p>
          <w:p w14:paraId="6B03CFA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 КС ПУР ЭБ – ПУР ЭБ </w:t>
            </w:r>
          </w:p>
          <w:p w14:paraId="0C436BA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при значении поля «Тип документа» (RfrncCd) из списка:</w:t>
            </w:r>
          </w:p>
          <w:p w14:paraId="1185C1E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 «INC_ExecutiveDoc» – Исполнительный документ.</w:t>
            </w:r>
          </w:p>
          <w:p w14:paraId="536CABC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Принимает значения:</w:t>
            </w:r>
          </w:p>
          <w:p w14:paraId="0B06207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«TSE_0401060_D07» – Платежное поручение (исходящее);</w:t>
            </w:r>
          </w:p>
          <w:p w14:paraId="05178FA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«TSE_TransOrderAcc_D091» – Поручение о перечислении на счет (исходящее);</w:t>
            </w:r>
          </w:p>
          <w:p w14:paraId="73EDE1A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«TSE_0401060_D08» – Платежное поручение (входящее);</w:t>
            </w:r>
          </w:p>
          <w:p w14:paraId="07F6155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«TSE_IncomingErrand_D092» – Поручение о перечислении на счет (входящее)</w:t>
            </w:r>
          </w:p>
        </w:tc>
      </w:tr>
      <w:tr w:rsidR="00FD0AA1" w:rsidRPr="00FD0AA1" w14:paraId="1DD48021" w14:textId="77777777" w:rsidTr="009B62A1">
        <w:trPr>
          <w:trHeight w:val="70"/>
        </w:trPr>
        <w:tc>
          <w:tcPr>
            <w:tcW w:w="2142" w:type="dxa"/>
          </w:tcPr>
          <w:p w14:paraId="04FD5E5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INC_DocNum</w:t>
            </w:r>
          </w:p>
        </w:tc>
        <w:tc>
          <w:tcPr>
            <w:tcW w:w="7552" w:type="dxa"/>
          </w:tcPr>
          <w:p w14:paraId="0719727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«Номер документа».</w:t>
            </w:r>
          </w:p>
          <w:p w14:paraId="764A36C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18240C1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АУ, БУ ПУР ЭБ.</w:t>
            </w:r>
          </w:p>
          <w:p w14:paraId="39F0B72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62B03DF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1E46404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081C3D2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«Платежное поручение (исходящее)», «Поручение о перечислении на счет (исходящее)», «Платежное поручение </w:t>
            </w:r>
            <w:r w:rsidRPr="00FD0AA1">
              <w:rPr>
                <w:szCs w:val="22"/>
              </w:rPr>
              <w:lastRenderedPageBreak/>
              <w:t xml:space="preserve">(входящее)», «Поручение о перечислении на счет (входящее)» при взаимодействии: </w:t>
            </w:r>
          </w:p>
          <w:p w14:paraId="3E61FF5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ЭБ.</w:t>
            </w:r>
          </w:p>
          <w:p w14:paraId="508CA89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3F2C340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</w:t>
            </w:r>
          </w:p>
        </w:tc>
      </w:tr>
      <w:tr w:rsidR="00FD0AA1" w:rsidRPr="00FD0AA1" w14:paraId="1A6D4A69" w14:textId="77777777" w:rsidTr="009B62A1">
        <w:trPr>
          <w:trHeight w:val="70"/>
        </w:trPr>
        <w:tc>
          <w:tcPr>
            <w:tcW w:w="2142" w:type="dxa"/>
          </w:tcPr>
          <w:p w14:paraId="7C44436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lastRenderedPageBreak/>
              <w:t>INC_DocDate</w:t>
            </w:r>
          </w:p>
        </w:tc>
        <w:tc>
          <w:tcPr>
            <w:tcW w:w="7552" w:type="dxa"/>
          </w:tcPr>
          <w:p w14:paraId="61DBE42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документа».</w:t>
            </w:r>
          </w:p>
          <w:p w14:paraId="4BCD46B9" w14:textId="77777777" w:rsidR="00FD0AA1" w:rsidRPr="00FD0AA1" w:rsidRDefault="00FD0AA1" w:rsidP="009B62A1">
            <w:pPr>
              <w:pStyle w:val="GOSTTablenorm"/>
              <w:tabs>
                <w:tab w:val="left" w:pos="1119"/>
              </w:tabs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1D1EFFC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АУ, БУ ПУР ЭБ.</w:t>
            </w:r>
          </w:p>
          <w:p w14:paraId="49471D3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4839332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556C4D6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36E1B03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«Платежное поручение(исходящее)», «Поручение о перечислении на счет (исходящее)», «Платежное поручение(входящее)», «Поручение о перечислении на счет (входящее)» при взаимодействии: </w:t>
            </w:r>
          </w:p>
          <w:p w14:paraId="0B324BB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ЭБ.</w:t>
            </w:r>
          </w:p>
          <w:p w14:paraId="238F1FC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44C37BB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</w:t>
            </w:r>
          </w:p>
        </w:tc>
      </w:tr>
      <w:tr w:rsidR="00FD0AA1" w:rsidRPr="00FD0AA1" w14:paraId="79E5AD42" w14:textId="77777777" w:rsidTr="009B62A1">
        <w:trPr>
          <w:trHeight w:val="70"/>
        </w:trPr>
        <w:tc>
          <w:tcPr>
            <w:tcW w:w="2142" w:type="dxa"/>
          </w:tcPr>
          <w:p w14:paraId="6DCC637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INC_Sum</w:t>
            </w:r>
          </w:p>
        </w:tc>
        <w:tc>
          <w:tcPr>
            <w:tcW w:w="7552" w:type="dxa"/>
          </w:tcPr>
          <w:p w14:paraId="551033A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«Сумма документа в валюте выплаты».</w:t>
            </w:r>
          </w:p>
          <w:p w14:paraId="699A77B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65EE9BF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АУ, БУ ПУР ЭБ.</w:t>
            </w:r>
          </w:p>
          <w:p w14:paraId="0DE2245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37987CF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6FFDD58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77F5B42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«Сумма документа» для документов «Платежное поручение (исходящее)», «Поручение о перечислении на счет (исходящее)», «Платежное поручение (входящее)», «Поручение о перечислении на счет (входящее)» при взаимодействии: </w:t>
            </w:r>
          </w:p>
          <w:p w14:paraId="280CE57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Компонент КС ПУР ЭБ – ПУР ЭБ.</w:t>
            </w:r>
          </w:p>
          <w:p w14:paraId="11CB704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449F252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2861A02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сумма остатка поступления в иностранной валюте при формировании Квитанции на документ «Извещение о поступлении в иностранной валюте» и является обязательным при взаимодействии: </w:t>
            </w:r>
          </w:p>
          <w:p w14:paraId="44493D6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- ТОФК (ПУД ЭБ) – ТОФК (ППО АСФК);</w:t>
            </w:r>
          </w:p>
          <w:p w14:paraId="48C648D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- ТОФК (ППО АСФК) – ТОФК (ПУД ЭБ)</w:t>
            </w:r>
          </w:p>
        </w:tc>
      </w:tr>
      <w:tr w:rsidR="00FD0AA1" w:rsidRPr="00FD0AA1" w14:paraId="323F56F0" w14:textId="77777777" w:rsidTr="009B62A1">
        <w:trPr>
          <w:trHeight w:val="70"/>
        </w:trPr>
        <w:tc>
          <w:tcPr>
            <w:tcW w:w="2142" w:type="dxa"/>
          </w:tcPr>
          <w:p w14:paraId="7B34A38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INC_DocGUID</w:t>
            </w:r>
          </w:p>
        </w:tc>
        <w:tc>
          <w:tcPr>
            <w:tcW w:w="7552" w:type="dxa"/>
          </w:tcPr>
          <w:p w14:paraId="2D734BB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«ГУИД документа».</w:t>
            </w:r>
          </w:p>
          <w:p w14:paraId="3B2B755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взаимодействии: </w:t>
            </w:r>
          </w:p>
          <w:p w14:paraId="0D4101E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ПУР ЭБ – Компонента АУ, БУ ПУР ЭБ </w:t>
            </w:r>
          </w:p>
          <w:p w14:paraId="11F3452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3CB0A62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5FE3473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2D2EE38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B</w:t>
            </w:r>
            <w:r w:rsidRPr="00FD0AA1">
              <w:rPr>
                <w:szCs w:val="22"/>
                <w:lang w:val="en-US"/>
              </w:rPr>
              <w:t>lockName</w:t>
            </w:r>
            <w:r w:rsidRPr="00FD0AA1">
              <w:rPr>
                <w:szCs w:val="22"/>
              </w:rPr>
              <w:t xml:space="preserve"> равно «Исполнение», то передается значение «ГУИД» для поля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равного «INC_PayOrderOut_D30» – «Платежное поручение (исходящее)».</w:t>
            </w:r>
          </w:p>
          <w:p w14:paraId="7ADBFC9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lastRenderedPageBreak/>
              <w:t>Если B</w:t>
            </w:r>
            <w:r w:rsidRPr="00FD0AA1">
              <w:rPr>
                <w:szCs w:val="22"/>
                <w:lang w:val="en-US"/>
              </w:rPr>
              <w:t>lockName</w:t>
            </w:r>
            <w:r w:rsidRPr="00FD0AA1">
              <w:rPr>
                <w:szCs w:val="22"/>
              </w:rPr>
              <w:t xml:space="preserve"> равно «Возврат поступлений», то передается значение «ГУИД» для поля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 xml:space="preserve">) равного «INC_SettlementDoc_D08» – «Расчетный документ». </w:t>
            </w:r>
          </w:p>
          <w:p w14:paraId="64756C4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B</w:t>
            </w:r>
            <w:r w:rsidRPr="00FD0AA1">
              <w:rPr>
                <w:szCs w:val="22"/>
                <w:lang w:val="en-US"/>
              </w:rPr>
              <w:t>lockName</w:t>
            </w:r>
            <w:r w:rsidRPr="00FD0AA1">
              <w:rPr>
                <w:szCs w:val="22"/>
              </w:rPr>
              <w:t xml:space="preserve"> равно «Кассовый расход», то передается значение «ГУИД» для поля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равного «INC_ApplCashFlow_D04» – ЗКР/ «INC_ApplCashFlowShrt_D05» – ЗКС.</w:t>
            </w:r>
          </w:p>
          <w:p w14:paraId="07C7570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взаимодействии: </w:t>
            </w:r>
          </w:p>
          <w:p w14:paraId="056277B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 КС ПУР ЭБ – ПУР ЭБ </w:t>
            </w:r>
          </w:p>
          <w:p w14:paraId="2D978EF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2A5420E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«INC_ExecutiveDoc» – Исполнительный документ. </w:t>
            </w:r>
          </w:p>
          <w:p w14:paraId="787FE85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BlockName равно «Исполнение», то передается значение «ГУИД» для поля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равного:</w:t>
            </w:r>
          </w:p>
          <w:p w14:paraId="5E01D71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«TSE_0401060_D07» – «Платежное поручение (исходящее)»;</w:t>
            </w:r>
          </w:p>
          <w:p w14:paraId="07A5FDF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«TSE_TransOrderAcc_D091» – Поручение о перечислении на счет (исходящее).</w:t>
            </w:r>
          </w:p>
          <w:p w14:paraId="060C36A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BlockName равно «Возврат поступлений», то передается значение «ГУИД» для поля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равного:</w:t>
            </w:r>
          </w:p>
          <w:p w14:paraId="1D98B92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«TSE_0401060_D08» – Платежное поручение (входящее);</w:t>
            </w:r>
          </w:p>
          <w:p w14:paraId="0703A78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«TSE_IncomingErrand_D092» – Поручение о перечислении на счет (входящее)</w:t>
            </w:r>
          </w:p>
        </w:tc>
      </w:tr>
      <w:tr w:rsidR="00FD0AA1" w:rsidRPr="00FD0AA1" w14:paraId="1620FAAB" w14:textId="77777777" w:rsidTr="009B62A1">
        <w:trPr>
          <w:trHeight w:val="70"/>
        </w:trPr>
        <w:tc>
          <w:tcPr>
            <w:tcW w:w="2142" w:type="dxa"/>
          </w:tcPr>
          <w:p w14:paraId="42F70E0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lastRenderedPageBreak/>
              <w:t>INC_BaseDocGUID</w:t>
            </w:r>
          </w:p>
        </w:tc>
        <w:tc>
          <w:tcPr>
            <w:tcW w:w="7552" w:type="dxa"/>
          </w:tcPr>
          <w:p w14:paraId="1AE2F2E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«ГУИД документа-основания».</w:t>
            </w:r>
          </w:p>
          <w:p w14:paraId="0F8D23CB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взаимодействии: </w:t>
            </w:r>
          </w:p>
          <w:p w14:paraId="34A2EC1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ПУР ЭБ – Компонент АУ, БУ ПУР ЭБ </w:t>
            </w:r>
          </w:p>
          <w:p w14:paraId="6948749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передается, при «Типе документа» (RfrncCd) из списка:</w:t>
            </w:r>
          </w:p>
          <w:p w14:paraId="1BAE9CB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14BE6DE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688BC9F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 «INC_PayOrderOut_D30» – «Платежное поручение (исходящее)» и значении B</w:t>
            </w:r>
            <w:r w:rsidRPr="00FD0AA1">
              <w:rPr>
                <w:szCs w:val="22"/>
                <w:lang w:val="en-US"/>
              </w:rPr>
              <w:t>lockName</w:t>
            </w:r>
            <w:r w:rsidRPr="00FD0AA1">
              <w:rPr>
                <w:szCs w:val="22"/>
              </w:rPr>
              <w:t xml:space="preserve"> равно «Исполнение», то передается реквизит «ГУИД ЗКР» документа «Платежное поручение (исходящее)».</w:t>
            </w:r>
          </w:p>
          <w:p w14:paraId="55D0747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 «INC_SettlementDoc_D08» – «Расчетный документ» и значении B</w:t>
            </w:r>
            <w:r w:rsidRPr="00FD0AA1">
              <w:rPr>
                <w:szCs w:val="22"/>
                <w:lang w:val="en-US"/>
              </w:rPr>
              <w:t>lockName</w:t>
            </w:r>
            <w:r w:rsidRPr="00FD0AA1">
              <w:rPr>
                <w:szCs w:val="22"/>
              </w:rPr>
              <w:t xml:space="preserve"> равно «Возврат поступлений», то передается реквизит «ГУИД первичного документа клиента» документа РД.</w:t>
            </w:r>
          </w:p>
          <w:p w14:paraId="391070E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При взаимодействии: </w:t>
            </w:r>
          </w:p>
          <w:p w14:paraId="46C894A1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Компонент КС ПУР ЭБ – ПУР ЭБ </w:t>
            </w:r>
          </w:p>
          <w:p w14:paraId="17FAB33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передается, при «Типе документа» (RfrncCd) из списка:</w:t>
            </w:r>
          </w:p>
          <w:p w14:paraId="07BB015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документ.</w:t>
            </w:r>
          </w:p>
          <w:p w14:paraId="2C2EC90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«Тип документа» (F</w:t>
            </w:r>
            <w:r w:rsidRPr="00FD0AA1">
              <w:rPr>
                <w:szCs w:val="22"/>
                <w:lang w:val="en-US"/>
              </w:rPr>
              <w:t>ieldName</w:t>
            </w:r>
            <w:r w:rsidRPr="00FD0AA1">
              <w:rPr>
                <w:szCs w:val="22"/>
              </w:rPr>
              <w:t>/</w:t>
            </w:r>
            <w:r w:rsidRPr="00FD0AA1">
              <w:rPr>
                <w:szCs w:val="22"/>
                <w:lang w:val="en-US"/>
              </w:rPr>
              <w:t>INC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DocType</w:t>
            </w:r>
            <w:r w:rsidRPr="00FD0AA1">
              <w:rPr>
                <w:szCs w:val="22"/>
              </w:rPr>
              <w:t>) равно «TSE_0401060_D07» – «Платежное поручение (исходящее)» / «TSE_TransOrderAcc_D091» – Поручение о перечислении на счет (исходящее) и значении B</w:t>
            </w:r>
            <w:r w:rsidRPr="00FD0AA1">
              <w:rPr>
                <w:szCs w:val="22"/>
                <w:lang w:val="en-US"/>
              </w:rPr>
              <w:t>lockName</w:t>
            </w:r>
            <w:r w:rsidRPr="00FD0AA1">
              <w:rPr>
                <w:szCs w:val="22"/>
              </w:rPr>
              <w:t xml:space="preserve"> равно «Исполнение», то передается реквизит «ГУИД» документа «Платежное поручение (исходящее)» / «Поручение о перечислении на счет (исходящее)».</w:t>
            </w:r>
          </w:p>
          <w:p w14:paraId="19E2353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Если «Тип документа» (FieldName/INC_DocType) равно «TSE_0401060_D08» – Платежное поручение (входящее)/ «TSE_IncomingErrand_D092» – Поручение о перечислении на счет (входящее) и значении BlockName равно «Возврат поступлений», то передается реквизит «ГУИД» документа «Платежное поручение (входящее)» / «Поручение о перечислении на счет (входящее)»</w:t>
            </w:r>
          </w:p>
        </w:tc>
      </w:tr>
      <w:tr w:rsidR="00FD0AA1" w:rsidRPr="00FD0AA1" w14:paraId="7389B86C" w14:textId="77777777" w:rsidTr="009B62A1">
        <w:trPr>
          <w:trHeight w:val="70"/>
        </w:trPr>
        <w:tc>
          <w:tcPr>
            <w:tcW w:w="2142" w:type="dxa"/>
          </w:tcPr>
          <w:p w14:paraId="0A3D2A9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lastRenderedPageBreak/>
              <w:t>INC_KBKPayer</w:t>
            </w:r>
          </w:p>
        </w:tc>
        <w:tc>
          <w:tcPr>
            <w:tcW w:w="7552" w:type="dxa"/>
          </w:tcPr>
          <w:p w14:paraId="6798C79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«КБК плательщика» документа «Платежное поручение (исходящее)» при взаимодействии: </w:t>
            </w:r>
          </w:p>
          <w:p w14:paraId="6B2DBDA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АУ, БУ ПУР ЭБ.</w:t>
            </w:r>
          </w:p>
          <w:p w14:paraId="54D27D2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2A18ED6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1958824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</w:t>
            </w:r>
          </w:p>
        </w:tc>
      </w:tr>
      <w:tr w:rsidR="00FD0AA1" w:rsidRPr="00FD0AA1" w14:paraId="42062C03" w14:textId="77777777" w:rsidTr="009B62A1">
        <w:trPr>
          <w:trHeight w:val="70"/>
        </w:trPr>
        <w:tc>
          <w:tcPr>
            <w:tcW w:w="2142" w:type="dxa"/>
          </w:tcPr>
          <w:p w14:paraId="05750C0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  <w:lang w:val="en-US"/>
              </w:rPr>
              <w:t>INC_KBKPayee</w:t>
            </w:r>
          </w:p>
        </w:tc>
        <w:tc>
          <w:tcPr>
            <w:tcW w:w="7552" w:type="dxa"/>
          </w:tcPr>
          <w:p w14:paraId="765A7D7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Реквизит «КБК получателя» документа «Платежное поручение (исходящее)» при взаимодействии: </w:t>
            </w:r>
          </w:p>
          <w:p w14:paraId="088C4F25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ПУР ЭБ – Компонент АУ, БУ ПУР ЭБ.</w:t>
            </w:r>
          </w:p>
          <w:p w14:paraId="09C4FD4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Передается при «Типе документа» (RfrncCd) из списка:</w:t>
            </w:r>
          </w:p>
          <w:p w14:paraId="6536826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«INC_DesTaxOrgan» – Решение налогового органа;</w:t>
            </w:r>
          </w:p>
          <w:p w14:paraId="7734DCC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«INC_ExecutiveDoc» – Исполнительный документ</w:t>
            </w:r>
          </w:p>
        </w:tc>
      </w:tr>
      <w:tr w:rsidR="00FD0AA1" w:rsidRPr="00FD0AA1" w14:paraId="2B959C68" w14:textId="77777777" w:rsidTr="009B62A1">
        <w:trPr>
          <w:trHeight w:val="70"/>
        </w:trPr>
        <w:tc>
          <w:tcPr>
            <w:tcW w:w="2142" w:type="dxa"/>
          </w:tcPr>
          <w:p w14:paraId="01D33CA5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Code_reason</w:t>
            </w:r>
          </w:p>
        </w:tc>
        <w:tc>
          <w:tcPr>
            <w:tcW w:w="7552" w:type="dxa"/>
          </w:tcPr>
          <w:p w14:paraId="1FCA395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«Код основания (признака финансового нарушения)».</w:t>
            </w:r>
          </w:p>
          <w:p w14:paraId="2C06AFA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178E4E0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Модуль ANTIFROD (ПУДС ЭБ) – Компонент КС ПУР ЭБ;</w:t>
            </w:r>
          </w:p>
          <w:p w14:paraId="49531AC9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Модуль ANTIFROD (ПУДС ЭБ) – НСИ ЭБ.</w:t>
            </w:r>
          </w:p>
          <w:p w14:paraId="1437611F" w14:textId="12A8723B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_Ref103180834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74</w:t>
            </w:r>
            <w:r w:rsidRPr="00FD0AA1">
              <w:rPr>
                <w:szCs w:val="22"/>
              </w:rPr>
              <w:fldChar w:fldCharType="end"/>
            </w:r>
          </w:p>
        </w:tc>
      </w:tr>
      <w:tr w:rsidR="00FD0AA1" w:rsidRPr="00FD0AA1" w14:paraId="525DF29B" w14:textId="77777777" w:rsidTr="009B62A1">
        <w:trPr>
          <w:trHeight w:val="70"/>
        </w:trPr>
        <w:tc>
          <w:tcPr>
            <w:tcW w:w="2142" w:type="dxa"/>
          </w:tcPr>
          <w:p w14:paraId="259E19D3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Name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reason</w:t>
            </w:r>
          </w:p>
        </w:tc>
        <w:tc>
          <w:tcPr>
            <w:tcW w:w="7552" w:type="dxa"/>
          </w:tcPr>
          <w:p w14:paraId="3D51778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основания (признака финансового нарушения)».</w:t>
            </w:r>
          </w:p>
          <w:p w14:paraId="7963B25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00BD78D8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Модуль ANTIFROD (ПУДС ЭБ) – Компонент КС ПУР ЭБ;</w:t>
            </w:r>
          </w:p>
          <w:p w14:paraId="7FD1A3A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Модуль ANTIFROD (ПУДС ЭБ) – НСИ ЭБ.</w:t>
            </w:r>
          </w:p>
          <w:p w14:paraId="28800574" w14:textId="42FF51DE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_Ref103180834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74</w:t>
            </w:r>
            <w:r w:rsidRPr="00FD0AA1">
              <w:rPr>
                <w:szCs w:val="22"/>
              </w:rPr>
              <w:fldChar w:fldCharType="end"/>
            </w:r>
          </w:p>
        </w:tc>
      </w:tr>
      <w:tr w:rsidR="00FD0AA1" w:rsidRPr="00FD0AA1" w14:paraId="2AB95698" w14:textId="77777777" w:rsidTr="009B62A1">
        <w:trPr>
          <w:trHeight w:val="70"/>
        </w:trPr>
        <w:tc>
          <w:tcPr>
            <w:tcW w:w="2142" w:type="dxa"/>
          </w:tcPr>
          <w:p w14:paraId="7930F860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Code_mera</w:t>
            </w:r>
          </w:p>
        </w:tc>
        <w:tc>
          <w:tcPr>
            <w:tcW w:w="7552" w:type="dxa"/>
          </w:tcPr>
          <w:p w14:paraId="66B5736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«Код меры реагирования».</w:t>
            </w:r>
          </w:p>
          <w:p w14:paraId="5A1A4D3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3E10A29A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Модуль ANTIFROD (ПУДС ЭБ) – НСИ ЭБ.</w:t>
            </w:r>
          </w:p>
          <w:p w14:paraId="1F3AB834" w14:textId="0595CF38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_Ref103180834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74</w:t>
            </w:r>
            <w:r w:rsidRPr="00FD0AA1">
              <w:rPr>
                <w:szCs w:val="22"/>
              </w:rPr>
              <w:fldChar w:fldCharType="end"/>
            </w:r>
          </w:p>
        </w:tc>
      </w:tr>
      <w:tr w:rsidR="00FD0AA1" w:rsidRPr="00FD0AA1" w14:paraId="262D17F7" w14:textId="77777777" w:rsidTr="009B62A1">
        <w:trPr>
          <w:trHeight w:val="70"/>
        </w:trPr>
        <w:tc>
          <w:tcPr>
            <w:tcW w:w="2142" w:type="dxa"/>
          </w:tcPr>
          <w:p w14:paraId="233BC56F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Name</w:t>
            </w:r>
            <w:r w:rsidRPr="00FD0AA1">
              <w:rPr>
                <w:szCs w:val="22"/>
              </w:rPr>
              <w:t>_</w:t>
            </w:r>
            <w:r w:rsidRPr="00FD0AA1">
              <w:rPr>
                <w:szCs w:val="22"/>
                <w:lang w:val="en-US"/>
              </w:rPr>
              <w:t>mera</w:t>
            </w:r>
          </w:p>
        </w:tc>
        <w:tc>
          <w:tcPr>
            <w:tcW w:w="7552" w:type="dxa"/>
          </w:tcPr>
          <w:p w14:paraId="4712005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«Наименование меры реагирования».</w:t>
            </w:r>
          </w:p>
          <w:p w14:paraId="18A44C0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7206298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Модуль ANTIFROD (ПУДС ЭБ) – НСИ ЭБ.</w:t>
            </w:r>
          </w:p>
          <w:p w14:paraId="7174BABF" w14:textId="07B4890B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FD0AA1">
              <w:rPr>
                <w:szCs w:val="22"/>
              </w:rPr>
              <w:fldChar w:fldCharType="begin"/>
            </w:r>
            <w:r w:rsidRPr="00FD0AA1">
              <w:rPr>
                <w:szCs w:val="22"/>
              </w:rPr>
              <w:instrText xml:space="preserve"> REF _Ref103180834 \h  \* MERGEFORMAT </w:instrText>
            </w:r>
            <w:r w:rsidRPr="00FD0AA1">
              <w:rPr>
                <w:szCs w:val="22"/>
              </w:rPr>
            </w:r>
            <w:r w:rsidRPr="00FD0AA1">
              <w:rPr>
                <w:szCs w:val="22"/>
              </w:rPr>
              <w:fldChar w:fldCharType="separate"/>
            </w:r>
            <w:r w:rsidR="000315A5" w:rsidRPr="000315A5">
              <w:rPr>
                <w:rFonts w:eastAsia="Calibri"/>
                <w:szCs w:val="22"/>
              </w:rPr>
              <w:t>74</w:t>
            </w:r>
            <w:r w:rsidRPr="00FD0AA1">
              <w:rPr>
                <w:szCs w:val="22"/>
              </w:rPr>
              <w:fldChar w:fldCharType="end"/>
            </w:r>
          </w:p>
        </w:tc>
      </w:tr>
      <w:tr w:rsidR="00FD0AA1" w:rsidRPr="00FD0AA1" w14:paraId="3F43372A" w14:textId="77777777" w:rsidTr="009B62A1">
        <w:trPr>
          <w:trHeight w:val="70"/>
        </w:trPr>
        <w:tc>
          <w:tcPr>
            <w:tcW w:w="2142" w:type="dxa"/>
          </w:tcPr>
          <w:p w14:paraId="2AFD2BD5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P_OGRN</w:t>
            </w:r>
          </w:p>
        </w:tc>
        <w:tc>
          <w:tcPr>
            <w:tcW w:w="7552" w:type="dxa"/>
          </w:tcPr>
          <w:p w14:paraId="4D8760B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«ОГРН», у</w:t>
            </w:r>
            <w:r w:rsidRPr="00FD0AA1">
              <w:rPr>
                <w:color w:val="000000"/>
                <w:szCs w:val="22"/>
              </w:rPr>
              <w:t xml:space="preserve">казывается ОГРН/ОГРНИП </w:t>
            </w:r>
            <w:r w:rsidRPr="00FD0AA1">
              <w:rPr>
                <w:szCs w:val="22"/>
              </w:rPr>
              <w:t>организации для бюджетного мониторинга.</w:t>
            </w:r>
          </w:p>
          <w:p w14:paraId="5D957018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Может заполняться при взаимодействии: </w:t>
            </w:r>
          </w:p>
          <w:p w14:paraId="48FA23F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НСИ ЭБ – Модуль ANTIFROD (ПУДС ЭБ)</w:t>
            </w:r>
          </w:p>
        </w:tc>
      </w:tr>
      <w:tr w:rsidR="00FD0AA1" w:rsidRPr="00FD0AA1" w14:paraId="1329DB26" w14:textId="77777777" w:rsidTr="009B62A1">
        <w:trPr>
          <w:trHeight w:val="70"/>
        </w:trPr>
        <w:tc>
          <w:tcPr>
            <w:tcW w:w="2142" w:type="dxa"/>
          </w:tcPr>
          <w:p w14:paraId="10A81E14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DateVal</w:t>
            </w:r>
          </w:p>
        </w:tc>
        <w:tc>
          <w:tcPr>
            <w:tcW w:w="7552" w:type="dxa"/>
          </w:tcPr>
          <w:p w14:paraId="1C96944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«Дата валютирования».</w:t>
            </w:r>
          </w:p>
          <w:p w14:paraId="57C20A7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Заполняется значением «Дата» на основании «Заявления на проведение операций в иностранной валюте» при формировании Квитанции с кодом «3 – Исполнен» на документ «Заявление на проведение операций в иностранной валюте» и является обязательным при взаимодействии: </w:t>
            </w:r>
          </w:p>
          <w:p w14:paraId="4A17EE9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ПУР ЭБ</w:t>
            </w:r>
          </w:p>
        </w:tc>
      </w:tr>
      <w:tr w:rsidR="00FD0AA1" w:rsidRPr="00FD0AA1" w14:paraId="093711C7" w14:textId="77777777" w:rsidTr="009B62A1">
        <w:trPr>
          <w:trHeight w:val="70"/>
        </w:trPr>
        <w:tc>
          <w:tcPr>
            <w:tcW w:w="2142" w:type="dxa"/>
          </w:tcPr>
          <w:p w14:paraId="47C8F9AD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lastRenderedPageBreak/>
              <w:t>AmountIThRu</w:t>
            </w:r>
          </w:p>
        </w:tc>
        <w:tc>
          <w:tcPr>
            <w:tcW w:w="7552" w:type="dxa"/>
          </w:tcPr>
          <w:p w14:paraId="041F368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«Сумма в рублях при проведении валютной операции».</w:t>
            </w:r>
          </w:p>
          <w:p w14:paraId="3C7B498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Заполняется значением «Сумма в рублях» на основании «Заявления на проведение операций в иностранной валюте» при формировании Квитанции с кодом «3 – Исполнен» на документ «Заявление на проведение операций в иностранной валюте» и является обязательным при взаимодействии: </w:t>
            </w:r>
          </w:p>
          <w:p w14:paraId="60C0CF9B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ПУР ЭБ.</w:t>
            </w:r>
          </w:p>
          <w:p w14:paraId="5FE9480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сумма остатка поступления в рублях при формировании Квитанции на документ «Извещение о поступлении в иностранной валюте» и является обязательным при взаимодействии: </w:t>
            </w:r>
          </w:p>
          <w:p w14:paraId="137DCCE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- ТОФК (ПУД ЭБ) – ТОФК (ППО АСФК);</w:t>
            </w:r>
          </w:p>
          <w:p w14:paraId="5C2B6E65" w14:textId="77777777" w:rsidR="00FD0AA1" w:rsidRPr="00FD0AA1" w:rsidRDefault="00FD0AA1" w:rsidP="009B62A1">
            <w:pPr>
              <w:pStyle w:val="GOSTTablenorm"/>
              <w:tabs>
                <w:tab w:val="left" w:pos="1119"/>
              </w:tabs>
              <w:rPr>
                <w:szCs w:val="22"/>
              </w:rPr>
            </w:pPr>
            <w:r w:rsidRPr="00FD0AA1">
              <w:rPr>
                <w:szCs w:val="22"/>
              </w:rPr>
              <w:t>- ТОФК (ППО АСФК) – ТОФК (ПУД ЭБ)</w:t>
            </w:r>
          </w:p>
        </w:tc>
      </w:tr>
      <w:tr w:rsidR="00FD0AA1" w:rsidRPr="00FD0AA1" w14:paraId="14B437F0" w14:textId="77777777" w:rsidTr="009B62A1">
        <w:trPr>
          <w:trHeight w:val="70"/>
        </w:trPr>
        <w:tc>
          <w:tcPr>
            <w:tcW w:w="2142" w:type="dxa"/>
          </w:tcPr>
          <w:p w14:paraId="20B1C727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ExecCurrentDay</w:t>
            </w:r>
          </w:p>
        </w:tc>
        <w:tc>
          <w:tcPr>
            <w:tcW w:w="7552" w:type="dxa"/>
          </w:tcPr>
          <w:p w14:paraId="5F31DE0F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«Исполнить текущим днем».</w:t>
            </w:r>
          </w:p>
          <w:p w14:paraId="1720DCD0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Заполняется значением «True» при формировании из родительского документа «ЭДИ/КДИ»</w:t>
            </w:r>
          </w:p>
          <w:p w14:paraId="62C3D899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Заполняется при взаимодействии: </w:t>
            </w:r>
          </w:p>
          <w:p w14:paraId="0E5958E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(ПУР ЭБ) – ТОФК (ПУДС ЭБ)</w:t>
            </w:r>
          </w:p>
        </w:tc>
      </w:tr>
      <w:tr w:rsidR="00FD0AA1" w:rsidRPr="00FD0AA1" w14:paraId="23E9FE0D" w14:textId="77777777" w:rsidTr="009B62A1">
        <w:trPr>
          <w:trHeight w:val="70"/>
        </w:trPr>
        <w:tc>
          <w:tcPr>
            <w:tcW w:w="2142" w:type="dxa"/>
          </w:tcPr>
          <w:p w14:paraId="60D2B77F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OperationID</w:t>
            </w:r>
          </w:p>
        </w:tc>
        <w:tc>
          <w:tcPr>
            <w:tcW w:w="7552" w:type="dxa"/>
          </w:tcPr>
          <w:p w14:paraId="0ED65DA7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Реквизит «Уникальный присваиваемый номер операции».</w:t>
            </w:r>
          </w:p>
          <w:p w14:paraId="50D3935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Заполняется значением поля «Уникальный присваиваемый номер операции» при формировании Квитанции с кодом «3 – Исполнен» на документ РСКП (исходящий) и РД (исходящий) при взаимодействии: </w:t>
            </w:r>
          </w:p>
          <w:p w14:paraId="5FC7D82D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(ПУДС ЭБ) – ПУР ЭБ, </w:t>
            </w:r>
          </w:p>
          <w:p w14:paraId="10BD2E50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(Компонент АУ, БУ ПУР ЭБ),</w:t>
            </w:r>
          </w:p>
          <w:p w14:paraId="44A65F1F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(ПУДС ЭБ) – ТОФК (ПУД ЭБ), </w:t>
            </w:r>
          </w:p>
          <w:p w14:paraId="3D9BFA9C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(ПУДС ЭБ) – ТОФК (Компонент КС ПУР ЭБ)</w:t>
            </w:r>
          </w:p>
        </w:tc>
      </w:tr>
      <w:tr w:rsidR="00FD0AA1" w:rsidRPr="00FD0AA1" w14:paraId="380EDC6F" w14:textId="77777777" w:rsidTr="009B62A1">
        <w:trPr>
          <w:trHeight w:val="70"/>
        </w:trPr>
        <w:tc>
          <w:tcPr>
            <w:tcW w:w="2142" w:type="dxa"/>
          </w:tcPr>
          <w:p w14:paraId="62C40838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OKTMO</w:t>
            </w:r>
          </w:p>
        </w:tc>
        <w:tc>
          <w:tcPr>
            <w:tcW w:w="7552" w:type="dxa"/>
          </w:tcPr>
          <w:p w14:paraId="157C41D6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реквизит «ОКТМО» для документов: РД, РСКП при взаимодействии: </w:t>
            </w:r>
          </w:p>
          <w:p w14:paraId="5AF65B0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>ТОФК (ПУР ЭБ) – ТОФК (ПУД ЭБ).</w:t>
            </w:r>
          </w:p>
        </w:tc>
      </w:tr>
      <w:tr w:rsidR="00FD0AA1" w:rsidRPr="00FD0AA1" w14:paraId="2BAE42FF" w14:textId="77777777" w:rsidTr="009B62A1">
        <w:trPr>
          <w:trHeight w:val="70"/>
        </w:trPr>
        <w:tc>
          <w:tcPr>
            <w:tcW w:w="2142" w:type="dxa"/>
          </w:tcPr>
          <w:p w14:paraId="2D2B4D57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GUID_PP</w:t>
            </w:r>
          </w:p>
        </w:tc>
        <w:tc>
          <w:tcPr>
            <w:tcW w:w="7552" w:type="dxa"/>
          </w:tcPr>
          <w:p w14:paraId="7142D33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 xml:space="preserve">Указывается реквизит «Идентификатор платежного документа» для передачи значения из </w:t>
            </w:r>
            <w:r w:rsidRPr="00FD0AA1">
              <w:rPr>
                <w:rFonts w:eastAsia="Calibri"/>
                <w:szCs w:val="22"/>
              </w:rPr>
              <w:t xml:space="preserve">«Распоряжение о совершении казначейского платежа (уточнение)» ТОФК (ПУД ЭБ) в </w:t>
            </w:r>
            <w:r w:rsidRPr="00FD0AA1">
              <w:rPr>
                <w:szCs w:val="22"/>
              </w:rPr>
              <w:t>«Уведомление об уточнении вида и принадлежности платежа» (ф. 0531809) ТОФК (ППО АСФК)</w:t>
            </w:r>
          </w:p>
        </w:tc>
      </w:tr>
      <w:tr w:rsidR="00FD0AA1" w:rsidRPr="00FD0AA1" w14:paraId="5159B3C0" w14:textId="77777777" w:rsidTr="009B62A1">
        <w:trPr>
          <w:trHeight w:val="70"/>
        </w:trPr>
        <w:tc>
          <w:tcPr>
            <w:tcW w:w="2142" w:type="dxa"/>
          </w:tcPr>
          <w:p w14:paraId="574CEBE7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rPr>
                <w:szCs w:val="22"/>
                <w:lang w:val="en-US"/>
              </w:rPr>
              <w:t>NumberClarifyingLines</w:t>
            </w:r>
          </w:p>
        </w:tc>
        <w:tc>
          <w:tcPr>
            <w:tcW w:w="7552" w:type="dxa"/>
          </w:tcPr>
          <w:p w14:paraId="3D02F0C2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</w:t>
            </w:r>
            <w:r w:rsidRPr="00FD0AA1">
              <w:rPr>
                <w:rFonts w:eastAsia="Times"/>
                <w:szCs w:val="22"/>
              </w:rPr>
              <w:t xml:space="preserve">Уточняемые строки </w:t>
            </w:r>
            <w:r w:rsidRPr="00FD0AA1">
              <w:rPr>
                <w:rFonts w:eastAsia="Times"/>
                <w:szCs w:val="22"/>
                <w:lang w:val="en-US"/>
              </w:rPr>
              <w:t>ED</w:t>
            </w:r>
            <w:r w:rsidRPr="00FD0AA1">
              <w:rPr>
                <w:rFonts w:eastAsia="Times"/>
                <w:szCs w:val="22"/>
              </w:rPr>
              <w:t>108</w:t>
            </w:r>
            <w:r w:rsidRPr="00FD0AA1">
              <w:rPr>
                <w:szCs w:val="22"/>
              </w:rPr>
              <w:t xml:space="preserve">» в виде перечисления номеров строк </w:t>
            </w:r>
            <w:r w:rsidRPr="00FD0AA1">
              <w:rPr>
                <w:szCs w:val="22"/>
                <w:lang w:val="en-US"/>
              </w:rPr>
              <w:t>ED</w:t>
            </w:r>
            <w:r w:rsidRPr="00FD0AA1">
              <w:rPr>
                <w:szCs w:val="22"/>
              </w:rPr>
              <w:t xml:space="preserve">108 через знак «;» для документа «Запрос на выяснение принадлежности платежа» при взаимодействии: </w:t>
            </w:r>
          </w:p>
          <w:p w14:paraId="34DB1546" w14:textId="77777777" w:rsidR="00FD0AA1" w:rsidRPr="00FD0AA1" w:rsidRDefault="00FD0AA1" w:rsidP="009B62A1">
            <w:pPr>
              <w:pStyle w:val="GOSTTablenorm"/>
              <w:numPr>
                <w:ilvl w:val="0"/>
                <w:numId w:val="93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FD0AA1">
              <w:rPr>
                <w:szCs w:val="22"/>
              </w:rPr>
              <w:t xml:space="preserve">ТОФК (ППО АСФК) – ТОФК (ПУД ЭБ) </w:t>
            </w:r>
          </w:p>
          <w:p w14:paraId="53CBED41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в статусе «30 – На исполнении»</w:t>
            </w:r>
          </w:p>
        </w:tc>
      </w:tr>
      <w:tr w:rsidR="00FD0AA1" w:rsidRPr="00FD0AA1" w14:paraId="6F8216DC" w14:textId="77777777" w:rsidTr="009B62A1">
        <w:trPr>
          <w:trHeight w:val="70"/>
        </w:trPr>
        <w:tc>
          <w:tcPr>
            <w:tcW w:w="2142" w:type="dxa"/>
          </w:tcPr>
          <w:p w14:paraId="79519E1E" w14:textId="77777777" w:rsidR="00FD0AA1" w:rsidRPr="00FD0AA1" w:rsidRDefault="00FD0AA1" w:rsidP="009B62A1">
            <w:pPr>
              <w:pStyle w:val="GOSTTablenorm"/>
              <w:rPr>
                <w:szCs w:val="22"/>
                <w:lang w:val="en-US"/>
              </w:rPr>
            </w:pPr>
            <w:r w:rsidRPr="00FD0AA1">
              <w:t>DateAndTimeAcceptExec</w:t>
            </w:r>
          </w:p>
        </w:tc>
        <w:tc>
          <w:tcPr>
            <w:tcW w:w="7552" w:type="dxa"/>
          </w:tcPr>
          <w:p w14:paraId="4B2BEF24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Указывается реквизит «Дата и время приема к исполнению» обработанного документа «Распоряжение о совершении казначейского платежа»</w:t>
            </w:r>
          </w:p>
        </w:tc>
      </w:tr>
    </w:tbl>
    <w:p w14:paraId="6CB3ED81" w14:textId="77777777" w:rsidR="00FD0AA1" w:rsidRPr="00FD0AA1" w:rsidRDefault="00FD0AA1" w:rsidP="00FD0AA1">
      <w:pPr>
        <w:pStyle w:val="32"/>
      </w:pPr>
      <w:bookmarkStart w:id="3047" w:name="_Toc185883360"/>
      <w:bookmarkStart w:id="3048" w:name="_Toc190442959"/>
      <w:bookmarkStart w:id="3049" w:name="_Toc190679847"/>
      <w:bookmarkStart w:id="3050" w:name="_Toc190688412"/>
      <w:bookmarkStart w:id="3051" w:name="_Toc202367955"/>
      <w:bookmarkStart w:id="3052" w:name="_Toc207639872"/>
      <w:bookmarkStart w:id="3053" w:name="_Toc211611350"/>
      <w:r w:rsidRPr="00FD0AA1">
        <w:t>Статусы обмена для ЭД, передаваемые в Квитанции</w:t>
      </w:r>
      <w:bookmarkEnd w:id="3028"/>
      <w:bookmarkEnd w:id="3047"/>
      <w:bookmarkEnd w:id="3048"/>
      <w:bookmarkEnd w:id="3049"/>
      <w:bookmarkEnd w:id="3050"/>
      <w:bookmarkEnd w:id="3051"/>
      <w:bookmarkEnd w:id="3052"/>
      <w:bookmarkEnd w:id="3053"/>
    </w:p>
    <w:p w14:paraId="4DAB6A2B" w14:textId="574957F6" w:rsidR="00FD0AA1" w:rsidRPr="00FD0AA1" w:rsidRDefault="00FD0AA1" w:rsidP="00FD0AA1">
      <w:pPr>
        <w:pStyle w:val="GOSTNormal"/>
      </w:pPr>
      <w:r w:rsidRPr="00FD0AA1">
        <w:t xml:space="preserve">При информационном обмене, статусы ЭД, передаваемые в Квитанции, могут принимать значения, перечисленные в таблице </w:t>
      </w:r>
      <w:r w:rsidRPr="00FD0AA1">
        <w:rPr>
          <w:b/>
        </w:rPr>
        <w:fldChar w:fldCharType="begin"/>
      </w:r>
      <w:r w:rsidRPr="00FD0AA1">
        <w:rPr>
          <w:b/>
        </w:rPr>
        <w:instrText xml:space="preserve"> REF _Ref525221193 \h  \* MERGEFORMAT </w:instrText>
      </w:r>
      <w:r w:rsidRPr="00FD0AA1">
        <w:rPr>
          <w:b/>
        </w:rPr>
      </w:r>
      <w:r w:rsidRPr="00FD0AA1">
        <w:rPr>
          <w:b/>
        </w:rPr>
        <w:fldChar w:fldCharType="separate"/>
      </w:r>
      <w:r w:rsidR="000315A5" w:rsidRPr="000315A5">
        <w:rPr>
          <w:rFonts w:eastAsia="Calibri"/>
          <w:b/>
        </w:rPr>
        <w:t>72</w:t>
      </w:r>
      <w:r w:rsidRPr="00FD0AA1">
        <w:rPr>
          <w:b/>
        </w:rPr>
        <w:fldChar w:fldCharType="end"/>
      </w:r>
      <w:r w:rsidRPr="00FD0AA1">
        <w:rPr>
          <w:b/>
        </w:rPr>
        <w:t>.</w:t>
      </w:r>
    </w:p>
    <w:p w14:paraId="4414DAA6" w14:textId="0AA598CC" w:rsidR="00FD0AA1" w:rsidRPr="00FD0AA1" w:rsidRDefault="00FD0AA1" w:rsidP="00FD0AA1">
      <w:pPr>
        <w:pStyle w:val="GOSTNameTable"/>
      </w:pPr>
      <w:r w:rsidRPr="00FD0AA1">
        <w:rPr>
          <w:rFonts w:eastAsia="Calibri"/>
        </w:rPr>
        <w:lastRenderedPageBreak/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54" w:name="_Ref525221193"/>
      <w:bookmarkStart w:id="3055" w:name="_Toc185882901"/>
      <w:r w:rsidR="000315A5">
        <w:rPr>
          <w:rFonts w:eastAsia="Calibri"/>
          <w:noProof/>
        </w:rPr>
        <w:t>72</w:t>
      </w:r>
      <w:bookmarkEnd w:id="3054"/>
      <w:r w:rsidRPr="00FD0AA1">
        <w:rPr>
          <w:rFonts w:eastAsia="Calibri"/>
        </w:rPr>
        <w:fldChar w:fldCharType="end"/>
      </w:r>
      <w:r w:rsidRPr="00FD0AA1">
        <w:t xml:space="preserve"> – Статусы ЭД, передаваемые в Квитанции</w:t>
      </w:r>
      <w:bookmarkEnd w:id="305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702"/>
        <w:gridCol w:w="2412"/>
        <w:gridCol w:w="6514"/>
      </w:tblGrid>
      <w:tr w:rsidR="00FD0AA1" w:rsidRPr="00FD0AA1" w14:paraId="0FD292AB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35" w:type="dxa"/>
            <w:gridSpan w:val="2"/>
          </w:tcPr>
          <w:p w14:paraId="6F14E2C6" w14:textId="77777777" w:rsidR="00FD0AA1" w:rsidRPr="00FD0AA1" w:rsidRDefault="00FD0AA1" w:rsidP="009B62A1">
            <w:pPr>
              <w:pStyle w:val="GOSTTableHead"/>
            </w:pPr>
            <w:r w:rsidRPr="00FD0AA1">
              <w:t>Статус обмена</w:t>
            </w:r>
          </w:p>
        </w:tc>
        <w:tc>
          <w:tcPr>
            <w:tcW w:w="6559" w:type="dxa"/>
            <w:vMerge w:val="restart"/>
          </w:tcPr>
          <w:p w14:paraId="0F4CC948" w14:textId="77777777" w:rsidR="00FD0AA1" w:rsidRPr="00FD0AA1" w:rsidRDefault="00FD0AA1" w:rsidP="009B62A1">
            <w:pPr>
              <w:pStyle w:val="GOSTTableHead"/>
            </w:pPr>
            <w:r w:rsidRPr="00FD0AA1">
              <w:t>Описание статуса</w:t>
            </w:r>
          </w:p>
        </w:tc>
      </w:tr>
      <w:tr w:rsidR="00FD0AA1" w:rsidRPr="00FD0AA1" w14:paraId="1D742C13" w14:textId="77777777" w:rsidTr="009B62A1">
        <w:trPr>
          <w:trHeight w:val="70"/>
        </w:trPr>
        <w:tc>
          <w:tcPr>
            <w:tcW w:w="707" w:type="dxa"/>
            <w:shd w:val="clear" w:color="auto" w:fill="F2F2F2" w:themeFill="background1" w:themeFillShade="F2"/>
          </w:tcPr>
          <w:p w14:paraId="1C5176DA" w14:textId="77777777" w:rsidR="00FD0AA1" w:rsidRPr="00FD0AA1" w:rsidRDefault="00FD0AA1" w:rsidP="009B62A1">
            <w:pPr>
              <w:pStyle w:val="GOSTTableHead"/>
            </w:pPr>
            <w:r w:rsidRPr="00FD0AA1">
              <w:t>Код</w:t>
            </w:r>
          </w:p>
        </w:tc>
        <w:tc>
          <w:tcPr>
            <w:tcW w:w="2428" w:type="dxa"/>
            <w:shd w:val="clear" w:color="auto" w:fill="F2F2F2" w:themeFill="background1" w:themeFillShade="F2"/>
          </w:tcPr>
          <w:p w14:paraId="7C493CAB" w14:textId="77777777" w:rsidR="00FD0AA1" w:rsidRPr="00FD0AA1" w:rsidRDefault="00FD0AA1" w:rsidP="009B62A1">
            <w:pPr>
              <w:pStyle w:val="GOSTTableHead"/>
            </w:pPr>
            <w:r w:rsidRPr="00FD0AA1">
              <w:t>Наименование</w:t>
            </w:r>
          </w:p>
        </w:tc>
        <w:tc>
          <w:tcPr>
            <w:tcW w:w="6559" w:type="dxa"/>
            <w:vMerge/>
          </w:tcPr>
          <w:p w14:paraId="20A96429" w14:textId="77777777" w:rsidR="00FD0AA1" w:rsidRPr="00FD0AA1" w:rsidRDefault="00FD0AA1" w:rsidP="009B62A1">
            <w:pPr>
              <w:pStyle w:val="GOSTTableHead"/>
            </w:pPr>
          </w:p>
        </w:tc>
      </w:tr>
      <w:tr w:rsidR="00FD0AA1" w:rsidRPr="00FD0AA1" w14:paraId="72E363C7" w14:textId="77777777" w:rsidTr="009B62A1">
        <w:trPr>
          <w:trHeight w:val="70"/>
        </w:trPr>
        <w:tc>
          <w:tcPr>
            <w:tcW w:w="707" w:type="dxa"/>
          </w:tcPr>
          <w:p w14:paraId="0CCB8AB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1.</w:t>
            </w:r>
          </w:p>
        </w:tc>
        <w:tc>
          <w:tcPr>
            <w:tcW w:w="2428" w:type="dxa"/>
          </w:tcPr>
          <w:p w14:paraId="7794DEE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Загружен</w:t>
            </w:r>
          </w:p>
        </w:tc>
        <w:tc>
          <w:tcPr>
            <w:tcW w:w="6559" w:type="dxa"/>
          </w:tcPr>
          <w:p w14:paraId="253810A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загружен</w:t>
            </w:r>
          </w:p>
        </w:tc>
      </w:tr>
      <w:tr w:rsidR="00FD0AA1" w:rsidRPr="00FD0AA1" w14:paraId="62AB10C2" w14:textId="77777777" w:rsidTr="009B62A1">
        <w:tc>
          <w:tcPr>
            <w:tcW w:w="707" w:type="dxa"/>
          </w:tcPr>
          <w:p w14:paraId="1877C15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2.</w:t>
            </w:r>
          </w:p>
        </w:tc>
        <w:tc>
          <w:tcPr>
            <w:tcW w:w="2428" w:type="dxa"/>
          </w:tcPr>
          <w:p w14:paraId="45408D0E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Не загружен</w:t>
            </w:r>
          </w:p>
        </w:tc>
        <w:tc>
          <w:tcPr>
            <w:tcW w:w="6559" w:type="dxa"/>
          </w:tcPr>
          <w:p w14:paraId="58702E3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не загружен из-за ошибки формата</w:t>
            </w:r>
          </w:p>
        </w:tc>
      </w:tr>
      <w:tr w:rsidR="00FD0AA1" w:rsidRPr="00FD0AA1" w14:paraId="69EEC583" w14:textId="77777777" w:rsidTr="009B62A1">
        <w:tc>
          <w:tcPr>
            <w:tcW w:w="707" w:type="dxa"/>
          </w:tcPr>
          <w:p w14:paraId="57AED591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3.</w:t>
            </w:r>
          </w:p>
        </w:tc>
        <w:tc>
          <w:tcPr>
            <w:tcW w:w="2428" w:type="dxa"/>
          </w:tcPr>
          <w:p w14:paraId="6943F58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Исполнен</w:t>
            </w:r>
          </w:p>
        </w:tc>
        <w:tc>
          <w:tcPr>
            <w:tcW w:w="6559" w:type="dxa"/>
          </w:tcPr>
          <w:p w14:paraId="6F2E9A9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обработан и исполнен (включен в перечень). Конечный статус</w:t>
            </w:r>
          </w:p>
        </w:tc>
      </w:tr>
      <w:tr w:rsidR="00FD0AA1" w:rsidRPr="00FD0AA1" w14:paraId="6BD19256" w14:textId="77777777" w:rsidTr="009B62A1">
        <w:tc>
          <w:tcPr>
            <w:tcW w:w="707" w:type="dxa"/>
          </w:tcPr>
          <w:p w14:paraId="081C2742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4.</w:t>
            </w:r>
          </w:p>
        </w:tc>
        <w:tc>
          <w:tcPr>
            <w:tcW w:w="2428" w:type="dxa"/>
          </w:tcPr>
          <w:p w14:paraId="3B1ABB5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Отказан</w:t>
            </w:r>
          </w:p>
        </w:tc>
        <w:tc>
          <w:tcPr>
            <w:tcW w:w="6559" w:type="dxa"/>
          </w:tcPr>
          <w:p w14:paraId="0B919A1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отказан. Конечный статус</w:t>
            </w:r>
          </w:p>
        </w:tc>
      </w:tr>
      <w:tr w:rsidR="00FD0AA1" w:rsidRPr="00FD0AA1" w14:paraId="674560CA" w14:textId="77777777" w:rsidTr="009B62A1">
        <w:tc>
          <w:tcPr>
            <w:tcW w:w="707" w:type="dxa"/>
          </w:tcPr>
          <w:p w14:paraId="61E7E49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5.</w:t>
            </w:r>
          </w:p>
        </w:tc>
        <w:tc>
          <w:tcPr>
            <w:tcW w:w="2428" w:type="dxa"/>
          </w:tcPr>
          <w:p w14:paraId="1839CF6D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Прошел проверку</w:t>
            </w:r>
          </w:p>
        </w:tc>
        <w:tc>
          <w:tcPr>
            <w:tcW w:w="6559" w:type="dxa"/>
          </w:tcPr>
          <w:p w14:paraId="7CD7362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прошел проверку</w:t>
            </w:r>
          </w:p>
        </w:tc>
      </w:tr>
      <w:tr w:rsidR="00FD0AA1" w:rsidRPr="00FD0AA1" w14:paraId="5469F0EE" w14:textId="77777777" w:rsidTr="009B62A1">
        <w:tc>
          <w:tcPr>
            <w:tcW w:w="707" w:type="dxa"/>
          </w:tcPr>
          <w:p w14:paraId="6B9F1181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6.</w:t>
            </w:r>
          </w:p>
        </w:tc>
        <w:tc>
          <w:tcPr>
            <w:tcW w:w="2428" w:type="dxa"/>
          </w:tcPr>
          <w:p w14:paraId="506F5FD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Не прошел проверку</w:t>
            </w:r>
          </w:p>
        </w:tc>
        <w:tc>
          <w:tcPr>
            <w:tcW w:w="6559" w:type="dxa"/>
          </w:tcPr>
          <w:p w14:paraId="5BBBF319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не прошел проверку</w:t>
            </w:r>
          </w:p>
        </w:tc>
      </w:tr>
      <w:tr w:rsidR="00FD0AA1" w:rsidRPr="00FD0AA1" w14:paraId="14E6E641" w14:textId="77777777" w:rsidTr="009B62A1">
        <w:tc>
          <w:tcPr>
            <w:tcW w:w="707" w:type="dxa"/>
          </w:tcPr>
          <w:p w14:paraId="7F4CB50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7.</w:t>
            </w:r>
          </w:p>
        </w:tc>
        <w:tc>
          <w:tcPr>
            <w:tcW w:w="2428" w:type="dxa"/>
          </w:tcPr>
          <w:p w14:paraId="3CCA7E5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Принят частично</w:t>
            </w:r>
          </w:p>
        </w:tc>
        <w:tc>
          <w:tcPr>
            <w:tcW w:w="6559" w:type="dxa"/>
          </w:tcPr>
          <w:p w14:paraId="3F5E193D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Используется для многострочных ЭД.</w:t>
            </w:r>
          </w:p>
          <w:p w14:paraId="17FB0B22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автоматически проверен. По части строк обнаружены ошибки</w:t>
            </w:r>
          </w:p>
        </w:tc>
      </w:tr>
      <w:tr w:rsidR="00FD0AA1" w:rsidRPr="00FD0AA1" w14:paraId="2AD1FAB3" w14:textId="77777777" w:rsidTr="009B62A1">
        <w:tc>
          <w:tcPr>
            <w:tcW w:w="707" w:type="dxa"/>
          </w:tcPr>
          <w:p w14:paraId="791C095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8.</w:t>
            </w:r>
          </w:p>
        </w:tc>
        <w:tc>
          <w:tcPr>
            <w:tcW w:w="2428" w:type="dxa"/>
          </w:tcPr>
          <w:p w14:paraId="439FB54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Отправлен в банк</w:t>
            </w:r>
          </w:p>
        </w:tc>
        <w:tc>
          <w:tcPr>
            <w:tcW w:w="6559" w:type="dxa"/>
          </w:tcPr>
          <w:p w14:paraId="60FB7C0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отправлен в банк</w:t>
            </w:r>
          </w:p>
        </w:tc>
      </w:tr>
      <w:tr w:rsidR="00FD0AA1" w:rsidRPr="00FD0AA1" w14:paraId="1B3E00AB" w14:textId="77777777" w:rsidTr="009B62A1">
        <w:tc>
          <w:tcPr>
            <w:tcW w:w="707" w:type="dxa"/>
          </w:tcPr>
          <w:p w14:paraId="548B7CE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9.</w:t>
            </w:r>
          </w:p>
        </w:tc>
        <w:tc>
          <w:tcPr>
            <w:tcW w:w="2428" w:type="dxa"/>
          </w:tcPr>
          <w:p w14:paraId="06441FB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Расторгнут</w:t>
            </w:r>
          </w:p>
        </w:tc>
        <w:tc>
          <w:tcPr>
            <w:tcW w:w="6559" w:type="dxa"/>
          </w:tcPr>
          <w:p w14:paraId="7E804E0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расторгнут</w:t>
            </w:r>
          </w:p>
        </w:tc>
      </w:tr>
      <w:tr w:rsidR="00FD0AA1" w:rsidRPr="00FD0AA1" w14:paraId="39892806" w14:textId="77777777" w:rsidTr="009B62A1">
        <w:tc>
          <w:tcPr>
            <w:tcW w:w="707" w:type="dxa"/>
          </w:tcPr>
          <w:p w14:paraId="34AC547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10.</w:t>
            </w:r>
          </w:p>
        </w:tc>
        <w:tc>
          <w:tcPr>
            <w:tcW w:w="2428" w:type="dxa"/>
          </w:tcPr>
          <w:p w14:paraId="523264B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Зарегистрирован</w:t>
            </w:r>
          </w:p>
        </w:tc>
        <w:tc>
          <w:tcPr>
            <w:tcW w:w="6559" w:type="dxa"/>
          </w:tcPr>
          <w:p w14:paraId="724E1BB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зарегистрирован</w:t>
            </w:r>
          </w:p>
        </w:tc>
      </w:tr>
      <w:tr w:rsidR="00FD0AA1" w:rsidRPr="00FD0AA1" w14:paraId="2C1B5B09" w14:textId="77777777" w:rsidTr="009B62A1">
        <w:trPr>
          <w:trHeight w:val="326"/>
        </w:trPr>
        <w:tc>
          <w:tcPr>
            <w:tcW w:w="707" w:type="dxa"/>
          </w:tcPr>
          <w:p w14:paraId="5DD13609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11.</w:t>
            </w:r>
          </w:p>
        </w:tc>
        <w:tc>
          <w:tcPr>
            <w:tcW w:w="2428" w:type="dxa"/>
          </w:tcPr>
          <w:p w14:paraId="3E12D88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Изменен</w:t>
            </w:r>
          </w:p>
        </w:tc>
        <w:tc>
          <w:tcPr>
            <w:tcW w:w="6559" w:type="dxa"/>
          </w:tcPr>
          <w:p w14:paraId="7409840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изменен</w:t>
            </w:r>
          </w:p>
        </w:tc>
      </w:tr>
      <w:tr w:rsidR="00FD0AA1" w:rsidRPr="00FD0AA1" w14:paraId="12228346" w14:textId="77777777" w:rsidTr="009B62A1">
        <w:tc>
          <w:tcPr>
            <w:tcW w:w="707" w:type="dxa"/>
          </w:tcPr>
          <w:p w14:paraId="30803539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12.</w:t>
            </w:r>
          </w:p>
        </w:tc>
        <w:tc>
          <w:tcPr>
            <w:tcW w:w="2428" w:type="dxa"/>
          </w:tcPr>
          <w:p w14:paraId="4186941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Отозван</w:t>
            </w:r>
          </w:p>
        </w:tc>
        <w:tc>
          <w:tcPr>
            <w:tcW w:w="6559" w:type="dxa"/>
          </w:tcPr>
          <w:p w14:paraId="62EBFBA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отозван или аннулирован отправителем</w:t>
            </w:r>
          </w:p>
        </w:tc>
      </w:tr>
      <w:tr w:rsidR="00FD0AA1" w:rsidRPr="00FD0AA1" w14:paraId="04540EEF" w14:textId="77777777" w:rsidTr="009B62A1">
        <w:tc>
          <w:tcPr>
            <w:tcW w:w="707" w:type="dxa"/>
          </w:tcPr>
          <w:p w14:paraId="5112D81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13.</w:t>
            </w:r>
          </w:p>
        </w:tc>
        <w:tc>
          <w:tcPr>
            <w:tcW w:w="2428" w:type="dxa"/>
          </w:tcPr>
          <w:p w14:paraId="5AF8C50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Аннулирован</w:t>
            </w:r>
          </w:p>
        </w:tc>
        <w:tc>
          <w:tcPr>
            <w:tcW w:w="6559" w:type="dxa"/>
          </w:tcPr>
          <w:p w14:paraId="14AB226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аннулирован</w:t>
            </w:r>
          </w:p>
        </w:tc>
      </w:tr>
      <w:tr w:rsidR="00FD0AA1" w:rsidRPr="00FD0AA1" w14:paraId="3D6512D4" w14:textId="77777777" w:rsidTr="009B62A1">
        <w:tc>
          <w:tcPr>
            <w:tcW w:w="707" w:type="dxa"/>
          </w:tcPr>
          <w:p w14:paraId="27CD92C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14.</w:t>
            </w:r>
          </w:p>
        </w:tc>
        <w:tc>
          <w:tcPr>
            <w:tcW w:w="2428" w:type="dxa"/>
          </w:tcPr>
          <w:p w14:paraId="1485DA9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Отказан банком</w:t>
            </w:r>
          </w:p>
        </w:tc>
        <w:tc>
          <w:tcPr>
            <w:tcW w:w="6559" w:type="dxa"/>
          </w:tcPr>
          <w:p w14:paraId="6E1F2F4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получен отказ банка по исполнению документа</w:t>
            </w:r>
          </w:p>
        </w:tc>
      </w:tr>
      <w:tr w:rsidR="00FD0AA1" w:rsidRPr="00FD0AA1" w14:paraId="39CC0C6A" w14:textId="77777777" w:rsidTr="009B62A1">
        <w:tc>
          <w:tcPr>
            <w:tcW w:w="707" w:type="dxa"/>
          </w:tcPr>
          <w:p w14:paraId="699021A9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15.</w:t>
            </w:r>
          </w:p>
        </w:tc>
        <w:tc>
          <w:tcPr>
            <w:tcW w:w="2428" w:type="dxa"/>
          </w:tcPr>
          <w:p w14:paraId="596837A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Исполнен частично</w:t>
            </w:r>
          </w:p>
        </w:tc>
        <w:tc>
          <w:tcPr>
            <w:tcW w:w="6559" w:type="dxa"/>
          </w:tcPr>
          <w:p w14:paraId="0E2B9A5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частично исполнен</w:t>
            </w:r>
          </w:p>
        </w:tc>
      </w:tr>
      <w:tr w:rsidR="00FD0AA1" w:rsidRPr="00FD0AA1" w14:paraId="59FE43C0" w14:textId="77777777" w:rsidTr="009B62A1">
        <w:tc>
          <w:tcPr>
            <w:tcW w:w="707" w:type="dxa"/>
          </w:tcPr>
          <w:p w14:paraId="64050311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16.</w:t>
            </w:r>
          </w:p>
        </w:tc>
        <w:tc>
          <w:tcPr>
            <w:tcW w:w="2428" w:type="dxa"/>
          </w:tcPr>
          <w:p w14:paraId="2F5384B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Отправлен во внешнюю систему</w:t>
            </w:r>
          </w:p>
        </w:tc>
        <w:tc>
          <w:tcPr>
            <w:tcW w:w="6559" w:type="dxa"/>
          </w:tcPr>
          <w:p w14:paraId="3217E6CE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отправлен во внешнюю систему</w:t>
            </w:r>
          </w:p>
        </w:tc>
      </w:tr>
      <w:tr w:rsidR="00FD0AA1" w:rsidRPr="00FD0AA1" w14:paraId="48FACD8C" w14:textId="77777777" w:rsidTr="009B62A1">
        <w:tc>
          <w:tcPr>
            <w:tcW w:w="707" w:type="dxa"/>
          </w:tcPr>
          <w:p w14:paraId="0A7A1191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17.</w:t>
            </w:r>
          </w:p>
        </w:tc>
        <w:tc>
          <w:tcPr>
            <w:tcW w:w="2428" w:type="dxa"/>
          </w:tcPr>
          <w:p w14:paraId="0800A1F9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Не отправлен во внешнюю систему</w:t>
            </w:r>
          </w:p>
        </w:tc>
        <w:tc>
          <w:tcPr>
            <w:tcW w:w="6559" w:type="dxa"/>
          </w:tcPr>
          <w:p w14:paraId="1B528D1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не отправлен во внешнюю систему</w:t>
            </w:r>
          </w:p>
        </w:tc>
      </w:tr>
      <w:tr w:rsidR="00FD0AA1" w:rsidRPr="00FD0AA1" w14:paraId="61952D1C" w14:textId="77777777" w:rsidTr="009B62A1">
        <w:tc>
          <w:tcPr>
            <w:tcW w:w="707" w:type="dxa"/>
          </w:tcPr>
          <w:p w14:paraId="58AC3DD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18.</w:t>
            </w:r>
          </w:p>
        </w:tc>
        <w:tc>
          <w:tcPr>
            <w:tcW w:w="2428" w:type="dxa"/>
          </w:tcPr>
          <w:p w14:paraId="62CC391D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На подтверждении</w:t>
            </w:r>
          </w:p>
        </w:tc>
        <w:tc>
          <w:tcPr>
            <w:tcW w:w="6559" w:type="dxa"/>
          </w:tcPr>
          <w:p w14:paraId="4FB80498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на подтверждении</w:t>
            </w:r>
          </w:p>
        </w:tc>
      </w:tr>
      <w:tr w:rsidR="00FD0AA1" w:rsidRPr="00FD0AA1" w14:paraId="27919665" w14:textId="77777777" w:rsidTr="009B62A1">
        <w:tc>
          <w:tcPr>
            <w:tcW w:w="707" w:type="dxa"/>
          </w:tcPr>
          <w:p w14:paraId="32F0689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 xml:space="preserve">19. </w:t>
            </w:r>
          </w:p>
        </w:tc>
        <w:tc>
          <w:tcPr>
            <w:tcW w:w="2428" w:type="dxa"/>
          </w:tcPr>
          <w:p w14:paraId="4BE9EF8E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Подтвержден</w:t>
            </w:r>
          </w:p>
        </w:tc>
        <w:tc>
          <w:tcPr>
            <w:tcW w:w="6559" w:type="dxa"/>
          </w:tcPr>
          <w:p w14:paraId="6897EDF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подтвержден</w:t>
            </w:r>
          </w:p>
        </w:tc>
      </w:tr>
      <w:tr w:rsidR="00FD0AA1" w:rsidRPr="00FD0AA1" w14:paraId="4644CFF6" w14:textId="77777777" w:rsidTr="009B62A1">
        <w:tc>
          <w:tcPr>
            <w:tcW w:w="707" w:type="dxa"/>
          </w:tcPr>
          <w:p w14:paraId="17435CDD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20.</w:t>
            </w:r>
          </w:p>
        </w:tc>
        <w:tc>
          <w:tcPr>
            <w:tcW w:w="2428" w:type="dxa"/>
          </w:tcPr>
          <w:p w14:paraId="0E4E384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Не подтвержден</w:t>
            </w:r>
          </w:p>
        </w:tc>
        <w:tc>
          <w:tcPr>
            <w:tcW w:w="6559" w:type="dxa"/>
          </w:tcPr>
          <w:p w14:paraId="69D25CF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не подтвержден</w:t>
            </w:r>
          </w:p>
        </w:tc>
      </w:tr>
      <w:tr w:rsidR="00FD0AA1" w:rsidRPr="00FD0AA1" w14:paraId="0509B504" w14:textId="77777777" w:rsidTr="009B62A1">
        <w:tc>
          <w:tcPr>
            <w:tcW w:w="707" w:type="dxa"/>
          </w:tcPr>
          <w:p w14:paraId="58EAE99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21.</w:t>
            </w:r>
          </w:p>
        </w:tc>
        <w:tc>
          <w:tcPr>
            <w:tcW w:w="2428" w:type="dxa"/>
          </w:tcPr>
          <w:p w14:paraId="4710C5F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Доставлен</w:t>
            </w:r>
          </w:p>
        </w:tc>
        <w:tc>
          <w:tcPr>
            <w:tcW w:w="6559" w:type="dxa"/>
          </w:tcPr>
          <w:p w14:paraId="6987425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доставлен</w:t>
            </w:r>
          </w:p>
        </w:tc>
      </w:tr>
      <w:tr w:rsidR="00FD0AA1" w:rsidRPr="00FD0AA1" w14:paraId="627E575E" w14:textId="77777777" w:rsidTr="009B62A1">
        <w:tc>
          <w:tcPr>
            <w:tcW w:w="707" w:type="dxa"/>
          </w:tcPr>
          <w:p w14:paraId="60721C0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22.</w:t>
            </w:r>
          </w:p>
        </w:tc>
        <w:tc>
          <w:tcPr>
            <w:tcW w:w="2428" w:type="dxa"/>
          </w:tcPr>
          <w:p w14:paraId="14A99CD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Подтвержден условно</w:t>
            </w:r>
          </w:p>
        </w:tc>
        <w:tc>
          <w:tcPr>
            <w:tcW w:w="6559" w:type="dxa"/>
          </w:tcPr>
          <w:p w14:paraId="49F1F62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подтвержден условно</w:t>
            </w:r>
          </w:p>
        </w:tc>
      </w:tr>
      <w:tr w:rsidR="00FD0AA1" w:rsidRPr="00FD0AA1" w14:paraId="2A1AC18D" w14:textId="77777777" w:rsidTr="009B62A1">
        <w:tc>
          <w:tcPr>
            <w:tcW w:w="707" w:type="dxa"/>
          </w:tcPr>
          <w:p w14:paraId="23EA996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23.</w:t>
            </w:r>
          </w:p>
        </w:tc>
        <w:tc>
          <w:tcPr>
            <w:tcW w:w="2428" w:type="dxa"/>
          </w:tcPr>
          <w:p w14:paraId="7A0AC4C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Передан в другой УФК</w:t>
            </w:r>
          </w:p>
        </w:tc>
        <w:tc>
          <w:tcPr>
            <w:tcW w:w="6559" w:type="dxa"/>
          </w:tcPr>
          <w:p w14:paraId="0A2AE188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передан в другой УФК</w:t>
            </w:r>
          </w:p>
        </w:tc>
      </w:tr>
      <w:tr w:rsidR="00FD0AA1" w:rsidRPr="00FD0AA1" w14:paraId="02F42FC5" w14:textId="77777777" w:rsidTr="009B62A1">
        <w:tc>
          <w:tcPr>
            <w:tcW w:w="707" w:type="dxa"/>
          </w:tcPr>
          <w:p w14:paraId="5F7FF8F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2428" w:type="dxa"/>
          </w:tcPr>
          <w:p w14:paraId="4B7F052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Подтверждение отмены</w:t>
            </w:r>
          </w:p>
        </w:tc>
        <w:tc>
          <w:tcPr>
            <w:tcW w:w="6559" w:type="dxa"/>
          </w:tcPr>
          <w:p w14:paraId="62F598C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подтверждает отмену</w:t>
            </w:r>
          </w:p>
        </w:tc>
      </w:tr>
      <w:tr w:rsidR="00FD0AA1" w:rsidRPr="00FD0AA1" w14:paraId="23E83BEE" w14:textId="77777777" w:rsidTr="009B62A1">
        <w:tc>
          <w:tcPr>
            <w:tcW w:w="707" w:type="dxa"/>
          </w:tcPr>
          <w:p w14:paraId="6CD941A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25.</w:t>
            </w:r>
          </w:p>
        </w:tc>
        <w:tc>
          <w:tcPr>
            <w:tcW w:w="2428" w:type="dxa"/>
          </w:tcPr>
          <w:p w14:paraId="65B785A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Архив</w:t>
            </w:r>
          </w:p>
        </w:tc>
        <w:tc>
          <w:tcPr>
            <w:tcW w:w="6559" w:type="dxa"/>
          </w:tcPr>
          <w:p w14:paraId="4C8EF8B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в архиве</w:t>
            </w:r>
          </w:p>
        </w:tc>
      </w:tr>
      <w:tr w:rsidR="00FD0AA1" w:rsidRPr="00FD0AA1" w14:paraId="2FDA2747" w14:textId="77777777" w:rsidTr="009B62A1">
        <w:tc>
          <w:tcPr>
            <w:tcW w:w="707" w:type="dxa"/>
          </w:tcPr>
          <w:p w14:paraId="1F4FDCD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26.</w:t>
            </w:r>
          </w:p>
        </w:tc>
        <w:tc>
          <w:tcPr>
            <w:tcW w:w="2428" w:type="dxa"/>
          </w:tcPr>
          <w:p w14:paraId="55D74971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Ожидает изменения</w:t>
            </w:r>
          </w:p>
        </w:tc>
        <w:tc>
          <w:tcPr>
            <w:tcW w:w="6559" w:type="dxa"/>
          </w:tcPr>
          <w:p w14:paraId="3F295622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ожидает изменения</w:t>
            </w:r>
          </w:p>
        </w:tc>
      </w:tr>
      <w:tr w:rsidR="00FD0AA1" w:rsidRPr="00FD0AA1" w14:paraId="1CB540CB" w14:textId="77777777" w:rsidTr="009B62A1">
        <w:tc>
          <w:tcPr>
            <w:tcW w:w="707" w:type="dxa"/>
          </w:tcPr>
          <w:p w14:paraId="5F2188D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27.</w:t>
            </w:r>
          </w:p>
        </w:tc>
        <w:tc>
          <w:tcPr>
            <w:tcW w:w="2428" w:type="dxa"/>
          </w:tcPr>
          <w:p w14:paraId="248C575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Ожидает отзыва</w:t>
            </w:r>
          </w:p>
        </w:tc>
        <w:tc>
          <w:tcPr>
            <w:tcW w:w="6559" w:type="dxa"/>
          </w:tcPr>
          <w:p w14:paraId="37002C6E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ожидает отзыва</w:t>
            </w:r>
          </w:p>
        </w:tc>
      </w:tr>
      <w:tr w:rsidR="00FD0AA1" w:rsidRPr="00FD0AA1" w14:paraId="7BCC591D" w14:textId="77777777" w:rsidTr="009B62A1">
        <w:tc>
          <w:tcPr>
            <w:tcW w:w="707" w:type="dxa"/>
          </w:tcPr>
          <w:p w14:paraId="7083748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28.</w:t>
            </w:r>
          </w:p>
        </w:tc>
        <w:tc>
          <w:tcPr>
            <w:tcW w:w="2428" w:type="dxa"/>
          </w:tcPr>
          <w:p w14:paraId="7E193AA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Отказан заказчиком</w:t>
            </w:r>
          </w:p>
        </w:tc>
        <w:tc>
          <w:tcPr>
            <w:tcW w:w="6559" w:type="dxa"/>
          </w:tcPr>
          <w:p w14:paraId="28EBDEB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отказан заказчиком</w:t>
            </w:r>
          </w:p>
        </w:tc>
      </w:tr>
      <w:tr w:rsidR="00FD0AA1" w:rsidRPr="00FD0AA1" w14:paraId="15F79B5C" w14:textId="77777777" w:rsidTr="009B62A1">
        <w:tc>
          <w:tcPr>
            <w:tcW w:w="707" w:type="dxa"/>
          </w:tcPr>
          <w:p w14:paraId="69839BAD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29.</w:t>
            </w:r>
          </w:p>
        </w:tc>
        <w:tc>
          <w:tcPr>
            <w:tcW w:w="2428" w:type="dxa"/>
          </w:tcPr>
          <w:p w14:paraId="78F83CA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Отменен</w:t>
            </w:r>
          </w:p>
        </w:tc>
        <w:tc>
          <w:tcPr>
            <w:tcW w:w="6559" w:type="dxa"/>
          </w:tcPr>
          <w:p w14:paraId="663B8F5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отменен</w:t>
            </w:r>
          </w:p>
        </w:tc>
      </w:tr>
      <w:tr w:rsidR="00FD0AA1" w:rsidRPr="00FD0AA1" w14:paraId="2184257E" w14:textId="77777777" w:rsidTr="009B62A1">
        <w:tc>
          <w:tcPr>
            <w:tcW w:w="707" w:type="dxa"/>
            <w:vMerge w:val="restart"/>
          </w:tcPr>
          <w:p w14:paraId="570FD137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30.</w:t>
            </w:r>
          </w:p>
        </w:tc>
        <w:tc>
          <w:tcPr>
            <w:tcW w:w="2428" w:type="dxa"/>
          </w:tcPr>
          <w:p w14:paraId="14DA1F0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На исполнении</w:t>
            </w:r>
          </w:p>
        </w:tc>
        <w:tc>
          <w:tcPr>
            <w:tcW w:w="6559" w:type="dxa"/>
          </w:tcPr>
          <w:p w14:paraId="0EE5D0B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находится на исполнении</w:t>
            </w:r>
          </w:p>
        </w:tc>
      </w:tr>
      <w:tr w:rsidR="00FD0AA1" w:rsidRPr="00FD0AA1" w14:paraId="7880D6CF" w14:textId="77777777" w:rsidTr="009B62A1">
        <w:tc>
          <w:tcPr>
            <w:tcW w:w="707" w:type="dxa"/>
            <w:vMerge/>
          </w:tcPr>
          <w:p w14:paraId="659F0AA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2428" w:type="dxa"/>
          </w:tcPr>
          <w:p w14:paraId="21692F4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Требуется внесение изменений в новом году*</w:t>
            </w:r>
          </w:p>
        </w:tc>
        <w:tc>
          <w:tcPr>
            <w:tcW w:w="6559" w:type="dxa"/>
          </w:tcPr>
          <w:p w14:paraId="5B481CA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требуется изменить в новом году</w:t>
            </w:r>
          </w:p>
        </w:tc>
      </w:tr>
      <w:tr w:rsidR="00FD0AA1" w:rsidRPr="00FD0AA1" w14:paraId="4C1335E7" w14:textId="77777777" w:rsidTr="009B62A1">
        <w:tc>
          <w:tcPr>
            <w:tcW w:w="707" w:type="dxa"/>
          </w:tcPr>
          <w:p w14:paraId="01BDCBB9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31.</w:t>
            </w:r>
          </w:p>
        </w:tc>
        <w:tc>
          <w:tcPr>
            <w:tcW w:w="2428" w:type="dxa"/>
          </w:tcPr>
          <w:p w14:paraId="693D29E2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Закрыт с отказом</w:t>
            </w:r>
          </w:p>
        </w:tc>
        <w:tc>
          <w:tcPr>
            <w:tcW w:w="6559" w:type="dxa"/>
          </w:tcPr>
          <w:p w14:paraId="6A7CAD5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закрыт с отказом</w:t>
            </w:r>
          </w:p>
        </w:tc>
      </w:tr>
      <w:tr w:rsidR="00FD0AA1" w:rsidRPr="00FD0AA1" w14:paraId="3525BEFC" w14:textId="77777777" w:rsidTr="009B62A1">
        <w:tc>
          <w:tcPr>
            <w:tcW w:w="707" w:type="dxa"/>
          </w:tcPr>
          <w:p w14:paraId="1807C17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32.</w:t>
            </w:r>
          </w:p>
        </w:tc>
        <w:tc>
          <w:tcPr>
            <w:tcW w:w="2428" w:type="dxa"/>
          </w:tcPr>
          <w:p w14:paraId="7C952D2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Закрыт</w:t>
            </w:r>
          </w:p>
        </w:tc>
        <w:tc>
          <w:tcPr>
            <w:tcW w:w="6559" w:type="dxa"/>
          </w:tcPr>
          <w:p w14:paraId="01F1D28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закрыт</w:t>
            </w:r>
          </w:p>
        </w:tc>
      </w:tr>
      <w:tr w:rsidR="00FD0AA1" w:rsidRPr="00FD0AA1" w14:paraId="6FC26233" w14:textId="77777777" w:rsidTr="009B62A1">
        <w:tc>
          <w:tcPr>
            <w:tcW w:w="707" w:type="dxa"/>
          </w:tcPr>
          <w:p w14:paraId="041CA9C3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33.</w:t>
            </w:r>
          </w:p>
        </w:tc>
        <w:tc>
          <w:tcPr>
            <w:tcW w:w="2428" w:type="dxa"/>
          </w:tcPr>
          <w:p w14:paraId="5AA94AA5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Закрыт без уточнения</w:t>
            </w:r>
          </w:p>
        </w:tc>
        <w:tc>
          <w:tcPr>
            <w:tcW w:w="6559" w:type="dxa"/>
          </w:tcPr>
          <w:p w14:paraId="2BA18D9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закрыт без уточнения</w:t>
            </w:r>
          </w:p>
        </w:tc>
      </w:tr>
      <w:tr w:rsidR="00FD0AA1" w:rsidRPr="00FD0AA1" w14:paraId="0792654E" w14:textId="77777777" w:rsidTr="009B62A1">
        <w:tc>
          <w:tcPr>
            <w:tcW w:w="707" w:type="dxa"/>
          </w:tcPr>
          <w:p w14:paraId="0F3E382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34.</w:t>
            </w:r>
          </w:p>
        </w:tc>
        <w:tc>
          <w:tcPr>
            <w:tcW w:w="2428" w:type="dxa"/>
          </w:tcPr>
          <w:p w14:paraId="60FC690F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Принят</w:t>
            </w:r>
          </w:p>
        </w:tc>
        <w:tc>
          <w:tcPr>
            <w:tcW w:w="6559" w:type="dxa"/>
          </w:tcPr>
          <w:p w14:paraId="4E575631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принят</w:t>
            </w:r>
          </w:p>
        </w:tc>
      </w:tr>
      <w:tr w:rsidR="00FD0AA1" w:rsidRPr="00FD0AA1" w14:paraId="4D9856D1" w14:textId="77777777" w:rsidTr="009B62A1">
        <w:tc>
          <w:tcPr>
            <w:tcW w:w="707" w:type="dxa"/>
          </w:tcPr>
          <w:p w14:paraId="16450A1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35.</w:t>
            </w:r>
          </w:p>
        </w:tc>
        <w:tc>
          <w:tcPr>
            <w:tcW w:w="2428" w:type="dxa"/>
          </w:tcPr>
          <w:p w14:paraId="71A133B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Передан на возврат</w:t>
            </w:r>
          </w:p>
        </w:tc>
        <w:tc>
          <w:tcPr>
            <w:tcW w:w="6559" w:type="dxa"/>
          </w:tcPr>
          <w:p w14:paraId="504A4DD2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передан на возврат</w:t>
            </w:r>
          </w:p>
        </w:tc>
      </w:tr>
      <w:tr w:rsidR="00FD0AA1" w:rsidRPr="00FD0AA1" w14:paraId="56872934" w14:textId="77777777" w:rsidTr="009B62A1">
        <w:tc>
          <w:tcPr>
            <w:tcW w:w="707" w:type="dxa"/>
          </w:tcPr>
          <w:p w14:paraId="68476E7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36.</w:t>
            </w:r>
          </w:p>
        </w:tc>
        <w:tc>
          <w:tcPr>
            <w:tcW w:w="2428" w:type="dxa"/>
          </w:tcPr>
          <w:p w14:paraId="17666DBB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Возвращен</w:t>
            </w:r>
          </w:p>
        </w:tc>
        <w:tc>
          <w:tcPr>
            <w:tcW w:w="6559" w:type="dxa"/>
          </w:tcPr>
          <w:p w14:paraId="4F8C5AE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возвращен</w:t>
            </w:r>
          </w:p>
        </w:tc>
      </w:tr>
      <w:tr w:rsidR="00FD0AA1" w:rsidRPr="00FD0AA1" w14:paraId="304AE4A4" w14:textId="77777777" w:rsidTr="009B62A1">
        <w:tc>
          <w:tcPr>
            <w:tcW w:w="707" w:type="dxa"/>
          </w:tcPr>
          <w:p w14:paraId="1A4483F6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37.</w:t>
            </w:r>
          </w:p>
        </w:tc>
        <w:tc>
          <w:tcPr>
            <w:tcW w:w="2428" w:type="dxa"/>
          </w:tcPr>
          <w:p w14:paraId="5187469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Отмена поручения на возврат</w:t>
            </w:r>
          </w:p>
        </w:tc>
        <w:tc>
          <w:tcPr>
            <w:tcW w:w="6559" w:type="dxa"/>
          </w:tcPr>
          <w:p w14:paraId="4DAAE61E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отмена поручения на возврат</w:t>
            </w:r>
          </w:p>
        </w:tc>
      </w:tr>
      <w:tr w:rsidR="00FD0AA1" w:rsidRPr="00FD0AA1" w14:paraId="7A6D0CAB" w14:textId="77777777" w:rsidTr="009B62A1">
        <w:tc>
          <w:tcPr>
            <w:tcW w:w="707" w:type="dxa"/>
          </w:tcPr>
          <w:p w14:paraId="443235F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38.</w:t>
            </w:r>
          </w:p>
        </w:tc>
        <w:tc>
          <w:tcPr>
            <w:tcW w:w="2428" w:type="dxa"/>
          </w:tcPr>
          <w:p w14:paraId="554CAB5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Бюджетный мониторинг</w:t>
            </w:r>
          </w:p>
        </w:tc>
        <w:tc>
          <w:tcPr>
            <w:tcW w:w="6559" w:type="dxa"/>
          </w:tcPr>
          <w:p w14:paraId="79559F9C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Для ЭД проведена проверка бюджетного мониторинга.</w:t>
            </w:r>
          </w:p>
          <w:p w14:paraId="64D92BA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Используется при передаче Квитанции из Модуля ANTIFROD (ПУДС ЭБ) в Компонент КС ПУР ЭБ, из Модуля ANTIFROD (ПУДС ЭБ) в НСИ ЭБ.</w:t>
            </w:r>
          </w:p>
        </w:tc>
      </w:tr>
      <w:tr w:rsidR="00FD0AA1" w:rsidRPr="00FD0AA1" w14:paraId="3FB384CD" w14:textId="77777777" w:rsidTr="009B62A1">
        <w:tc>
          <w:tcPr>
            <w:tcW w:w="707" w:type="dxa"/>
          </w:tcPr>
          <w:p w14:paraId="448BFC40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39.</w:t>
            </w:r>
          </w:p>
        </w:tc>
        <w:tc>
          <w:tcPr>
            <w:tcW w:w="2428" w:type="dxa"/>
          </w:tcPr>
          <w:p w14:paraId="4958EE1A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Приостановлен</w:t>
            </w:r>
          </w:p>
        </w:tc>
        <w:tc>
          <w:tcPr>
            <w:tcW w:w="6559" w:type="dxa"/>
          </w:tcPr>
          <w:p w14:paraId="73B346E4" w14:textId="77777777" w:rsidR="00FD0AA1" w:rsidRPr="00FD0AA1" w:rsidRDefault="00FD0AA1" w:rsidP="009B62A1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FD0AA1">
              <w:rPr>
                <w:sz w:val="22"/>
                <w:szCs w:val="22"/>
              </w:rPr>
              <w:t>ЭД приостановлен</w:t>
            </w:r>
          </w:p>
        </w:tc>
      </w:tr>
    </w:tbl>
    <w:p w14:paraId="64FA7C92" w14:textId="77777777" w:rsidR="00FD0AA1" w:rsidRPr="00FD0AA1" w:rsidRDefault="00FD0AA1" w:rsidP="00FD0AA1">
      <w:pPr>
        <w:pStyle w:val="OTRNormal"/>
        <w:rPr>
          <w:sz w:val="22"/>
          <w:szCs w:val="22"/>
        </w:rPr>
      </w:pPr>
      <w:bookmarkStart w:id="3056" w:name="_Toc84802589"/>
      <w:bookmarkStart w:id="3057" w:name="_Toc463540118"/>
      <w:bookmarkStart w:id="3058" w:name="_Toc5013619"/>
      <w:r w:rsidRPr="00FD0AA1">
        <w:rPr>
          <w:sz w:val="22"/>
          <w:szCs w:val="22"/>
        </w:rPr>
        <w:t>* Применяется для указания статуса документа «Казначейское обеспечение обязательств» (ф. 0506110)</w:t>
      </w:r>
    </w:p>
    <w:p w14:paraId="7889CD8B" w14:textId="77777777" w:rsidR="00FD0AA1" w:rsidRPr="00FD0AA1" w:rsidRDefault="00FD0AA1" w:rsidP="00FD0AA1">
      <w:pPr>
        <w:pStyle w:val="32"/>
      </w:pPr>
      <w:bookmarkStart w:id="3059" w:name="_Toc185883361"/>
      <w:bookmarkStart w:id="3060" w:name="_Toc190442960"/>
      <w:bookmarkStart w:id="3061" w:name="_Toc190679848"/>
      <w:bookmarkStart w:id="3062" w:name="_Toc190688413"/>
      <w:bookmarkStart w:id="3063" w:name="_Toc202367956"/>
      <w:bookmarkStart w:id="3064" w:name="_Toc207639873"/>
      <w:bookmarkStart w:id="3065" w:name="_Toc211611351"/>
      <w:r w:rsidRPr="00FD0AA1">
        <w:lastRenderedPageBreak/>
        <w:t>Типы документов, передаваемых в Квитанции</w:t>
      </w:r>
      <w:bookmarkEnd w:id="3056"/>
      <w:bookmarkEnd w:id="3059"/>
      <w:bookmarkEnd w:id="3060"/>
      <w:bookmarkEnd w:id="3061"/>
      <w:bookmarkEnd w:id="3062"/>
      <w:bookmarkEnd w:id="3063"/>
      <w:bookmarkEnd w:id="3064"/>
      <w:bookmarkEnd w:id="3065"/>
    </w:p>
    <w:p w14:paraId="599F4BE6" w14:textId="1C30826D" w:rsidR="00FD0AA1" w:rsidRPr="00FD0AA1" w:rsidRDefault="00FD0AA1" w:rsidP="00FD0AA1">
      <w:pPr>
        <w:pStyle w:val="GOSTNameTable"/>
      </w:pPr>
      <w:r w:rsidRPr="00FD0AA1">
        <w:rPr>
          <w:rFonts w:eastAsia="Calibri"/>
        </w:rPr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66" w:name="_Ref63957062"/>
      <w:bookmarkStart w:id="3067" w:name="_Toc185882902"/>
      <w:r w:rsidR="000315A5">
        <w:rPr>
          <w:rFonts w:eastAsia="Calibri"/>
          <w:noProof/>
        </w:rPr>
        <w:t>73</w:t>
      </w:r>
      <w:bookmarkEnd w:id="3066"/>
      <w:r w:rsidRPr="00FD0AA1">
        <w:rPr>
          <w:rFonts w:eastAsia="Calibri"/>
        </w:rPr>
        <w:fldChar w:fldCharType="end"/>
      </w:r>
      <w:r w:rsidRPr="00FD0AA1">
        <w:t xml:space="preserve"> – Типы документов, передаваемых в Квитанции</w:t>
      </w:r>
      <w:bookmarkEnd w:id="3067"/>
      <w:r w:rsidRPr="00FD0AA1">
        <w:t xml:space="preserve"> 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405"/>
        <w:gridCol w:w="2127"/>
        <w:gridCol w:w="5096"/>
      </w:tblGrid>
      <w:tr w:rsidR="00FD0AA1" w:rsidRPr="00FD0AA1" w14:paraId="1FBDE242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14:paraId="4F2FA0E1" w14:textId="77777777" w:rsidR="00FD0AA1" w:rsidRPr="00FD0AA1" w:rsidRDefault="00FD0AA1" w:rsidP="009B62A1">
            <w:pPr>
              <w:pStyle w:val="GOSTTableHead"/>
            </w:pPr>
            <w:r w:rsidRPr="00FD0AA1">
              <w:t>Описание типа документа</w:t>
            </w:r>
          </w:p>
        </w:tc>
        <w:tc>
          <w:tcPr>
            <w:tcW w:w="2127" w:type="dxa"/>
          </w:tcPr>
          <w:p w14:paraId="713BA7E9" w14:textId="77777777" w:rsidR="00FD0AA1" w:rsidRPr="00FD0AA1" w:rsidRDefault="00FD0AA1" w:rsidP="009B62A1">
            <w:pPr>
              <w:pStyle w:val="GOSTTableHead"/>
            </w:pPr>
            <w:r w:rsidRPr="00FD0AA1">
              <w:t>Тип документа</w:t>
            </w:r>
          </w:p>
        </w:tc>
        <w:tc>
          <w:tcPr>
            <w:tcW w:w="5096" w:type="dxa"/>
          </w:tcPr>
          <w:p w14:paraId="18A57D20" w14:textId="77777777" w:rsidR="00FD0AA1" w:rsidRPr="00FD0AA1" w:rsidRDefault="00FD0AA1" w:rsidP="009B62A1">
            <w:pPr>
              <w:pStyle w:val="GOSTTableHead"/>
            </w:pPr>
            <w:r w:rsidRPr="00FD0AA1">
              <w:t>Маршрут</w:t>
            </w:r>
          </w:p>
        </w:tc>
      </w:tr>
      <w:tr w:rsidR="00FD0AA1" w:rsidRPr="00FD0AA1" w14:paraId="6DFFA324" w14:textId="77777777" w:rsidTr="009B62A1">
        <w:trPr>
          <w:trHeight w:val="271"/>
        </w:trPr>
        <w:tc>
          <w:tcPr>
            <w:tcW w:w="2405" w:type="dxa"/>
            <w:vMerge w:val="restart"/>
          </w:tcPr>
          <w:p w14:paraId="529DC934" w14:textId="77777777" w:rsidR="00FD0AA1" w:rsidRPr="00FD0AA1" w:rsidRDefault="00FD0AA1" w:rsidP="009B62A1">
            <w:pPr>
              <w:pStyle w:val="GOSTTablenorm"/>
            </w:pPr>
            <w:r w:rsidRPr="00FD0AA1">
              <w:t>Расчетный документ</w:t>
            </w:r>
          </w:p>
        </w:tc>
        <w:tc>
          <w:tcPr>
            <w:tcW w:w="2127" w:type="dxa"/>
          </w:tcPr>
          <w:p w14:paraId="0A3CB7D2" w14:textId="77777777" w:rsidR="00FD0AA1" w:rsidRPr="00FD0AA1" w:rsidRDefault="00FD0AA1" w:rsidP="009B62A1">
            <w:pPr>
              <w:pStyle w:val="GOSTTablenorm"/>
            </w:pPr>
            <w:r w:rsidRPr="00FD0AA1">
              <w:t>TSE_0401060_D07</w:t>
            </w:r>
          </w:p>
        </w:tc>
        <w:tc>
          <w:tcPr>
            <w:tcW w:w="5096" w:type="dxa"/>
          </w:tcPr>
          <w:p w14:paraId="5664A44B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ППО АСФК и Компонентом КС ПУР, при передаче между Компонентом КС ПУР ЭБ и Модулем ANTIFROD (ПУДС ЭБ)</w:t>
            </w:r>
          </w:p>
        </w:tc>
      </w:tr>
      <w:tr w:rsidR="00FD0AA1" w:rsidRPr="00FD0AA1" w14:paraId="0B0BBF8D" w14:textId="77777777" w:rsidTr="009B62A1">
        <w:trPr>
          <w:trHeight w:val="311"/>
        </w:trPr>
        <w:tc>
          <w:tcPr>
            <w:tcW w:w="2405" w:type="dxa"/>
            <w:vMerge/>
          </w:tcPr>
          <w:p w14:paraId="03228A60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5F2346BC" w14:textId="77777777" w:rsidR="00FD0AA1" w:rsidRPr="00FD0AA1" w:rsidRDefault="00FD0AA1" w:rsidP="009B62A1">
            <w:pPr>
              <w:pStyle w:val="GOSTTablenorm"/>
            </w:pPr>
            <w:r w:rsidRPr="00FD0AA1">
              <w:t>TSE_0401060_D07</w:t>
            </w:r>
          </w:p>
        </w:tc>
        <w:tc>
          <w:tcPr>
            <w:tcW w:w="5096" w:type="dxa"/>
          </w:tcPr>
          <w:p w14:paraId="675D8D89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55410CF9" w14:textId="77777777" w:rsidTr="009B62A1">
        <w:trPr>
          <w:trHeight w:val="311"/>
        </w:trPr>
        <w:tc>
          <w:tcPr>
            <w:tcW w:w="2405" w:type="dxa"/>
            <w:vMerge/>
          </w:tcPr>
          <w:p w14:paraId="5CC04496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57140974" w14:textId="77777777" w:rsidR="00FD0AA1" w:rsidRPr="00FD0AA1" w:rsidRDefault="00FD0AA1" w:rsidP="009B62A1">
            <w:pPr>
              <w:pStyle w:val="GOSTTablenorm"/>
            </w:pPr>
            <w:r w:rsidRPr="00FD0AA1">
              <w:t>FAM_PaymOrderCr</w:t>
            </w:r>
          </w:p>
        </w:tc>
        <w:tc>
          <w:tcPr>
            <w:tcW w:w="5096" w:type="dxa"/>
          </w:tcPr>
          <w:p w14:paraId="36BB949D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ПУДС ЭБ и Компонентом КС ПУР ЭБ, ПУДС ЭБ и ПУР ЭБ, </w:t>
            </w:r>
            <w:r w:rsidRPr="00FD0AA1">
              <w:rPr>
                <w:szCs w:val="22"/>
              </w:rPr>
              <w:t>ТОФК (ПУДС ЭБ)</w:t>
            </w:r>
            <w:r w:rsidRPr="00FD0AA1">
              <w:t xml:space="preserve"> и ТОФК (ПУД ЭБ), ТОФК (ПУД ЭБ) и </w:t>
            </w:r>
            <w:r w:rsidRPr="00FD0AA1">
              <w:rPr>
                <w:szCs w:val="22"/>
              </w:rPr>
              <w:t>ТОФК (ПУР ЭБ)</w:t>
            </w:r>
            <w:r w:rsidRPr="00FD0AA1">
              <w:t xml:space="preserve">, ТОФК (ПУД ЭБ) и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39ED2ADD" w14:textId="77777777" w:rsidTr="009B62A1">
        <w:trPr>
          <w:trHeight w:val="311"/>
        </w:trPr>
        <w:tc>
          <w:tcPr>
            <w:tcW w:w="2405" w:type="dxa"/>
            <w:vMerge/>
          </w:tcPr>
          <w:p w14:paraId="3B9B804D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5795EDA0" w14:textId="77777777" w:rsidR="00FD0AA1" w:rsidRPr="00FD0AA1" w:rsidRDefault="00FD0AA1" w:rsidP="009B62A1">
            <w:pPr>
              <w:pStyle w:val="GOSTTablenorm"/>
            </w:pPr>
            <w:r w:rsidRPr="00FD0AA1">
              <w:t>TSE_0401060_D07</w:t>
            </w:r>
          </w:p>
        </w:tc>
        <w:tc>
          <w:tcPr>
            <w:tcW w:w="5096" w:type="dxa"/>
          </w:tcPr>
          <w:p w14:paraId="2DCA034B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ПУР ЭБ и Компонентом КС ПУР ЭБ</w:t>
            </w:r>
          </w:p>
        </w:tc>
      </w:tr>
      <w:tr w:rsidR="00FD0AA1" w:rsidRPr="00FD0AA1" w14:paraId="193D9BCB" w14:textId="77777777" w:rsidTr="009B62A1">
        <w:trPr>
          <w:trHeight w:val="70"/>
        </w:trPr>
        <w:tc>
          <w:tcPr>
            <w:tcW w:w="2405" w:type="dxa"/>
          </w:tcPr>
          <w:p w14:paraId="5A923939" w14:textId="77777777" w:rsidR="00FD0AA1" w:rsidRPr="00FD0AA1" w:rsidRDefault="00FD0AA1" w:rsidP="009B62A1">
            <w:pPr>
              <w:pStyle w:val="GOSTTablenorm"/>
            </w:pPr>
            <w:r w:rsidRPr="00FD0AA1">
              <w:t>Уведомление об уточнении операций клиента (ф. 0531852)</w:t>
            </w:r>
          </w:p>
        </w:tc>
        <w:tc>
          <w:tcPr>
            <w:tcW w:w="2127" w:type="dxa"/>
          </w:tcPr>
          <w:p w14:paraId="36AA30DA" w14:textId="77777777" w:rsidR="00FD0AA1" w:rsidRPr="00FD0AA1" w:rsidRDefault="00FD0AA1" w:rsidP="009B62A1">
            <w:pPr>
              <w:pStyle w:val="GOSTTablenorm"/>
            </w:pPr>
            <w:r w:rsidRPr="00FD0AA1">
              <w:t>TSE_0531852_D12</w:t>
            </w:r>
          </w:p>
        </w:tc>
        <w:tc>
          <w:tcPr>
            <w:tcW w:w="5096" w:type="dxa"/>
          </w:tcPr>
          <w:p w14:paraId="3A20D950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132876B3" w14:textId="77777777" w:rsidTr="009B62A1">
        <w:trPr>
          <w:trHeight w:val="351"/>
        </w:trPr>
        <w:tc>
          <w:tcPr>
            <w:tcW w:w="2405" w:type="dxa"/>
          </w:tcPr>
          <w:p w14:paraId="6B8E8A64" w14:textId="77777777" w:rsidR="00FD0AA1" w:rsidRPr="00FD0AA1" w:rsidRDefault="00FD0AA1" w:rsidP="009B62A1">
            <w:pPr>
              <w:pStyle w:val="GOSTTablenorm"/>
            </w:pPr>
            <w:r w:rsidRPr="00FD0AA1">
              <w:t>Сведения об операциях с целевыми средствами (ф. 0501213)</w:t>
            </w:r>
          </w:p>
        </w:tc>
        <w:tc>
          <w:tcPr>
            <w:tcW w:w="2127" w:type="dxa"/>
          </w:tcPr>
          <w:p w14:paraId="566021C0" w14:textId="77777777" w:rsidR="00FD0AA1" w:rsidRPr="00FD0AA1" w:rsidRDefault="00FD0AA1" w:rsidP="009B62A1">
            <w:pPr>
              <w:pStyle w:val="GOSTTablenorm"/>
            </w:pPr>
            <w:r w:rsidRPr="00FD0AA1">
              <w:t>TSE_05012013_D05</w:t>
            </w:r>
          </w:p>
        </w:tc>
        <w:tc>
          <w:tcPr>
            <w:tcW w:w="5096" w:type="dxa"/>
          </w:tcPr>
          <w:p w14:paraId="40FBB3AB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2DF54FFC" w14:textId="77777777" w:rsidTr="009B62A1">
        <w:trPr>
          <w:trHeight w:val="351"/>
        </w:trPr>
        <w:tc>
          <w:tcPr>
            <w:tcW w:w="2405" w:type="dxa"/>
            <w:vMerge w:val="restart"/>
          </w:tcPr>
          <w:p w14:paraId="125E60C3" w14:textId="77777777" w:rsidR="00FD0AA1" w:rsidRPr="00FD0AA1" w:rsidRDefault="00FD0AA1" w:rsidP="009B62A1">
            <w:pPr>
              <w:pStyle w:val="GOSTTablenorm"/>
            </w:pPr>
            <w:r w:rsidRPr="00FD0AA1">
              <w:t>Запрос на отзыв распоряжения (запрос на аннулирование)</w:t>
            </w:r>
          </w:p>
        </w:tc>
        <w:tc>
          <w:tcPr>
            <w:tcW w:w="2127" w:type="dxa"/>
          </w:tcPr>
          <w:p w14:paraId="49B2C100" w14:textId="77777777" w:rsidR="00FD0AA1" w:rsidRPr="00FD0AA1" w:rsidRDefault="00FD0AA1" w:rsidP="009B62A1">
            <w:pPr>
              <w:pStyle w:val="GOSTTablenorm"/>
            </w:pPr>
            <w:r w:rsidRPr="00FD0AA1">
              <w:t>TSE_0531807_D10</w:t>
            </w:r>
          </w:p>
        </w:tc>
        <w:tc>
          <w:tcPr>
            <w:tcW w:w="5096" w:type="dxa"/>
          </w:tcPr>
          <w:p w14:paraId="69A304A0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3D2274D5" w14:textId="77777777" w:rsidTr="009B62A1">
        <w:trPr>
          <w:trHeight w:val="351"/>
        </w:trPr>
        <w:tc>
          <w:tcPr>
            <w:tcW w:w="2405" w:type="dxa"/>
            <w:vMerge/>
          </w:tcPr>
          <w:p w14:paraId="370A3291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1D42AB1C" w14:textId="77777777" w:rsidR="00FD0AA1" w:rsidRPr="00FD0AA1" w:rsidRDefault="00FD0AA1" w:rsidP="009B62A1">
            <w:pPr>
              <w:pStyle w:val="GOSTTablenorm"/>
            </w:pPr>
            <w:r w:rsidRPr="00FD0AA1">
              <w:t>ZOZ</w:t>
            </w:r>
          </w:p>
        </w:tc>
        <w:tc>
          <w:tcPr>
            <w:tcW w:w="5096" w:type="dxa"/>
          </w:tcPr>
          <w:p w14:paraId="21AB211F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FD0AA1" w:rsidRPr="00FD0AA1" w14:paraId="66B87B21" w14:textId="77777777" w:rsidTr="009B62A1">
        <w:trPr>
          <w:trHeight w:val="351"/>
        </w:trPr>
        <w:tc>
          <w:tcPr>
            <w:tcW w:w="2405" w:type="dxa"/>
            <w:vMerge/>
          </w:tcPr>
          <w:p w14:paraId="6DE8EFA9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1C3F0FE5" w14:textId="77777777" w:rsidR="00FD0AA1" w:rsidRPr="00FD0AA1" w:rsidRDefault="00FD0AA1" w:rsidP="009B62A1">
            <w:pPr>
              <w:pStyle w:val="GOSTTablenorm"/>
            </w:pPr>
            <w:r w:rsidRPr="00FD0AA1">
              <w:t>MSC_CANCDOC_REQ</w:t>
            </w:r>
          </w:p>
        </w:tc>
        <w:tc>
          <w:tcPr>
            <w:tcW w:w="5096" w:type="dxa"/>
          </w:tcPr>
          <w:p w14:paraId="3A519471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ТОФК (ПУД ЭБ) и </w:t>
            </w:r>
            <w:r w:rsidRPr="00FD0AA1">
              <w:rPr>
                <w:szCs w:val="22"/>
              </w:rPr>
              <w:t>МВУ ПУиО (ПФХД)</w:t>
            </w:r>
            <w:r w:rsidRPr="00FD0AA1">
              <w:t xml:space="preserve">, ТОФК (ПУД ЭБ) и </w:t>
            </w:r>
            <w:r w:rsidRPr="00FD0AA1">
              <w:rPr>
                <w:szCs w:val="22"/>
              </w:rPr>
              <w:t>ТОФК (ППО АСФК)</w:t>
            </w:r>
            <w:r w:rsidRPr="00FD0AA1">
              <w:t>, ТОФК (ПУД ЭБ) и АДБ,</w:t>
            </w:r>
            <w:r w:rsidRPr="00FD0AA1">
              <w:rPr>
                <w:szCs w:val="22"/>
                <w:lang w:eastAsia="en-US"/>
              </w:rPr>
              <w:t xml:space="preserve"> АИФДБ (</w:t>
            </w:r>
            <w:r w:rsidRPr="00FD0AA1">
              <w:rPr>
                <w:szCs w:val="22"/>
              </w:rPr>
              <w:t>ФНС, ФТС)</w:t>
            </w:r>
          </w:p>
        </w:tc>
      </w:tr>
      <w:tr w:rsidR="00FD0AA1" w:rsidRPr="00FD0AA1" w14:paraId="0947AE64" w14:textId="77777777" w:rsidTr="009B62A1">
        <w:trPr>
          <w:trHeight w:val="351"/>
        </w:trPr>
        <w:tc>
          <w:tcPr>
            <w:tcW w:w="2405" w:type="dxa"/>
          </w:tcPr>
          <w:p w14:paraId="4E589726" w14:textId="77777777" w:rsidR="00FD0AA1" w:rsidRPr="00FD0AA1" w:rsidRDefault="00FD0AA1" w:rsidP="009B62A1">
            <w:pPr>
              <w:pStyle w:val="GOSTTablenorm"/>
            </w:pPr>
            <w:r w:rsidRPr="00FD0AA1">
              <w:t>Регламентированные отчеты</w:t>
            </w:r>
          </w:p>
        </w:tc>
        <w:tc>
          <w:tcPr>
            <w:tcW w:w="2127" w:type="dxa"/>
          </w:tcPr>
          <w:p w14:paraId="37AB77CE" w14:textId="77777777" w:rsidR="00FD0AA1" w:rsidRPr="00FD0AA1" w:rsidRDefault="00FD0AA1" w:rsidP="009B62A1">
            <w:pPr>
              <w:pStyle w:val="GOSTTablenorm"/>
            </w:pPr>
            <w:r w:rsidRPr="00FD0AA1">
              <w:t>TSE_ReportRequest</w:t>
            </w:r>
          </w:p>
        </w:tc>
        <w:tc>
          <w:tcPr>
            <w:tcW w:w="5096" w:type="dxa"/>
          </w:tcPr>
          <w:p w14:paraId="481FDBFF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483F01BB" w14:textId="77777777" w:rsidTr="009B62A1">
        <w:trPr>
          <w:trHeight w:val="351"/>
        </w:trPr>
        <w:tc>
          <w:tcPr>
            <w:tcW w:w="2405" w:type="dxa"/>
          </w:tcPr>
          <w:p w14:paraId="1DF9E342" w14:textId="77777777" w:rsidR="00FD0AA1" w:rsidRPr="00FD0AA1" w:rsidRDefault="00FD0AA1" w:rsidP="009B62A1">
            <w:pPr>
              <w:pStyle w:val="GOSTTablenorm"/>
            </w:pPr>
            <w:r w:rsidRPr="00FD0AA1"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2127" w:type="dxa"/>
          </w:tcPr>
          <w:p w14:paraId="169025E8" w14:textId="77777777" w:rsidR="00FD0AA1" w:rsidRPr="00FD0AA1" w:rsidRDefault="00FD0AA1" w:rsidP="009B62A1">
            <w:pPr>
              <w:pStyle w:val="GOSTTablenorm"/>
            </w:pPr>
            <w:r w:rsidRPr="00FD0AA1">
              <w:t>TSE_0531251</w:t>
            </w:r>
          </w:p>
        </w:tc>
        <w:tc>
          <w:tcPr>
            <w:tcW w:w="5096" w:type="dxa"/>
          </w:tcPr>
          <w:p w14:paraId="330B0156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5A45A1EB" w14:textId="77777777" w:rsidTr="009B62A1">
        <w:trPr>
          <w:trHeight w:val="351"/>
        </w:trPr>
        <w:tc>
          <w:tcPr>
            <w:tcW w:w="2405" w:type="dxa"/>
          </w:tcPr>
          <w:p w14:paraId="34323355" w14:textId="77777777" w:rsidR="00FD0AA1" w:rsidRPr="00FD0AA1" w:rsidRDefault="00FD0AA1" w:rsidP="009B62A1">
            <w:pPr>
              <w:pStyle w:val="GOSTTablenorm"/>
            </w:pPr>
            <w:r w:rsidRPr="00FD0AA1">
              <w:t>Расшифровка сумм неиспользованных средств (ф. 0531251)</w:t>
            </w:r>
          </w:p>
        </w:tc>
        <w:tc>
          <w:tcPr>
            <w:tcW w:w="2127" w:type="dxa"/>
          </w:tcPr>
          <w:p w14:paraId="04E819E7" w14:textId="77777777" w:rsidR="00FD0AA1" w:rsidRPr="00FD0AA1" w:rsidRDefault="00FD0AA1" w:rsidP="009B62A1">
            <w:pPr>
              <w:pStyle w:val="GOSTTablenorm"/>
            </w:pPr>
            <w:r w:rsidRPr="00FD0AA1">
              <w:t>RKD</w:t>
            </w:r>
          </w:p>
        </w:tc>
        <w:tc>
          <w:tcPr>
            <w:tcW w:w="5096" w:type="dxa"/>
          </w:tcPr>
          <w:p w14:paraId="5736541C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FD0AA1" w:rsidRPr="00FD0AA1" w14:paraId="4A192756" w14:textId="77777777" w:rsidTr="009B62A1">
        <w:trPr>
          <w:trHeight w:val="351"/>
        </w:trPr>
        <w:tc>
          <w:tcPr>
            <w:tcW w:w="2405" w:type="dxa"/>
          </w:tcPr>
          <w:p w14:paraId="3C6195DA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Заявка на получение денежных средств, перечисляемых на карту (ф.0531243)</w:t>
            </w:r>
          </w:p>
        </w:tc>
        <w:tc>
          <w:tcPr>
            <w:tcW w:w="2127" w:type="dxa"/>
          </w:tcPr>
          <w:p w14:paraId="06BEB21A" w14:textId="77777777" w:rsidR="00FD0AA1" w:rsidRPr="00FD0AA1" w:rsidRDefault="00FD0AA1" w:rsidP="009B62A1">
            <w:pPr>
              <w:pStyle w:val="GOSTTablenorm"/>
            </w:pPr>
            <w:r w:rsidRPr="00FD0AA1">
              <w:t>TSE_0531243</w:t>
            </w:r>
          </w:p>
        </w:tc>
        <w:tc>
          <w:tcPr>
            <w:tcW w:w="5096" w:type="dxa"/>
          </w:tcPr>
          <w:p w14:paraId="5CC3441E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121267FF" w14:textId="77777777" w:rsidTr="009B62A1">
        <w:trPr>
          <w:trHeight w:val="351"/>
        </w:trPr>
        <w:tc>
          <w:tcPr>
            <w:tcW w:w="2405" w:type="dxa"/>
          </w:tcPr>
          <w:p w14:paraId="4206F26C" w14:textId="77777777" w:rsidR="00FD0AA1" w:rsidRPr="00FD0AA1" w:rsidRDefault="00FD0AA1" w:rsidP="009B62A1">
            <w:pPr>
              <w:pStyle w:val="GOSTTablenorm"/>
            </w:pPr>
            <w:r w:rsidRPr="00FD0AA1">
              <w:t>Заявка на получение наличных денег (ф.0531802)</w:t>
            </w:r>
          </w:p>
        </w:tc>
        <w:tc>
          <w:tcPr>
            <w:tcW w:w="2127" w:type="dxa"/>
          </w:tcPr>
          <w:p w14:paraId="1F8EED75" w14:textId="77777777" w:rsidR="00FD0AA1" w:rsidRPr="00FD0AA1" w:rsidRDefault="00FD0AA1" w:rsidP="009B62A1">
            <w:pPr>
              <w:pStyle w:val="GOSTTablenorm"/>
            </w:pPr>
            <w:r w:rsidRPr="00FD0AA1">
              <w:t>TSE_0531802</w:t>
            </w:r>
          </w:p>
        </w:tc>
        <w:tc>
          <w:tcPr>
            <w:tcW w:w="5096" w:type="dxa"/>
          </w:tcPr>
          <w:p w14:paraId="49385B46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ЮЛ НУБП</w:t>
            </w:r>
          </w:p>
        </w:tc>
      </w:tr>
      <w:tr w:rsidR="00FD0AA1" w:rsidRPr="00FD0AA1" w14:paraId="4412E984" w14:textId="77777777" w:rsidTr="009B62A1">
        <w:trPr>
          <w:trHeight w:val="351"/>
        </w:trPr>
        <w:tc>
          <w:tcPr>
            <w:tcW w:w="2405" w:type="dxa"/>
          </w:tcPr>
          <w:p w14:paraId="672C53C3" w14:textId="77777777" w:rsidR="00FD0AA1" w:rsidRPr="00FD0AA1" w:rsidRDefault="00FD0AA1" w:rsidP="009B62A1">
            <w:pPr>
              <w:pStyle w:val="GOSTTablenorm"/>
            </w:pPr>
            <w:r w:rsidRPr="00FD0AA1">
              <w:t>Сведения о контрактах и договорах для формирования заявки на внесение сведений в перечень документов-оснований</w:t>
            </w:r>
          </w:p>
        </w:tc>
        <w:tc>
          <w:tcPr>
            <w:tcW w:w="2127" w:type="dxa"/>
          </w:tcPr>
          <w:p w14:paraId="2A964D89" w14:textId="77777777" w:rsidR="00FD0AA1" w:rsidRPr="00FD0AA1" w:rsidRDefault="00FD0AA1" w:rsidP="009B62A1">
            <w:pPr>
              <w:pStyle w:val="GOSTTablenorm"/>
            </w:pPr>
            <w:r w:rsidRPr="00FD0AA1">
              <w:t>TSE_AppInfrmRDO</w:t>
            </w:r>
          </w:p>
        </w:tc>
        <w:tc>
          <w:tcPr>
            <w:tcW w:w="5096" w:type="dxa"/>
          </w:tcPr>
          <w:p w14:paraId="6329579C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ЕИС</w:t>
            </w:r>
          </w:p>
        </w:tc>
      </w:tr>
      <w:tr w:rsidR="00FD0AA1" w:rsidRPr="00FD0AA1" w14:paraId="6B3CF32B" w14:textId="77777777" w:rsidTr="009B62A1">
        <w:trPr>
          <w:trHeight w:val="351"/>
        </w:trPr>
        <w:tc>
          <w:tcPr>
            <w:tcW w:w="2405" w:type="dxa"/>
          </w:tcPr>
          <w:p w14:paraId="249551BC" w14:textId="77777777" w:rsidR="00FD0AA1" w:rsidRPr="00FD0AA1" w:rsidRDefault="00FD0AA1" w:rsidP="009B62A1">
            <w:pPr>
              <w:pStyle w:val="GOSTTablenorm"/>
            </w:pPr>
            <w:r w:rsidRPr="00FD0AA1">
              <w:t>Казначейское обеспечение обязательств (ф. 0506110)</w:t>
            </w:r>
          </w:p>
        </w:tc>
        <w:tc>
          <w:tcPr>
            <w:tcW w:w="2127" w:type="dxa"/>
          </w:tcPr>
          <w:p w14:paraId="0F6D588A" w14:textId="77777777" w:rsidR="00FD0AA1" w:rsidRPr="00FD0AA1" w:rsidRDefault="00FD0AA1" w:rsidP="009B62A1">
            <w:pPr>
              <w:pStyle w:val="GOSTTablenorm"/>
            </w:pPr>
            <w:r w:rsidRPr="00FD0AA1">
              <w:t>KOO</w:t>
            </w:r>
          </w:p>
        </w:tc>
        <w:tc>
          <w:tcPr>
            <w:tcW w:w="5096" w:type="dxa"/>
          </w:tcPr>
          <w:p w14:paraId="70EA654B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FD0AA1" w:rsidRPr="00FD0AA1" w14:paraId="17574A21" w14:textId="77777777" w:rsidTr="009B62A1">
        <w:trPr>
          <w:trHeight w:val="70"/>
        </w:trPr>
        <w:tc>
          <w:tcPr>
            <w:tcW w:w="2405" w:type="dxa"/>
          </w:tcPr>
          <w:p w14:paraId="1C499B74" w14:textId="77777777" w:rsidR="00FD0AA1" w:rsidRPr="00FD0AA1" w:rsidRDefault="00FD0AA1" w:rsidP="009B62A1">
            <w:pPr>
              <w:pStyle w:val="GOSTTablenorm"/>
            </w:pPr>
            <w:r w:rsidRPr="00FD0AA1">
              <w:t>Заявление на исполнение казначейского обязательства (ф. 0506109)</w:t>
            </w:r>
          </w:p>
        </w:tc>
        <w:tc>
          <w:tcPr>
            <w:tcW w:w="2127" w:type="dxa"/>
          </w:tcPr>
          <w:p w14:paraId="4EDD7B18" w14:textId="77777777" w:rsidR="00FD0AA1" w:rsidRPr="00FD0AA1" w:rsidRDefault="00FD0AA1" w:rsidP="009B62A1">
            <w:pPr>
              <w:pStyle w:val="GOSTTablenorm"/>
            </w:pPr>
            <w:r w:rsidRPr="00FD0AA1">
              <w:t>AKZ</w:t>
            </w:r>
          </w:p>
        </w:tc>
        <w:tc>
          <w:tcPr>
            <w:tcW w:w="5096" w:type="dxa"/>
          </w:tcPr>
          <w:p w14:paraId="21C82C46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FD0AA1" w:rsidRPr="00FD0AA1" w14:paraId="2B996A04" w14:textId="77777777" w:rsidTr="009B62A1">
        <w:trPr>
          <w:trHeight w:val="70"/>
        </w:trPr>
        <w:tc>
          <w:tcPr>
            <w:tcW w:w="2405" w:type="dxa"/>
            <w:vMerge w:val="restart"/>
          </w:tcPr>
          <w:p w14:paraId="0AC39F85" w14:textId="77777777" w:rsidR="00FD0AA1" w:rsidRPr="00FD0AA1" w:rsidRDefault="00FD0AA1" w:rsidP="009B62A1">
            <w:pPr>
              <w:pStyle w:val="GOSTTablenorm"/>
            </w:pPr>
            <w:r w:rsidRPr="00FD0AA1">
              <w:t>Справка об исполнении казначейского обеспечения обязательств</w:t>
            </w:r>
          </w:p>
        </w:tc>
        <w:tc>
          <w:tcPr>
            <w:tcW w:w="2127" w:type="dxa"/>
          </w:tcPr>
          <w:p w14:paraId="0DCB6864" w14:textId="77777777" w:rsidR="00FD0AA1" w:rsidRPr="00FD0AA1" w:rsidRDefault="00FD0AA1" w:rsidP="009B62A1">
            <w:pPr>
              <w:pStyle w:val="GOSTTablenorm"/>
            </w:pPr>
            <w:r w:rsidRPr="00FD0AA1">
              <w:t>AKI</w:t>
            </w:r>
          </w:p>
        </w:tc>
        <w:tc>
          <w:tcPr>
            <w:tcW w:w="5096" w:type="dxa"/>
          </w:tcPr>
          <w:p w14:paraId="4F708B36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FD0AA1" w:rsidRPr="00FD0AA1" w14:paraId="7BEFD7A1" w14:textId="77777777" w:rsidTr="009B62A1">
        <w:trPr>
          <w:trHeight w:val="70"/>
        </w:trPr>
        <w:tc>
          <w:tcPr>
            <w:tcW w:w="2405" w:type="dxa"/>
            <w:vMerge/>
          </w:tcPr>
          <w:p w14:paraId="3784D54C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7DF7A723" w14:textId="77777777" w:rsidR="00FD0AA1" w:rsidRPr="00FD0AA1" w:rsidRDefault="00FD0AA1" w:rsidP="009B62A1">
            <w:pPr>
              <w:pStyle w:val="GOSTTablenorm"/>
            </w:pPr>
            <w:r w:rsidRPr="00FD0AA1">
              <w:t>ForCreateD034</w:t>
            </w:r>
          </w:p>
        </w:tc>
        <w:tc>
          <w:tcPr>
            <w:tcW w:w="5096" w:type="dxa"/>
          </w:tcPr>
          <w:p w14:paraId="20D3E473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ПУДС ЭБ и Компонент КС ПУР ЭБ</w:t>
            </w:r>
          </w:p>
        </w:tc>
      </w:tr>
      <w:tr w:rsidR="00FD0AA1" w:rsidRPr="00FD0AA1" w14:paraId="4EB385E9" w14:textId="77777777" w:rsidTr="009B62A1">
        <w:trPr>
          <w:trHeight w:val="70"/>
        </w:trPr>
        <w:tc>
          <w:tcPr>
            <w:tcW w:w="2405" w:type="dxa"/>
          </w:tcPr>
          <w:p w14:paraId="3B30431C" w14:textId="77777777" w:rsidR="00FD0AA1" w:rsidRPr="00FD0AA1" w:rsidRDefault="00FD0AA1" w:rsidP="009B62A1">
            <w:pPr>
              <w:pStyle w:val="GOSTTablenorm"/>
            </w:pPr>
            <w:r w:rsidRPr="00FD0AA1">
              <w:t>Акт приемки-передачи лицевого счета</w:t>
            </w:r>
          </w:p>
        </w:tc>
        <w:tc>
          <w:tcPr>
            <w:tcW w:w="2127" w:type="dxa"/>
          </w:tcPr>
          <w:p w14:paraId="458B5A52" w14:textId="77777777" w:rsidR="00FD0AA1" w:rsidRPr="00FD0AA1" w:rsidRDefault="00FD0AA1" w:rsidP="009B62A1">
            <w:pPr>
              <w:pStyle w:val="GOSTTablenorm"/>
            </w:pPr>
            <w:r w:rsidRPr="00FD0AA1">
              <w:t>RBE</w:t>
            </w:r>
          </w:p>
        </w:tc>
        <w:tc>
          <w:tcPr>
            <w:tcW w:w="5096" w:type="dxa"/>
          </w:tcPr>
          <w:p w14:paraId="0E14CAC4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FD0AA1" w:rsidRPr="00FD0AA1" w14:paraId="460A119F" w14:textId="77777777" w:rsidTr="009B62A1">
        <w:trPr>
          <w:trHeight w:val="70"/>
        </w:trPr>
        <w:tc>
          <w:tcPr>
            <w:tcW w:w="2405" w:type="dxa"/>
          </w:tcPr>
          <w:p w14:paraId="58252B23" w14:textId="77777777" w:rsidR="00FD0AA1" w:rsidRPr="00FD0AA1" w:rsidRDefault="00FD0AA1" w:rsidP="009B62A1">
            <w:pPr>
              <w:pStyle w:val="GOSTTablenorm"/>
            </w:pPr>
            <w:r w:rsidRPr="00FD0AA1">
              <w:t>Запрос на изменение записей учета</w:t>
            </w:r>
          </w:p>
        </w:tc>
        <w:tc>
          <w:tcPr>
            <w:tcW w:w="2127" w:type="dxa"/>
          </w:tcPr>
          <w:p w14:paraId="24F4C258" w14:textId="77777777" w:rsidR="00FD0AA1" w:rsidRPr="00FD0AA1" w:rsidRDefault="00FD0AA1" w:rsidP="009B62A1">
            <w:pPr>
              <w:pStyle w:val="GOSTTablenorm"/>
            </w:pPr>
            <w:r w:rsidRPr="00FD0AA1">
              <w:t>ARP_FAH_EDIT_RECORD</w:t>
            </w:r>
          </w:p>
        </w:tc>
        <w:tc>
          <w:tcPr>
            <w:tcW w:w="5096" w:type="dxa"/>
          </w:tcPr>
          <w:p w14:paraId="5CD081A2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ПУиО ЭБ</w:t>
            </w:r>
          </w:p>
        </w:tc>
      </w:tr>
      <w:tr w:rsidR="00FD0AA1" w:rsidRPr="00FD0AA1" w14:paraId="5D4E6B5A" w14:textId="77777777" w:rsidTr="009B62A1">
        <w:trPr>
          <w:trHeight w:val="70"/>
        </w:trPr>
        <w:tc>
          <w:tcPr>
            <w:tcW w:w="2405" w:type="dxa"/>
          </w:tcPr>
          <w:p w14:paraId="0B52DE93" w14:textId="77777777" w:rsidR="00FD0AA1" w:rsidRPr="00FD0AA1" w:rsidRDefault="00FD0AA1" w:rsidP="009B62A1">
            <w:pPr>
              <w:pStyle w:val="GOSTTablenorm"/>
            </w:pPr>
            <w:r w:rsidRPr="00FD0AA1">
              <w:t>Бухгалтерская справка (ф.0504833)</w:t>
            </w:r>
          </w:p>
        </w:tc>
        <w:tc>
          <w:tcPr>
            <w:tcW w:w="2127" w:type="dxa"/>
          </w:tcPr>
          <w:p w14:paraId="053170C4" w14:textId="77777777" w:rsidR="00FD0AA1" w:rsidRPr="00FD0AA1" w:rsidRDefault="00FD0AA1" w:rsidP="009B62A1">
            <w:pPr>
              <w:pStyle w:val="GOSTTablenorm"/>
            </w:pPr>
            <w:r w:rsidRPr="00FD0AA1">
              <w:t>ARP_FAH_0504833</w:t>
            </w:r>
          </w:p>
        </w:tc>
        <w:tc>
          <w:tcPr>
            <w:tcW w:w="5096" w:type="dxa"/>
          </w:tcPr>
          <w:p w14:paraId="54BFCDFE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Компонентом КС ПУР ЭБ и ПУиО ЭБ, ПУР ЭБ и ПУиО ЭБ</w:t>
            </w:r>
          </w:p>
        </w:tc>
      </w:tr>
      <w:tr w:rsidR="00FD0AA1" w:rsidRPr="00FD0AA1" w14:paraId="5A706EF6" w14:textId="77777777" w:rsidTr="009B62A1">
        <w:trPr>
          <w:trHeight w:val="70"/>
        </w:trPr>
        <w:tc>
          <w:tcPr>
            <w:tcW w:w="2405" w:type="dxa"/>
            <w:vMerge w:val="restart"/>
          </w:tcPr>
          <w:p w14:paraId="247952FC" w14:textId="77777777" w:rsidR="00FD0AA1" w:rsidRPr="00FD0AA1" w:rsidRDefault="00FD0AA1" w:rsidP="009B62A1">
            <w:pPr>
              <w:pStyle w:val="GOSTTablenorm"/>
            </w:pPr>
            <w:r w:rsidRPr="00FD0AA1">
              <w:t>Распоряжения о совершении казначейского платежа</w:t>
            </w:r>
          </w:p>
        </w:tc>
        <w:tc>
          <w:tcPr>
            <w:tcW w:w="2127" w:type="dxa"/>
          </w:tcPr>
          <w:p w14:paraId="5D71479D" w14:textId="77777777" w:rsidR="00FD0AA1" w:rsidRPr="00FD0AA1" w:rsidRDefault="00FD0AA1" w:rsidP="009B62A1">
            <w:pPr>
              <w:pStyle w:val="GOSTTablenorm"/>
            </w:pPr>
            <w:r w:rsidRPr="00FD0AA1">
              <w:t>TSE_0401060_D07</w:t>
            </w:r>
          </w:p>
        </w:tc>
        <w:tc>
          <w:tcPr>
            <w:tcW w:w="5096" w:type="dxa"/>
          </w:tcPr>
          <w:p w14:paraId="5DD54978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ПУР ЭБ и Компонентом КС ПУР ЭБ</w:t>
            </w:r>
          </w:p>
        </w:tc>
      </w:tr>
      <w:tr w:rsidR="00FD0AA1" w:rsidRPr="00FD0AA1" w14:paraId="2FF74F93" w14:textId="77777777" w:rsidTr="009B62A1">
        <w:trPr>
          <w:trHeight w:val="70"/>
        </w:trPr>
        <w:tc>
          <w:tcPr>
            <w:tcW w:w="2405" w:type="dxa"/>
            <w:vMerge/>
          </w:tcPr>
          <w:p w14:paraId="265DC290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75FDD711" w14:textId="77777777" w:rsidR="00FD0AA1" w:rsidRPr="00FD0AA1" w:rsidRDefault="00FD0AA1" w:rsidP="009B62A1">
            <w:pPr>
              <w:pStyle w:val="GOSTTablenorm"/>
            </w:pPr>
            <w:r w:rsidRPr="00FD0AA1">
              <w:t>VD101 или VD103</w:t>
            </w:r>
          </w:p>
        </w:tc>
        <w:tc>
          <w:tcPr>
            <w:tcW w:w="5096" w:type="dxa"/>
          </w:tcPr>
          <w:p w14:paraId="26308F54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(ПУДС ЭБ)</w:t>
            </w:r>
            <w:r w:rsidRPr="00FD0AA1">
              <w:t xml:space="preserve"> и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, ЕБП и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1D47EF94" w14:textId="77777777" w:rsidTr="009B62A1">
        <w:trPr>
          <w:trHeight w:val="70"/>
        </w:trPr>
        <w:tc>
          <w:tcPr>
            <w:tcW w:w="2405" w:type="dxa"/>
            <w:vMerge/>
          </w:tcPr>
          <w:p w14:paraId="3DB48DDF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52B38B30" w14:textId="77777777" w:rsidR="00FD0AA1" w:rsidRPr="00FD0AA1" w:rsidRDefault="00FD0AA1" w:rsidP="009B62A1">
            <w:pPr>
              <w:pStyle w:val="GOSTTablenorm"/>
            </w:pPr>
            <w:r w:rsidRPr="00FD0AA1">
              <w:rPr>
                <w:rFonts w:eastAsia="Calibri"/>
              </w:rPr>
              <w:t>MSC_TransfOrderAcc</w:t>
            </w:r>
          </w:p>
        </w:tc>
        <w:tc>
          <w:tcPr>
            <w:tcW w:w="5096" w:type="dxa"/>
          </w:tcPr>
          <w:p w14:paraId="4CEF8ED9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(ПУДС ЭБ)</w:t>
            </w:r>
            <w:r w:rsidRPr="00FD0AA1">
              <w:t xml:space="preserve"> и ТОФК (ПУД ЭБ), ТОФК (ПУД ЭБ) и </w:t>
            </w:r>
            <w:r w:rsidRPr="00FD0AA1">
              <w:rPr>
                <w:szCs w:val="22"/>
              </w:rPr>
              <w:t>ТОФК (ПУР ЭБ)</w:t>
            </w:r>
            <w:r w:rsidRPr="00FD0AA1">
              <w:t xml:space="preserve">, ТОФК (ПУД ЭБ) и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444DEDE6" w14:textId="77777777" w:rsidTr="009B62A1">
        <w:trPr>
          <w:trHeight w:val="70"/>
        </w:trPr>
        <w:tc>
          <w:tcPr>
            <w:tcW w:w="2405" w:type="dxa"/>
          </w:tcPr>
          <w:p w14:paraId="6BBEC4F3" w14:textId="77777777" w:rsidR="00FD0AA1" w:rsidRPr="00FD0AA1" w:rsidRDefault="00FD0AA1" w:rsidP="009B62A1">
            <w:pPr>
              <w:pStyle w:val="GOSTTablenorm"/>
            </w:pPr>
            <w:r w:rsidRPr="00FD0AA1">
              <w:t>Решение налогового органа</w:t>
            </w:r>
          </w:p>
        </w:tc>
        <w:tc>
          <w:tcPr>
            <w:tcW w:w="2127" w:type="dxa"/>
          </w:tcPr>
          <w:p w14:paraId="1096835C" w14:textId="77777777" w:rsidR="00FD0AA1" w:rsidRPr="00FD0AA1" w:rsidRDefault="00FD0AA1" w:rsidP="009B62A1">
            <w:pPr>
              <w:pStyle w:val="GOSTTablenorm"/>
            </w:pPr>
            <w:r w:rsidRPr="00FD0AA1">
              <w:t>INC_DesTaxOrgan</w:t>
            </w:r>
          </w:p>
        </w:tc>
        <w:tc>
          <w:tcPr>
            <w:tcW w:w="5096" w:type="dxa"/>
          </w:tcPr>
          <w:p w14:paraId="793A153E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ПУР ЭБ и Компонентом АУ, БУ ПУР ЭБ.</w:t>
            </w:r>
          </w:p>
        </w:tc>
      </w:tr>
      <w:tr w:rsidR="00FD0AA1" w:rsidRPr="00FD0AA1" w14:paraId="4247BD11" w14:textId="77777777" w:rsidTr="009B62A1">
        <w:trPr>
          <w:trHeight w:val="70"/>
        </w:trPr>
        <w:tc>
          <w:tcPr>
            <w:tcW w:w="2405" w:type="dxa"/>
          </w:tcPr>
          <w:p w14:paraId="7CAC6C7D" w14:textId="77777777" w:rsidR="00FD0AA1" w:rsidRPr="00FD0AA1" w:rsidRDefault="00FD0AA1" w:rsidP="009B62A1">
            <w:pPr>
              <w:pStyle w:val="GOSTTablenorm"/>
            </w:pPr>
            <w:r w:rsidRPr="00FD0AA1">
              <w:t>Исполнительный документ</w:t>
            </w:r>
          </w:p>
        </w:tc>
        <w:tc>
          <w:tcPr>
            <w:tcW w:w="2127" w:type="dxa"/>
          </w:tcPr>
          <w:p w14:paraId="7DCAF2BD" w14:textId="77777777" w:rsidR="00FD0AA1" w:rsidRPr="00FD0AA1" w:rsidRDefault="00FD0AA1" w:rsidP="009B62A1">
            <w:pPr>
              <w:pStyle w:val="GOSTTablenorm"/>
            </w:pPr>
            <w:r w:rsidRPr="00FD0AA1">
              <w:t>INC_ExecutiveDoc</w:t>
            </w:r>
          </w:p>
        </w:tc>
        <w:tc>
          <w:tcPr>
            <w:tcW w:w="5096" w:type="dxa"/>
          </w:tcPr>
          <w:p w14:paraId="6DCF3C43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ПУР ЭБ и Компонентом АУ, БУ ПУР ЭБ, между Компонентом КС ПУР ЭБ и ПУР ЭБ</w:t>
            </w:r>
          </w:p>
        </w:tc>
      </w:tr>
      <w:tr w:rsidR="00FD0AA1" w:rsidRPr="00FD0AA1" w14:paraId="78DAA9EB" w14:textId="77777777" w:rsidTr="009B62A1">
        <w:trPr>
          <w:trHeight w:val="70"/>
        </w:trPr>
        <w:tc>
          <w:tcPr>
            <w:tcW w:w="2405" w:type="dxa"/>
            <w:vMerge w:val="restart"/>
          </w:tcPr>
          <w:p w14:paraId="552D1036" w14:textId="77777777" w:rsidR="00FD0AA1" w:rsidRPr="00FD0AA1" w:rsidRDefault="00FD0AA1" w:rsidP="009B62A1">
            <w:pPr>
              <w:pStyle w:val="GOSTTablenorm"/>
            </w:pPr>
            <w:r w:rsidRPr="00FD0AA1">
              <w:t>Сведения об операциях с целевыми субсидиями (ф. 0501016)</w:t>
            </w:r>
          </w:p>
        </w:tc>
        <w:tc>
          <w:tcPr>
            <w:tcW w:w="2127" w:type="dxa"/>
          </w:tcPr>
          <w:p w14:paraId="3CD3DC0E" w14:textId="77777777" w:rsidR="00FD0AA1" w:rsidRPr="00FD0AA1" w:rsidRDefault="00FD0AA1" w:rsidP="009B62A1">
            <w:pPr>
              <w:pStyle w:val="GOSTTablenorm"/>
            </w:pPr>
            <w:r w:rsidRPr="00FD0AA1">
              <w:t>БВС</w:t>
            </w:r>
          </w:p>
        </w:tc>
        <w:tc>
          <w:tcPr>
            <w:tcW w:w="5096" w:type="dxa"/>
          </w:tcPr>
          <w:p w14:paraId="26ADE944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Компонентом АУ, БУ ПУР ЭБ и ППО АСФК, ЕБП и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0388BD45" w14:textId="77777777" w:rsidTr="009B62A1">
        <w:trPr>
          <w:trHeight w:val="70"/>
        </w:trPr>
        <w:tc>
          <w:tcPr>
            <w:tcW w:w="2405" w:type="dxa"/>
            <w:vMerge/>
          </w:tcPr>
          <w:p w14:paraId="77B5A2DD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2127" w:type="dxa"/>
          </w:tcPr>
          <w:p w14:paraId="0E35FA4A" w14:textId="77777777" w:rsidR="00FD0AA1" w:rsidRPr="00FD0AA1" w:rsidRDefault="00FD0AA1" w:rsidP="009B62A1">
            <w:pPr>
              <w:pStyle w:val="GOSTTablenorm"/>
            </w:pPr>
            <w:r w:rsidRPr="00FD0AA1">
              <w:t>SO</w:t>
            </w:r>
          </w:p>
        </w:tc>
        <w:tc>
          <w:tcPr>
            <w:tcW w:w="5096" w:type="dxa"/>
          </w:tcPr>
          <w:p w14:paraId="47CFA20E" w14:textId="77777777" w:rsidR="00FD0AA1" w:rsidRPr="00FD0AA1" w:rsidRDefault="00FD0AA1" w:rsidP="009B62A1">
            <w:pPr>
              <w:pStyle w:val="GOSTTablenorm"/>
            </w:pPr>
            <w:r w:rsidRPr="00FD0AA1">
              <w:t>При взаимодействии между ТОФК (Компонент АУ, БУ ПУР ЭБ) и БП</w:t>
            </w:r>
          </w:p>
        </w:tc>
      </w:tr>
      <w:tr w:rsidR="00FD0AA1" w:rsidRPr="00FD0AA1" w14:paraId="70472310" w14:textId="77777777" w:rsidTr="009B62A1">
        <w:trPr>
          <w:trHeight w:val="70"/>
        </w:trPr>
        <w:tc>
          <w:tcPr>
            <w:tcW w:w="2405" w:type="dxa"/>
          </w:tcPr>
          <w:p w14:paraId="2FD1ACCD" w14:textId="77777777" w:rsidR="00FD0AA1" w:rsidRPr="00FD0AA1" w:rsidRDefault="00FD0AA1" w:rsidP="009B62A1">
            <w:pPr>
              <w:pStyle w:val="GOSTTablenorm"/>
            </w:pPr>
            <w:r w:rsidRPr="00FD0AA1">
              <w:t>Запрос на выяснение принадлежности платежа</w:t>
            </w:r>
          </w:p>
        </w:tc>
        <w:tc>
          <w:tcPr>
            <w:tcW w:w="2127" w:type="dxa"/>
          </w:tcPr>
          <w:p w14:paraId="19DEF8CF" w14:textId="77777777" w:rsidR="00FD0AA1" w:rsidRPr="00FD0AA1" w:rsidRDefault="00FD0AA1" w:rsidP="009B62A1">
            <w:pPr>
              <w:pStyle w:val="GOSTTablenorm"/>
            </w:pPr>
            <w:r w:rsidRPr="00FD0AA1">
              <w:t>MSC_ACCPAYMENT</w:t>
            </w:r>
          </w:p>
        </w:tc>
        <w:tc>
          <w:tcPr>
            <w:tcW w:w="5096" w:type="dxa"/>
          </w:tcPr>
          <w:p w14:paraId="19FBE9DA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ППО АСФК и ПУР ЭБ, Компонетом КС ПУР ЭБ, ПУДС ЭБ, Компонентом АУ, БУ ПУР ЭБ,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ЭБ), ТОФК (ПУД ЭБ) и АДБ,</w:t>
            </w:r>
            <w:r w:rsidRPr="00FD0AA1">
              <w:rPr>
                <w:szCs w:val="22"/>
                <w:lang w:eastAsia="en-US"/>
              </w:rPr>
              <w:t xml:space="preserve"> АИФДБ (</w:t>
            </w:r>
            <w:r w:rsidRPr="00FD0AA1">
              <w:rPr>
                <w:szCs w:val="22"/>
              </w:rPr>
              <w:t>ФНС, ФТС),</w:t>
            </w:r>
            <w:r w:rsidRPr="00FD0AA1">
              <w:t xml:space="preserve"> ЕБП и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0FD24B7F" w14:textId="77777777" w:rsidTr="009B62A1">
        <w:trPr>
          <w:trHeight w:val="70"/>
        </w:trPr>
        <w:tc>
          <w:tcPr>
            <w:tcW w:w="2405" w:type="dxa"/>
          </w:tcPr>
          <w:p w14:paraId="741918F7" w14:textId="77777777" w:rsidR="00FD0AA1" w:rsidRPr="00FD0AA1" w:rsidRDefault="00FD0AA1" w:rsidP="009B62A1">
            <w:pPr>
              <w:pStyle w:val="GOSTTablenorm"/>
            </w:pPr>
            <w:r w:rsidRPr="00FD0AA1">
              <w:t>Уведомление о поступлении в иностранной валюте</w:t>
            </w:r>
          </w:p>
        </w:tc>
        <w:tc>
          <w:tcPr>
            <w:tcW w:w="2127" w:type="dxa"/>
          </w:tcPr>
          <w:p w14:paraId="01DFBB30" w14:textId="77777777" w:rsidR="00FD0AA1" w:rsidRPr="00FD0AA1" w:rsidRDefault="00FD0AA1" w:rsidP="009B62A1">
            <w:pPr>
              <w:pStyle w:val="GOSTTablenorm"/>
            </w:pPr>
            <w:r w:rsidRPr="00FD0AA1">
              <w:t>MSC_UvedForeignCurr</w:t>
            </w:r>
          </w:p>
        </w:tc>
        <w:tc>
          <w:tcPr>
            <w:tcW w:w="5096" w:type="dxa"/>
          </w:tcPr>
          <w:p w14:paraId="7F1CD2DC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</w:t>
            </w:r>
            <w:r w:rsidRPr="00FD0AA1">
              <w:rPr>
                <w:szCs w:val="22"/>
              </w:rPr>
              <w:t>ТОФК (ПУДС ЭБ)</w:t>
            </w:r>
            <w:r w:rsidRPr="00FD0AA1">
              <w:t xml:space="preserve">,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</w:t>
            </w:r>
          </w:p>
        </w:tc>
      </w:tr>
      <w:tr w:rsidR="00FD0AA1" w:rsidRPr="00FD0AA1" w14:paraId="2BF0D267" w14:textId="77777777" w:rsidTr="009B62A1">
        <w:trPr>
          <w:trHeight w:val="70"/>
        </w:trPr>
        <w:tc>
          <w:tcPr>
            <w:tcW w:w="2405" w:type="dxa"/>
          </w:tcPr>
          <w:p w14:paraId="11A6FE36" w14:textId="77777777" w:rsidR="00FD0AA1" w:rsidRPr="00FD0AA1" w:rsidRDefault="00FD0AA1" w:rsidP="009B62A1">
            <w:pPr>
              <w:pStyle w:val="GOSTTablenorm"/>
            </w:pPr>
            <w:r w:rsidRPr="00FD0AA1">
              <w:t>Реестр перечисленных поступлений (ф. 0531465)</w:t>
            </w:r>
          </w:p>
        </w:tc>
        <w:tc>
          <w:tcPr>
            <w:tcW w:w="2127" w:type="dxa"/>
          </w:tcPr>
          <w:p w14:paraId="4E732480" w14:textId="77777777" w:rsidR="00FD0AA1" w:rsidRPr="00FD0AA1" w:rsidRDefault="00FD0AA1" w:rsidP="009B62A1">
            <w:pPr>
              <w:pStyle w:val="GOSTTablenorm"/>
            </w:pPr>
            <w:r w:rsidRPr="00FD0AA1">
              <w:t>RCA_DOC_D_015</w:t>
            </w:r>
          </w:p>
        </w:tc>
        <w:tc>
          <w:tcPr>
            <w:tcW w:w="5096" w:type="dxa"/>
          </w:tcPr>
          <w:p w14:paraId="324C15E5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ЭБ), между ЕБП и ТОФК (ПУД ЭБ)</w:t>
            </w:r>
          </w:p>
        </w:tc>
      </w:tr>
      <w:tr w:rsidR="00FD0AA1" w:rsidRPr="00FD0AA1" w14:paraId="5A699B98" w14:textId="77777777" w:rsidTr="009B62A1">
        <w:trPr>
          <w:trHeight w:val="70"/>
        </w:trPr>
        <w:tc>
          <w:tcPr>
            <w:tcW w:w="2405" w:type="dxa"/>
          </w:tcPr>
          <w:p w14:paraId="50C47596" w14:textId="77777777" w:rsidR="00FD0AA1" w:rsidRPr="00FD0AA1" w:rsidRDefault="00FD0AA1" w:rsidP="009B62A1">
            <w:pPr>
              <w:pStyle w:val="GOSTTablenorm"/>
            </w:pPr>
            <w:r w:rsidRPr="00FD0AA1">
              <w:t>Распоряжение о совершении казначейского платежа (возврат)</w:t>
            </w:r>
          </w:p>
        </w:tc>
        <w:tc>
          <w:tcPr>
            <w:tcW w:w="2127" w:type="dxa"/>
          </w:tcPr>
          <w:p w14:paraId="1BDFCFDD" w14:textId="77777777" w:rsidR="00FD0AA1" w:rsidRPr="00FD0AA1" w:rsidRDefault="00FD0AA1" w:rsidP="009B62A1">
            <w:pPr>
              <w:pStyle w:val="GOSTTablenorm"/>
            </w:pPr>
            <w:r w:rsidRPr="00FD0AA1">
              <w:t>generalDataVos</w:t>
            </w:r>
          </w:p>
        </w:tc>
        <w:tc>
          <w:tcPr>
            <w:tcW w:w="5096" w:type="dxa"/>
          </w:tcPr>
          <w:p w14:paraId="743618FD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ТОФК (ПУД ЭБ) и </w:t>
            </w:r>
            <w:r w:rsidRPr="00FD0AA1">
              <w:rPr>
                <w:szCs w:val="22"/>
              </w:rPr>
              <w:t>МВУ ПУиО (ПФХД)</w:t>
            </w:r>
            <w:r w:rsidRPr="00FD0AA1">
              <w:t>, ТОФК (ПУД ЭБ) и АДБ,</w:t>
            </w:r>
            <w:r w:rsidRPr="00FD0AA1">
              <w:rPr>
                <w:szCs w:val="22"/>
                <w:lang w:eastAsia="en-US"/>
              </w:rPr>
              <w:t xml:space="preserve"> АИФДБ (</w:t>
            </w:r>
            <w:r w:rsidRPr="00FD0AA1">
              <w:rPr>
                <w:szCs w:val="22"/>
              </w:rPr>
              <w:t>ФНС, ФТС)</w:t>
            </w:r>
          </w:p>
        </w:tc>
      </w:tr>
      <w:tr w:rsidR="00FD0AA1" w:rsidRPr="00FD0AA1" w14:paraId="3A422246" w14:textId="77777777" w:rsidTr="009B62A1">
        <w:trPr>
          <w:trHeight w:val="70"/>
        </w:trPr>
        <w:tc>
          <w:tcPr>
            <w:tcW w:w="2405" w:type="dxa"/>
          </w:tcPr>
          <w:p w14:paraId="2082EF76" w14:textId="77777777" w:rsidR="00FD0AA1" w:rsidRPr="00FD0AA1" w:rsidRDefault="00FD0AA1" w:rsidP="009B62A1">
            <w:pPr>
              <w:pStyle w:val="GOSTTablenorm"/>
            </w:pPr>
            <w:r w:rsidRPr="00FD0AA1">
              <w:t>Распоряжение о совершении казначейского платежа (уточнение)</w:t>
            </w:r>
          </w:p>
        </w:tc>
        <w:tc>
          <w:tcPr>
            <w:tcW w:w="2127" w:type="dxa"/>
          </w:tcPr>
          <w:p w14:paraId="5A294228" w14:textId="77777777" w:rsidR="00FD0AA1" w:rsidRPr="00FD0AA1" w:rsidRDefault="00FD0AA1" w:rsidP="009B62A1">
            <w:pPr>
              <w:pStyle w:val="GOSTTablenorm"/>
            </w:pPr>
            <w:r w:rsidRPr="00FD0AA1">
              <w:t>generalDataUtoch</w:t>
            </w:r>
          </w:p>
        </w:tc>
        <w:tc>
          <w:tcPr>
            <w:tcW w:w="5096" w:type="dxa"/>
          </w:tcPr>
          <w:p w14:paraId="7BDBCC86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ТОФК (ПУД ЭБ) и </w:t>
            </w:r>
            <w:r w:rsidRPr="00FD0AA1">
              <w:rPr>
                <w:szCs w:val="22"/>
              </w:rPr>
              <w:t>МВУ ПУиО (ПФХД)</w:t>
            </w:r>
            <w:r w:rsidRPr="00FD0AA1">
              <w:t xml:space="preserve">, ТОФК (ПУД ЭБ) и АДБ, </w:t>
            </w:r>
            <w:r w:rsidRPr="00FD0AA1">
              <w:rPr>
                <w:szCs w:val="22"/>
                <w:lang w:eastAsia="en-US"/>
              </w:rPr>
              <w:t>АИФДБ (</w:t>
            </w:r>
            <w:r w:rsidRPr="00FD0AA1">
              <w:rPr>
                <w:szCs w:val="22"/>
              </w:rPr>
              <w:t>ФТС)</w:t>
            </w:r>
          </w:p>
        </w:tc>
      </w:tr>
      <w:tr w:rsidR="00FD0AA1" w:rsidRPr="00FD0AA1" w14:paraId="02C51841" w14:textId="77777777" w:rsidTr="009B62A1">
        <w:trPr>
          <w:trHeight w:val="70"/>
        </w:trPr>
        <w:tc>
          <w:tcPr>
            <w:tcW w:w="2405" w:type="dxa"/>
          </w:tcPr>
          <w:p w14:paraId="162998FF" w14:textId="77777777" w:rsidR="00FD0AA1" w:rsidRPr="00FD0AA1" w:rsidRDefault="00FD0AA1" w:rsidP="009B62A1">
            <w:pPr>
              <w:pStyle w:val="GOSTTablenorm"/>
            </w:pPr>
            <w:r w:rsidRPr="00FD0AA1">
              <w:t>Уведомление об уточнении вида и принадлежности платежа (ф. 0531809),</w:t>
            </w:r>
          </w:p>
        </w:tc>
        <w:tc>
          <w:tcPr>
            <w:tcW w:w="2127" w:type="dxa"/>
          </w:tcPr>
          <w:p w14:paraId="54DF1FA4" w14:textId="77777777" w:rsidR="00FD0AA1" w:rsidRPr="00FD0AA1" w:rsidRDefault="00FD0AA1" w:rsidP="009B62A1">
            <w:pPr>
              <w:pStyle w:val="GOSTTablenorm"/>
            </w:pPr>
            <w:r w:rsidRPr="00FD0AA1">
              <w:t>MSC_NoticeClarTypePay</w:t>
            </w:r>
          </w:p>
        </w:tc>
        <w:tc>
          <w:tcPr>
            <w:tcW w:w="5096" w:type="dxa"/>
          </w:tcPr>
          <w:p w14:paraId="0ECDA87A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ЭБ), </w:t>
            </w:r>
            <w:r w:rsidRPr="00FD0AA1">
              <w:rPr>
                <w:szCs w:val="22"/>
              </w:rPr>
              <w:t>ТОФК (ПУР ЭБ)</w:t>
            </w:r>
            <w:r w:rsidRPr="00FD0AA1">
              <w:t xml:space="preserve"> и ТОФК (ПУД ЭБ)</w:t>
            </w:r>
          </w:p>
        </w:tc>
      </w:tr>
      <w:tr w:rsidR="00FD0AA1" w:rsidRPr="00FD0AA1" w14:paraId="3C2BA047" w14:textId="77777777" w:rsidTr="009B62A1">
        <w:trPr>
          <w:trHeight w:val="70"/>
        </w:trPr>
        <w:tc>
          <w:tcPr>
            <w:tcW w:w="2405" w:type="dxa"/>
          </w:tcPr>
          <w:p w14:paraId="5E403779" w14:textId="77777777" w:rsidR="00FD0AA1" w:rsidRPr="00FD0AA1" w:rsidRDefault="00FD0AA1" w:rsidP="009B62A1">
            <w:pPr>
              <w:pStyle w:val="GOSTTablenorm"/>
            </w:pPr>
            <w:r w:rsidRPr="00FD0AA1">
              <w:t>Реестр передаваемых (принимаемых) платежей</w:t>
            </w:r>
          </w:p>
        </w:tc>
        <w:tc>
          <w:tcPr>
            <w:tcW w:w="2127" w:type="dxa"/>
          </w:tcPr>
          <w:p w14:paraId="609D1033" w14:textId="77777777" w:rsidR="00FD0AA1" w:rsidRPr="00FD0AA1" w:rsidRDefault="00FD0AA1" w:rsidP="009B62A1">
            <w:pPr>
              <w:pStyle w:val="GOSTTablenorm"/>
            </w:pPr>
            <w:r w:rsidRPr="00FD0AA1">
              <w:rPr>
                <w:rFonts w:eastAsia="Calibri"/>
              </w:rPr>
              <w:t>MSC_ERRORREG_0531477</w:t>
            </w:r>
          </w:p>
        </w:tc>
        <w:tc>
          <w:tcPr>
            <w:tcW w:w="5096" w:type="dxa"/>
          </w:tcPr>
          <w:p w14:paraId="04834CF2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</w:t>
            </w:r>
          </w:p>
        </w:tc>
      </w:tr>
      <w:tr w:rsidR="00FD0AA1" w:rsidRPr="00FD0AA1" w14:paraId="3AC872AD" w14:textId="77777777" w:rsidTr="009B62A1">
        <w:trPr>
          <w:trHeight w:val="70"/>
        </w:trPr>
        <w:tc>
          <w:tcPr>
            <w:tcW w:w="2405" w:type="dxa"/>
          </w:tcPr>
          <w:p w14:paraId="70B09EC1" w14:textId="77777777" w:rsidR="00FD0AA1" w:rsidRPr="00FD0AA1" w:rsidRDefault="00FD0AA1" w:rsidP="009B62A1">
            <w:pPr>
              <w:pStyle w:val="GOSTTablenorm"/>
            </w:pPr>
            <w:r w:rsidRPr="00FD0AA1">
              <w:t>Список требований получателя платеж</w:t>
            </w:r>
          </w:p>
        </w:tc>
        <w:tc>
          <w:tcPr>
            <w:tcW w:w="2127" w:type="dxa"/>
          </w:tcPr>
          <w:p w14:paraId="42C73F95" w14:textId="77777777" w:rsidR="00FD0AA1" w:rsidRPr="00FD0AA1" w:rsidRDefault="00FD0AA1" w:rsidP="009B62A1">
            <w:pPr>
              <w:pStyle w:val="GOSTTablenorm"/>
            </w:pPr>
            <w:r w:rsidRPr="00FD0AA1">
              <w:t>RCA_DOC_D_026</w:t>
            </w:r>
          </w:p>
        </w:tc>
        <w:tc>
          <w:tcPr>
            <w:tcW w:w="5096" w:type="dxa"/>
          </w:tcPr>
          <w:p w14:paraId="70DF1F80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ЭБ), между ЕБП и ТОФК (ПУД ЭБ)</w:t>
            </w:r>
          </w:p>
        </w:tc>
      </w:tr>
      <w:tr w:rsidR="00FD0AA1" w:rsidRPr="00FD0AA1" w14:paraId="0A637E87" w14:textId="77777777" w:rsidTr="009B62A1">
        <w:trPr>
          <w:trHeight w:val="70"/>
        </w:trPr>
        <w:tc>
          <w:tcPr>
            <w:tcW w:w="2405" w:type="dxa"/>
          </w:tcPr>
          <w:p w14:paraId="36E43662" w14:textId="77777777" w:rsidR="00FD0AA1" w:rsidRPr="00FD0AA1" w:rsidRDefault="00FD0AA1" w:rsidP="009B62A1">
            <w:pPr>
              <w:pStyle w:val="GOSTTablenorm"/>
            </w:pPr>
            <w:r w:rsidRPr="00FD0AA1">
              <w:t>Консолидированная заявка</w:t>
            </w:r>
          </w:p>
        </w:tc>
        <w:tc>
          <w:tcPr>
            <w:tcW w:w="2127" w:type="dxa"/>
          </w:tcPr>
          <w:p w14:paraId="6C0717C7" w14:textId="77777777" w:rsidR="00FD0AA1" w:rsidRPr="00FD0AA1" w:rsidRDefault="00FD0AA1" w:rsidP="009B62A1">
            <w:pPr>
              <w:pStyle w:val="GOSTTablenorm"/>
            </w:pPr>
            <w:r w:rsidRPr="00FD0AA1">
              <w:t>FAM_ConsolAppl_D07</w:t>
            </w:r>
          </w:p>
        </w:tc>
        <w:tc>
          <w:tcPr>
            <w:tcW w:w="5096" w:type="dxa"/>
          </w:tcPr>
          <w:p w14:paraId="672826C0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ЭБ), между ТОФК (ПУДС ЭБ) и ТОФК (ПУД ЭБ)</w:t>
            </w:r>
          </w:p>
        </w:tc>
      </w:tr>
      <w:tr w:rsidR="00FD0AA1" w:rsidRPr="00FD0AA1" w14:paraId="1CF6A985" w14:textId="77777777" w:rsidTr="009B62A1">
        <w:trPr>
          <w:trHeight w:val="70"/>
        </w:trPr>
        <w:tc>
          <w:tcPr>
            <w:tcW w:w="2405" w:type="dxa"/>
          </w:tcPr>
          <w:p w14:paraId="25F9AE4D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Документ на взыскание</w:t>
            </w:r>
          </w:p>
        </w:tc>
        <w:tc>
          <w:tcPr>
            <w:tcW w:w="2127" w:type="dxa"/>
          </w:tcPr>
          <w:p w14:paraId="76A08EB8" w14:textId="77777777" w:rsidR="00FD0AA1" w:rsidRPr="00FD0AA1" w:rsidRDefault="00FD0AA1" w:rsidP="009B62A1">
            <w:pPr>
              <w:pStyle w:val="GOSTTablenorm"/>
            </w:pPr>
            <w:r w:rsidRPr="00FD0AA1">
              <w:t>ProcessDocExaction</w:t>
            </w:r>
          </w:p>
        </w:tc>
        <w:tc>
          <w:tcPr>
            <w:tcW w:w="5096" w:type="dxa"/>
          </w:tcPr>
          <w:p w14:paraId="08902561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</w:t>
            </w:r>
          </w:p>
        </w:tc>
      </w:tr>
      <w:tr w:rsidR="00FD0AA1" w:rsidRPr="00FD0AA1" w14:paraId="4CCDA570" w14:textId="77777777" w:rsidTr="009B62A1">
        <w:trPr>
          <w:trHeight w:val="70"/>
        </w:trPr>
        <w:tc>
          <w:tcPr>
            <w:tcW w:w="2405" w:type="dxa"/>
          </w:tcPr>
          <w:p w14:paraId="3DD21E65" w14:textId="77777777" w:rsidR="00FD0AA1" w:rsidRPr="00FD0AA1" w:rsidRDefault="00FD0AA1" w:rsidP="009B62A1">
            <w:pPr>
              <w:pStyle w:val="GOSTTablenorm"/>
            </w:pPr>
            <w:r w:rsidRPr="00FD0AA1">
              <w:rPr>
                <w:rStyle w:val="GOSTSymItalic"/>
                <w:i w:val="0"/>
              </w:rPr>
              <w:t>Информация из справки о перечислении поступлений в бюджеты (Периодический отчет)</w:t>
            </w:r>
          </w:p>
        </w:tc>
        <w:tc>
          <w:tcPr>
            <w:tcW w:w="2127" w:type="dxa"/>
          </w:tcPr>
          <w:p w14:paraId="40E4E2AE" w14:textId="77777777" w:rsidR="00FD0AA1" w:rsidRPr="00FD0AA1" w:rsidRDefault="00FD0AA1" w:rsidP="009B62A1">
            <w:pPr>
              <w:pStyle w:val="GOSTTablenorm"/>
            </w:pPr>
            <w:r w:rsidRPr="00FD0AA1">
              <w:t>RCA_DOC_D_025</w:t>
            </w:r>
          </w:p>
        </w:tc>
        <w:tc>
          <w:tcPr>
            <w:tcW w:w="5096" w:type="dxa"/>
          </w:tcPr>
          <w:p w14:paraId="27D90CD2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</w:t>
            </w:r>
          </w:p>
        </w:tc>
      </w:tr>
      <w:tr w:rsidR="00FD0AA1" w:rsidRPr="00FD0AA1" w14:paraId="010D27D7" w14:textId="77777777" w:rsidTr="009B62A1">
        <w:trPr>
          <w:trHeight w:val="70"/>
        </w:trPr>
        <w:tc>
          <w:tcPr>
            <w:tcW w:w="2405" w:type="dxa"/>
          </w:tcPr>
          <w:p w14:paraId="085088AA" w14:textId="77777777" w:rsidR="00FD0AA1" w:rsidRPr="00FD0AA1" w:rsidRDefault="00FD0AA1" w:rsidP="009B62A1">
            <w:pPr>
              <w:pStyle w:val="GOSTTablenorm"/>
              <w:rPr>
                <w:rStyle w:val="GOSTSymItalic"/>
                <w:i w:val="0"/>
              </w:rPr>
            </w:pPr>
            <w:r w:rsidRPr="00FD0AA1">
              <w:t>Справка для резервирования целевых средств (с типом «ЦБС») (</w:t>
            </w:r>
            <w:r w:rsidRPr="00FD0AA1">
              <w:rPr>
                <w:rStyle w:val="GOSTSymItalic"/>
                <w:i w:val="0"/>
              </w:rPr>
              <w:t>Периодический отчет)</w:t>
            </w:r>
          </w:p>
        </w:tc>
        <w:tc>
          <w:tcPr>
            <w:tcW w:w="2127" w:type="dxa"/>
          </w:tcPr>
          <w:p w14:paraId="1497A678" w14:textId="77777777" w:rsidR="00FD0AA1" w:rsidRPr="00FD0AA1" w:rsidRDefault="00FD0AA1" w:rsidP="009B62A1">
            <w:pPr>
              <w:pStyle w:val="GOSTTablenorm"/>
            </w:pPr>
            <w:r w:rsidRPr="00FD0AA1">
              <w:t>RCA_DOC_D_031</w:t>
            </w:r>
          </w:p>
        </w:tc>
        <w:tc>
          <w:tcPr>
            <w:tcW w:w="5096" w:type="dxa"/>
          </w:tcPr>
          <w:p w14:paraId="18DA12BA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ЭБ), между ЕБП и ТОФК (ПУД ЭБ)</w:t>
            </w:r>
          </w:p>
        </w:tc>
      </w:tr>
      <w:tr w:rsidR="00FD0AA1" w:rsidRPr="00FD0AA1" w14:paraId="466F8A96" w14:textId="77777777" w:rsidTr="009B62A1">
        <w:trPr>
          <w:trHeight w:val="70"/>
        </w:trPr>
        <w:tc>
          <w:tcPr>
            <w:tcW w:w="2405" w:type="dxa"/>
          </w:tcPr>
          <w:p w14:paraId="70BE1468" w14:textId="77777777" w:rsidR="00FD0AA1" w:rsidRPr="00FD0AA1" w:rsidRDefault="00FD0AA1" w:rsidP="009B62A1">
            <w:pPr>
              <w:pStyle w:val="GOSTTablenorm"/>
            </w:pPr>
            <w:r w:rsidRPr="00FD0AA1">
              <w:t>Справка о мигрированных операциях по лицевому счету администратора доходов бюджета (Периодический отчет)</w:t>
            </w:r>
          </w:p>
        </w:tc>
        <w:tc>
          <w:tcPr>
            <w:tcW w:w="2127" w:type="dxa"/>
          </w:tcPr>
          <w:p w14:paraId="4721C78D" w14:textId="77777777" w:rsidR="00FD0AA1" w:rsidRPr="00FD0AA1" w:rsidRDefault="00FD0AA1" w:rsidP="009B62A1">
            <w:pPr>
              <w:pStyle w:val="GOSTTablenorm"/>
            </w:pPr>
            <w:r w:rsidRPr="00FD0AA1">
              <w:t>RCA_DOC_D_034</w:t>
            </w:r>
          </w:p>
        </w:tc>
        <w:tc>
          <w:tcPr>
            <w:tcW w:w="5096" w:type="dxa"/>
          </w:tcPr>
          <w:p w14:paraId="75F155A5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ТОФК (ПУД ЭБ) и </w:t>
            </w:r>
            <w:r w:rsidRPr="00FD0AA1">
              <w:rPr>
                <w:szCs w:val="22"/>
              </w:rPr>
              <w:t>ТОФК (ППО АСФК)</w:t>
            </w:r>
          </w:p>
        </w:tc>
      </w:tr>
      <w:tr w:rsidR="00FD0AA1" w:rsidRPr="00FD0AA1" w14:paraId="45BC8EC3" w14:textId="77777777" w:rsidTr="009B62A1">
        <w:trPr>
          <w:trHeight w:val="70"/>
        </w:trPr>
        <w:tc>
          <w:tcPr>
            <w:tcW w:w="2405" w:type="dxa"/>
          </w:tcPr>
          <w:p w14:paraId="402468D8" w14:textId="77777777" w:rsidR="00FD0AA1" w:rsidRPr="00FD0AA1" w:rsidRDefault="00FD0AA1" w:rsidP="009B62A1">
            <w:pPr>
              <w:pStyle w:val="GOSTTablenorm"/>
            </w:pPr>
            <w:r w:rsidRPr="00FD0AA1">
              <w:rPr>
                <w:szCs w:val="22"/>
              </w:rPr>
              <w:t>Справка о перечисленных поступлениях в бюджет (ф. 0531467/0533004)</w:t>
            </w:r>
          </w:p>
        </w:tc>
        <w:tc>
          <w:tcPr>
            <w:tcW w:w="2127" w:type="dxa"/>
          </w:tcPr>
          <w:p w14:paraId="4FD703D4" w14:textId="77777777" w:rsidR="00FD0AA1" w:rsidRPr="00FD0AA1" w:rsidRDefault="00FD0AA1" w:rsidP="009B62A1">
            <w:pPr>
              <w:pStyle w:val="GOSTTablenorm"/>
            </w:pPr>
            <w:r w:rsidRPr="00FD0AA1">
              <w:rPr>
                <w:szCs w:val="22"/>
              </w:rPr>
              <w:t>ARP_DOC_R_001</w:t>
            </w:r>
          </w:p>
        </w:tc>
        <w:tc>
          <w:tcPr>
            <w:tcW w:w="5096" w:type="dxa"/>
          </w:tcPr>
          <w:p w14:paraId="06BAC24C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ТОФК (ПУД ЭБ) и ПИАО ЭБ, между ТОФК (ПУД ЭБ) и ЕПБС ЭБ</w:t>
            </w:r>
          </w:p>
        </w:tc>
      </w:tr>
      <w:tr w:rsidR="00FD0AA1" w:rsidRPr="00FD0AA1" w14:paraId="5DF246F6" w14:textId="77777777" w:rsidTr="009B62A1">
        <w:trPr>
          <w:trHeight w:val="70"/>
        </w:trPr>
        <w:tc>
          <w:tcPr>
            <w:tcW w:w="2405" w:type="dxa"/>
          </w:tcPr>
          <w:p w14:paraId="6DBDAEAC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Сводная ведомость поступлений, подлежащих перечислению в бюджеты (ф. 0531464/0533003)</w:t>
            </w:r>
          </w:p>
        </w:tc>
        <w:tc>
          <w:tcPr>
            <w:tcW w:w="2127" w:type="dxa"/>
          </w:tcPr>
          <w:p w14:paraId="20E2E28A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ARP_DOC_R_004</w:t>
            </w:r>
          </w:p>
        </w:tc>
        <w:tc>
          <w:tcPr>
            <w:tcW w:w="5096" w:type="dxa"/>
          </w:tcPr>
          <w:p w14:paraId="3B198AE5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При передаче между ТОФК (ПУД ЭБ) и ПИАО ЭБ</w:t>
            </w:r>
          </w:p>
        </w:tc>
      </w:tr>
      <w:tr w:rsidR="00FD0AA1" w:rsidRPr="00FD0AA1" w14:paraId="1C3F4558" w14:textId="77777777" w:rsidTr="009B62A1">
        <w:trPr>
          <w:trHeight w:val="70"/>
        </w:trPr>
        <w:tc>
          <w:tcPr>
            <w:tcW w:w="2405" w:type="dxa"/>
          </w:tcPr>
          <w:p w14:paraId="3299280E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Заявка на возврат (ф. 0531803)</w:t>
            </w:r>
          </w:p>
        </w:tc>
        <w:tc>
          <w:tcPr>
            <w:tcW w:w="2127" w:type="dxa"/>
          </w:tcPr>
          <w:p w14:paraId="38A26F03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rFonts w:eastAsia="Calibri"/>
                <w:szCs w:val="22"/>
              </w:rPr>
              <w:t>MSC_ApplRfnd</w:t>
            </w:r>
          </w:p>
        </w:tc>
        <w:tc>
          <w:tcPr>
            <w:tcW w:w="5096" w:type="dxa"/>
          </w:tcPr>
          <w:p w14:paraId="4A899C55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При передаче между </w:t>
            </w:r>
            <w:r w:rsidRPr="00FD0AA1">
              <w:rPr>
                <w:szCs w:val="22"/>
              </w:rPr>
              <w:t>ТОФК (ППО АСФК)</w:t>
            </w:r>
            <w:r w:rsidRPr="00FD0AA1">
              <w:t xml:space="preserve"> и ТОФК (ПУД ЭБ)</w:t>
            </w:r>
          </w:p>
        </w:tc>
      </w:tr>
      <w:tr w:rsidR="00FD0AA1" w:rsidRPr="00FD0AA1" w14:paraId="7ECF40D4" w14:textId="77777777" w:rsidTr="009B62A1">
        <w:trPr>
          <w:trHeight w:val="70"/>
        </w:trPr>
        <w:tc>
          <w:tcPr>
            <w:tcW w:w="2405" w:type="dxa"/>
          </w:tcPr>
          <w:p w14:paraId="4253F9FD" w14:textId="77777777" w:rsidR="00FD0AA1" w:rsidRPr="00FD0AA1" w:rsidRDefault="00FD0AA1" w:rsidP="009B62A1">
            <w:pPr>
              <w:pStyle w:val="GOSTTablenorm"/>
              <w:rPr>
                <w:szCs w:val="22"/>
              </w:rPr>
            </w:pPr>
            <w:r w:rsidRPr="00FD0AA1">
              <w:rPr>
                <w:szCs w:val="22"/>
              </w:rPr>
              <w:t>Извещение о поступлении в иностранной валюте</w:t>
            </w:r>
          </w:p>
        </w:tc>
        <w:tc>
          <w:tcPr>
            <w:tcW w:w="2127" w:type="dxa"/>
          </w:tcPr>
          <w:p w14:paraId="2AAA4184" w14:textId="77777777" w:rsidR="00FD0AA1" w:rsidRPr="00FD0AA1" w:rsidRDefault="00FD0AA1" w:rsidP="009B62A1">
            <w:pPr>
              <w:pStyle w:val="GOSTTablenorm"/>
              <w:rPr>
                <w:rFonts w:eastAsia="Calibri"/>
                <w:szCs w:val="22"/>
              </w:rPr>
            </w:pPr>
            <w:r w:rsidRPr="00FD0AA1">
              <w:rPr>
                <w:szCs w:val="22"/>
              </w:rPr>
              <w:t>MSC_</w:t>
            </w:r>
            <w:r w:rsidRPr="00FD0AA1">
              <w:rPr>
                <w:szCs w:val="22"/>
                <w:lang w:val="en-US"/>
              </w:rPr>
              <w:t>Notif</w:t>
            </w:r>
            <w:r w:rsidRPr="00FD0AA1">
              <w:rPr>
                <w:szCs w:val="22"/>
              </w:rPr>
              <w:t>ForeignCurr</w:t>
            </w:r>
          </w:p>
        </w:tc>
        <w:tc>
          <w:tcPr>
            <w:tcW w:w="5096" w:type="dxa"/>
          </w:tcPr>
          <w:p w14:paraId="60A0404A" w14:textId="77777777" w:rsidR="00FD0AA1" w:rsidRPr="00FD0AA1" w:rsidRDefault="00FD0AA1" w:rsidP="009B62A1">
            <w:pPr>
              <w:pStyle w:val="GOSTTablenorm"/>
            </w:pPr>
            <w:r w:rsidRPr="00FD0AA1">
              <w:t>При передаче между ТОФК (ПУД ЭБ) и</w:t>
            </w:r>
            <w:r w:rsidRPr="00FD0AA1">
              <w:rPr>
                <w:szCs w:val="22"/>
              </w:rPr>
              <w:t xml:space="preserve"> ТОФК (ППО АСФК)</w:t>
            </w:r>
            <w:r w:rsidRPr="00FD0AA1">
              <w:t xml:space="preserve"> </w:t>
            </w:r>
          </w:p>
        </w:tc>
      </w:tr>
    </w:tbl>
    <w:p w14:paraId="6FF6FF12" w14:textId="77777777" w:rsidR="00FD0AA1" w:rsidRPr="00FD0AA1" w:rsidRDefault="00FD0AA1" w:rsidP="00FD0AA1">
      <w:pPr>
        <w:pStyle w:val="32"/>
      </w:pPr>
      <w:bookmarkStart w:id="3068" w:name="_Toc185883362"/>
      <w:bookmarkStart w:id="3069" w:name="_Toc190442961"/>
      <w:bookmarkStart w:id="3070" w:name="_Toc190679849"/>
      <w:bookmarkStart w:id="3071" w:name="_Toc190688414"/>
      <w:bookmarkStart w:id="3072" w:name="_Toc202367957"/>
      <w:bookmarkStart w:id="3073" w:name="_Toc207639874"/>
      <w:bookmarkStart w:id="3074" w:name="_Toc211611352"/>
      <w:r w:rsidRPr="00FD0AA1">
        <w:t>Информация о результатах бюджетного мониторинга</w:t>
      </w:r>
      <w:bookmarkEnd w:id="3068"/>
      <w:bookmarkEnd w:id="3069"/>
      <w:bookmarkEnd w:id="3070"/>
      <w:bookmarkEnd w:id="3071"/>
      <w:bookmarkEnd w:id="3072"/>
      <w:bookmarkEnd w:id="3073"/>
      <w:bookmarkEnd w:id="3074"/>
    </w:p>
    <w:p w14:paraId="71A451B1" w14:textId="1E05A09D" w:rsidR="00FD0AA1" w:rsidRPr="00FD0AA1" w:rsidRDefault="00FD0AA1" w:rsidP="00FD0AA1">
      <w:pPr>
        <w:pStyle w:val="GOSTNormal"/>
      </w:pPr>
      <w:r w:rsidRPr="00FD0AA1">
        <w:t xml:space="preserve">При информационном обмене, результаты бюджетного мониторинга, передаваемые в Квитанции, могут принимать значения, перечисленные в таблице </w:t>
      </w:r>
      <w:r w:rsidRPr="00FD0AA1">
        <w:fldChar w:fldCharType="begin"/>
      </w:r>
      <w:r w:rsidRPr="00FD0AA1">
        <w:instrText xml:space="preserve"> REF _Ref103180834 \h  \* MERGEFORMAT </w:instrText>
      </w:r>
      <w:r w:rsidRPr="00FD0AA1">
        <w:fldChar w:fldCharType="separate"/>
      </w:r>
      <w:r w:rsidR="000315A5">
        <w:rPr>
          <w:rFonts w:eastAsia="Calibri"/>
        </w:rPr>
        <w:t>74</w:t>
      </w:r>
      <w:r w:rsidRPr="00FD0AA1">
        <w:fldChar w:fldCharType="end"/>
      </w:r>
      <w:r w:rsidRPr="00FD0AA1">
        <w:t>.</w:t>
      </w:r>
    </w:p>
    <w:bookmarkStart w:id="3075" w:name="_Toc101976484"/>
    <w:bookmarkStart w:id="3076" w:name="_Toc100918415"/>
    <w:p w14:paraId="47DEF2C1" w14:textId="1A6DE3AA" w:rsidR="00FD0AA1" w:rsidRPr="00FD0AA1" w:rsidRDefault="00FD0AA1" w:rsidP="00FD0AA1">
      <w:pPr>
        <w:pStyle w:val="GOSTNameTable"/>
        <w:rPr>
          <w:rFonts w:eastAsia="Calibri"/>
        </w:rPr>
      </w:pPr>
      <w:r w:rsidRPr="00FD0AA1">
        <w:rPr>
          <w:rFonts w:eastAsia="Calibri"/>
        </w:rPr>
        <w:lastRenderedPageBreak/>
        <w:fldChar w:fldCharType="begin"/>
      </w:r>
      <w:r w:rsidRPr="00FD0AA1">
        <w:rPr>
          <w:rFonts w:eastAsia="Calibri"/>
        </w:rPr>
        <w:instrText xml:space="preserve"> SEQ Таблица \* ARABIC </w:instrText>
      </w:r>
      <w:r w:rsidRPr="00FD0AA1">
        <w:rPr>
          <w:rFonts w:eastAsia="Calibri"/>
        </w:rPr>
        <w:fldChar w:fldCharType="separate"/>
      </w:r>
      <w:bookmarkStart w:id="3077" w:name="_Ref103180834"/>
      <w:bookmarkStart w:id="3078" w:name="_Toc185882903"/>
      <w:r w:rsidR="000315A5">
        <w:rPr>
          <w:rFonts w:eastAsia="Calibri"/>
          <w:noProof/>
        </w:rPr>
        <w:t>74</w:t>
      </w:r>
      <w:bookmarkEnd w:id="3077"/>
      <w:r w:rsidRPr="00FD0AA1">
        <w:rPr>
          <w:rFonts w:eastAsia="Calibri"/>
        </w:rPr>
        <w:fldChar w:fldCharType="end"/>
      </w:r>
      <w:r w:rsidRPr="00FD0AA1">
        <w:t xml:space="preserve"> – </w:t>
      </w:r>
      <w:r w:rsidRPr="00FD0AA1">
        <w:rPr>
          <w:rFonts w:eastAsia="Calibri"/>
        </w:rPr>
        <w:t>Перечень оснований и их кодификация</w:t>
      </w:r>
      <w:bookmarkEnd w:id="3075"/>
      <w:bookmarkEnd w:id="3076"/>
      <w:bookmarkEnd w:id="307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988"/>
        <w:gridCol w:w="1559"/>
        <w:gridCol w:w="1276"/>
        <w:gridCol w:w="5805"/>
      </w:tblGrid>
      <w:tr w:rsidR="00FD0AA1" w:rsidRPr="00FD0AA1" w14:paraId="16E659E3" w14:textId="77777777" w:rsidTr="009B6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tcW w:w="988" w:type="dxa"/>
          </w:tcPr>
          <w:p w14:paraId="4F13AEE7" w14:textId="77777777" w:rsidR="00FD0AA1" w:rsidRPr="00FD0AA1" w:rsidRDefault="00FD0AA1" w:rsidP="009B62A1">
            <w:pPr>
              <w:pStyle w:val="GOSTTableHead"/>
            </w:pPr>
            <w:r w:rsidRPr="00FD0AA1">
              <w:t>Код меры реагирования</w:t>
            </w:r>
          </w:p>
        </w:tc>
        <w:tc>
          <w:tcPr>
            <w:tcW w:w="1559" w:type="dxa"/>
          </w:tcPr>
          <w:p w14:paraId="4129B720" w14:textId="77777777" w:rsidR="00FD0AA1" w:rsidRPr="00FD0AA1" w:rsidRDefault="00FD0AA1" w:rsidP="009B62A1">
            <w:pPr>
              <w:pStyle w:val="GOSTTableHead"/>
            </w:pPr>
            <w:r w:rsidRPr="00FD0AA1">
              <w:t>Наименование меры реагирования</w:t>
            </w:r>
          </w:p>
        </w:tc>
        <w:tc>
          <w:tcPr>
            <w:tcW w:w="1276" w:type="dxa"/>
          </w:tcPr>
          <w:p w14:paraId="78630CFB" w14:textId="77777777" w:rsidR="00FD0AA1" w:rsidRPr="00FD0AA1" w:rsidRDefault="00FD0AA1" w:rsidP="009B62A1">
            <w:pPr>
              <w:pStyle w:val="GOSTTableHead"/>
            </w:pPr>
            <w:r w:rsidRPr="00FD0AA1">
              <w:t>Код основания (причины)</w:t>
            </w:r>
          </w:p>
        </w:tc>
        <w:tc>
          <w:tcPr>
            <w:tcW w:w="5805" w:type="dxa"/>
          </w:tcPr>
          <w:p w14:paraId="0AF5E888" w14:textId="77777777" w:rsidR="00FD0AA1" w:rsidRPr="00FD0AA1" w:rsidRDefault="00FD0AA1" w:rsidP="009B62A1">
            <w:pPr>
              <w:pStyle w:val="GOSTTableHead"/>
            </w:pPr>
            <w:r w:rsidRPr="00FD0AA1">
              <w:t>Наименование основания (причины)</w:t>
            </w:r>
          </w:p>
        </w:tc>
      </w:tr>
      <w:tr w:rsidR="00FD0AA1" w:rsidRPr="00FD0AA1" w14:paraId="707775F9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1E1320F3" w14:textId="77777777" w:rsidR="00FD0AA1" w:rsidRPr="00FD0AA1" w:rsidRDefault="00FD0AA1" w:rsidP="009B62A1">
            <w:pPr>
              <w:pStyle w:val="GOSTTablenorm"/>
            </w:pPr>
            <w:r w:rsidRPr="00FD0AA1">
              <w:t>53</w:t>
            </w:r>
          </w:p>
        </w:tc>
        <w:tc>
          <w:tcPr>
            <w:tcW w:w="1559" w:type="dxa"/>
            <w:vMerge w:val="restart"/>
          </w:tcPr>
          <w:p w14:paraId="5EE3C8B1" w14:textId="77777777" w:rsidR="00FD0AA1" w:rsidRPr="00FD0AA1" w:rsidRDefault="00FD0AA1" w:rsidP="009B62A1">
            <w:pPr>
              <w:pStyle w:val="GOSTTablenorm"/>
            </w:pPr>
            <w:r w:rsidRPr="00FD0AA1">
              <w:t>Запрет осуществления операций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639713E7" w14:textId="77777777" w:rsidR="00FD0AA1" w:rsidRPr="00FD0AA1" w:rsidRDefault="00FD0AA1" w:rsidP="009B62A1">
            <w:pPr>
              <w:pStyle w:val="GOSTTablenorm"/>
            </w:pPr>
            <w:r w:rsidRPr="00FD0AA1">
              <w:t>53001</w:t>
            </w:r>
          </w:p>
        </w:tc>
        <w:tc>
          <w:tcPr>
            <w:tcW w:w="5805" w:type="dxa"/>
            <w:noWrap/>
          </w:tcPr>
          <w:p w14:paraId="35E36A72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FD0AA1" w:rsidRPr="00FD0AA1" w14:paraId="02C0517E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31F5B424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3A0C8519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0D5AD685" w14:textId="77777777" w:rsidR="00FD0AA1" w:rsidRPr="00FD0AA1" w:rsidRDefault="00FD0AA1" w:rsidP="009B62A1">
            <w:pPr>
              <w:pStyle w:val="GOSTTablenorm"/>
            </w:pPr>
            <w:r w:rsidRPr="00FD0AA1">
              <w:t>53002</w:t>
            </w:r>
          </w:p>
        </w:tc>
        <w:tc>
          <w:tcPr>
            <w:tcW w:w="5805" w:type="dxa"/>
            <w:noWrap/>
          </w:tcPr>
          <w:p w14:paraId="70E455E6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FD0AA1" w:rsidRPr="00FD0AA1" w14:paraId="1D6BE9DB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270308D8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3A77178B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5CF0E82" w14:textId="77777777" w:rsidR="00FD0AA1" w:rsidRPr="00FD0AA1" w:rsidRDefault="00FD0AA1" w:rsidP="009B62A1">
            <w:pPr>
              <w:pStyle w:val="GOSTTablenorm"/>
            </w:pPr>
            <w:r w:rsidRPr="00FD0AA1">
              <w:t>53003</w:t>
            </w:r>
          </w:p>
        </w:tc>
        <w:tc>
          <w:tcPr>
            <w:tcW w:w="5805" w:type="dxa"/>
            <w:noWrap/>
          </w:tcPr>
          <w:p w14:paraId="736C50FD" w14:textId="77777777" w:rsidR="00FD0AA1" w:rsidRPr="00FD0AA1" w:rsidRDefault="00FD0AA1" w:rsidP="009B62A1">
            <w:pPr>
              <w:pStyle w:val="GOSTTablenorm"/>
            </w:pPr>
            <w:r w:rsidRPr="00FD0AA1">
              <w:t>Наличие в отношении участника казначейского сопровождения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FD0AA1" w:rsidRPr="00FD0AA1" w14:paraId="7148C5E4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4FF7386B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A3C541C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7739DF2" w14:textId="77777777" w:rsidR="00FD0AA1" w:rsidRPr="00FD0AA1" w:rsidRDefault="00FD0AA1" w:rsidP="009B62A1">
            <w:pPr>
              <w:pStyle w:val="GOSTTablenorm"/>
            </w:pPr>
            <w:r w:rsidRPr="00FD0AA1">
              <w:t>53004</w:t>
            </w:r>
          </w:p>
        </w:tc>
        <w:tc>
          <w:tcPr>
            <w:tcW w:w="5805" w:type="dxa"/>
            <w:noWrap/>
          </w:tcPr>
          <w:p w14:paraId="097F3CB6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FD0AA1" w:rsidRPr="00FD0AA1" w14:paraId="3C582ED5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0FDCA960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F5A90EF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076D81E" w14:textId="77777777" w:rsidR="00FD0AA1" w:rsidRPr="00FD0AA1" w:rsidRDefault="00FD0AA1" w:rsidP="009B62A1">
            <w:pPr>
              <w:pStyle w:val="GOSTTablenorm"/>
            </w:pPr>
            <w:r w:rsidRPr="00FD0AA1">
              <w:t>53005</w:t>
            </w:r>
          </w:p>
        </w:tc>
        <w:tc>
          <w:tcPr>
            <w:tcW w:w="5805" w:type="dxa"/>
            <w:noWrap/>
          </w:tcPr>
          <w:p w14:paraId="1A4DF90D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FD0AA1" w:rsidRPr="00FD0AA1" w14:paraId="773910B4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1E096351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933EE45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848B0BA" w14:textId="77777777" w:rsidR="00FD0AA1" w:rsidRPr="00FD0AA1" w:rsidRDefault="00FD0AA1" w:rsidP="009B62A1">
            <w:pPr>
              <w:pStyle w:val="GOSTTablenorm"/>
            </w:pPr>
            <w:r w:rsidRPr="00FD0AA1">
              <w:t>53006</w:t>
            </w:r>
          </w:p>
        </w:tc>
        <w:tc>
          <w:tcPr>
            <w:tcW w:w="5805" w:type="dxa"/>
            <w:noWrap/>
          </w:tcPr>
          <w:p w14:paraId="67B07302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FD0AA1" w:rsidRPr="00FD0AA1" w14:paraId="7BB94390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6342C8B1" w14:textId="77777777" w:rsidR="00FD0AA1" w:rsidRPr="00FD0AA1" w:rsidRDefault="00FD0AA1" w:rsidP="009B62A1">
            <w:pPr>
              <w:pStyle w:val="GOSTTablenorm"/>
            </w:pPr>
            <w:r w:rsidRPr="00FD0AA1">
              <w:t>54</w:t>
            </w:r>
          </w:p>
        </w:tc>
        <w:tc>
          <w:tcPr>
            <w:tcW w:w="1559" w:type="dxa"/>
            <w:vMerge w:val="restart"/>
          </w:tcPr>
          <w:p w14:paraId="141A1F85" w14:textId="77777777" w:rsidR="00FD0AA1" w:rsidRPr="00FD0AA1" w:rsidRDefault="00FD0AA1" w:rsidP="009B62A1">
            <w:pPr>
              <w:pStyle w:val="GOSTTablenorm"/>
            </w:pPr>
            <w:r w:rsidRPr="00FD0AA1">
              <w:t>Отказ в осуществлени</w:t>
            </w:r>
            <w:r w:rsidRPr="00FD0AA1">
              <w:lastRenderedPageBreak/>
              <w:t>и операций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4937F666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54001</w:t>
            </w:r>
          </w:p>
        </w:tc>
        <w:tc>
          <w:tcPr>
            <w:tcW w:w="5805" w:type="dxa"/>
            <w:noWrap/>
          </w:tcPr>
          <w:p w14:paraId="02F49308" w14:textId="77777777" w:rsidR="00FD0AA1" w:rsidRPr="00FD0AA1" w:rsidRDefault="00FD0AA1" w:rsidP="009B62A1">
            <w:pPr>
              <w:pStyle w:val="GOSTTablenorm"/>
            </w:pPr>
            <w:r w:rsidRPr="00FD0AA1">
              <w:t xml:space="preserve">Наличие информации о юридическом лице, индивидуальном предпринимателе, физическом лице – </w:t>
            </w:r>
            <w:r w:rsidRPr="00FD0AA1">
              <w:lastRenderedPageBreak/>
              <w:t>производителе товаров, работ, услуг, получающих денежные средства, в перечне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FD0AA1" w:rsidRPr="00FD0AA1" w14:paraId="5F888DB3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0D61EB39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0899026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86BBC40" w14:textId="77777777" w:rsidR="00FD0AA1" w:rsidRPr="00FD0AA1" w:rsidRDefault="00FD0AA1" w:rsidP="009B62A1">
            <w:pPr>
              <w:pStyle w:val="GOSTTablenorm"/>
            </w:pPr>
            <w:r w:rsidRPr="00FD0AA1">
              <w:t>54002</w:t>
            </w:r>
          </w:p>
        </w:tc>
        <w:tc>
          <w:tcPr>
            <w:tcW w:w="5805" w:type="dxa"/>
            <w:noWrap/>
          </w:tcPr>
          <w:p w14:paraId="1821B0CE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 юридическом лице, индивидуальном предпринимателе, физическом лице – производителе товаров, работ, услуг, получающих денежные средства, в перечне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 14 приказа Минфина России от 17.12.2021 № 214н</w:t>
            </w:r>
          </w:p>
        </w:tc>
      </w:tr>
      <w:tr w:rsidR="00FD0AA1" w:rsidRPr="00FD0AA1" w14:paraId="6D8712EB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14B0F514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3B6CD11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6E5E5FB" w14:textId="77777777" w:rsidR="00FD0AA1" w:rsidRPr="00FD0AA1" w:rsidRDefault="00FD0AA1" w:rsidP="009B62A1">
            <w:pPr>
              <w:pStyle w:val="GOSTTablenorm"/>
            </w:pPr>
            <w:r w:rsidRPr="00FD0AA1">
              <w:t>54003</w:t>
            </w:r>
          </w:p>
        </w:tc>
        <w:tc>
          <w:tcPr>
            <w:tcW w:w="5805" w:type="dxa"/>
            <w:noWrap/>
          </w:tcPr>
          <w:p w14:paraId="6CB4C218" w14:textId="77777777" w:rsidR="00FD0AA1" w:rsidRPr="00FD0AA1" w:rsidRDefault="00FD0AA1" w:rsidP="009B62A1">
            <w:pPr>
              <w:pStyle w:val="GOSTTablenorm"/>
            </w:pPr>
            <w:r w:rsidRPr="00FD0AA1">
              <w:t>Наличие в отношении юридического лица, индивидуального предпринимателя, физического лица – производителя товаров, работ, услуг, получающих денежные средства,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 б) п. 14 приказа Минфина России от 17.12.2021 № 214н</w:t>
            </w:r>
          </w:p>
        </w:tc>
      </w:tr>
      <w:tr w:rsidR="00FD0AA1" w:rsidRPr="00FD0AA1" w14:paraId="35E95AF4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71EDB97A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7F1841E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766440C" w14:textId="77777777" w:rsidR="00FD0AA1" w:rsidRPr="00FD0AA1" w:rsidRDefault="00FD0AA1" w:rsidP="009B62A1">
            <w:pPr>
              <w:pStyle w:val="GOSTTablenorm"/>
            </w:pPr>
            <w:r w:rsidRPr="00FD0AA1">
              <w:t>54004</w:t>
            </w:r>
          </w:p>
        </w:tc>
        <w:tc>
          <w:tcPr>
            <w:tcW w:w="5805" w:type="dxa"/>
            <w:noWrap/>
          </w:tcPr>
          <w:p w14:paraId="494D4F55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лица, получающего денежные средства,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FD0AA1" w:rsidRPr="00FD0AA1" w14:paraId="776870E7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54530BC5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0F76933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E8B7AD4" w14:textId="77777777" w:rsidR="00FD0AA1" w:rsidRPr="00FD0AA1" w:rsidRDefault="00FD0AA1" w:rsidP="009B62A1">
            <w:pPr>
              <w:pStyle w:val="GOSTTablenorm"/>
            </w:pPr>
            <w:r w:rsidRPr="00FD0AA1">
              <w:t>54005</w:t>
            </w:r>
          </w:p>
        </w:tc>
        <w:tc>
          <w:tcPr>
            <w:tcW w:w="5805" w:type="dxa"/>
            <w:noWrap/>
          </w:tcPr>
          <w:p w14:paraId="47F404C9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лица, получающего денежные средства,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FD0AA1" w:rsidRPr="00FD0AA1" w14:paraId="265DB376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7CC03E9B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62EC7B3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BB026EB" w14:textId="77777777" w:rsidR="00FD0AA1" w:rsidRPr="00FD0AA1" w:rsidRDefault="00FD0AA1" w:rsidP="009B62A1">
            <w:pPr>
              <w:pStyle w:val="GOSTTablenorm"/>
            </w:pPr>
            <w:r w:rsidRPr="00FD0AA1">
              <w:t>54006</w:t>
            </w:r>
          </w:p>
        </w:tc>
        <w:tc>
          <w:tcPr>
            <w:tcW w:w="5805" w:type="dxa"/>
            <w:noWrap/>
          </w:tcPr>
          <w:p w14:paraId="2FD2002E" w14:textId="77777777" w:rsidR="00FD0AA1" w:rsidRPr="00FD0AA1" w:rsidRDefault="00FD0AA1" w:rsidP="009B62A1">
            <w:pPr>
              <w:pStyle w:val="GOSTTablenorm"/>
            </w:pPr>
            <w:r w:rsidRPr="00FD0AA1">
              <w:t xml:space="preserve">Нахождение юридического лица, получающего денежные средства,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</w:t>
            </w:r>
            <w:r w:rsidRPr="00FD0AA1">
              <w:lastRenderedPageBreak/>
              <w:t>иного имущества, в соответствии с пп. б) п. 14 приказа Минфина России от 17.12.2021 № 214н</w:t>
            </w:r>
          </w:p>
        </w:tc>
      </w:tr>
      <w:tr w:rsidR="00FD0AA1" w:rsidRPr="00FD0AA1" w14:paraId="1E12A548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73BA8C08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55</w:t>
            </w:r>
          </w:p>
        </w:tc>
        <w:tc>
          <w:tcPr>
            <w:tcW w:w="1559" w:type="dxa"/>
            <w:vMerge w:val="restart"/>
          </w:tcPr>
          <w:p w14:paraId="569B0AC3" w14:textId="77777777" w:rsidR="00FD0AA1" w:rsidRPr="00FD0AA1" w:rsidRDefault="00FD0AA1" w:rsidP="009B62A1">
            <w:pPr>
              <w:pStyle w:val="GOSTTablenorm"/>
            </w:pPr>
            <w:r w:rsidRPr="00FD0AA1">
              <w:t>Приостановление операций на лицевом счете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14F8BE6C" w14:textId="77777777" w:rsidR="00FD0AA1" w:rsidRPr="00FD0AA1" w:rsidRDefault="00FD0AA1" w:rsidP="009B62A1">
            <w:pPr>
              <w:pStyle w:val="GOSTTablenorm"/>
            </w:pPr>
            <w:r w:rsidRPr="00FD0AA1">
              <w:t>55001</w:t>
            </w:r>
          </w:p>
        </w:tc>
        <w:tc>
          <w:tcPr>
            <w:tcW w:w="5805" w:type="dxa"/>
            <w:noWrap/>
          </w:tcPr>
          <w:p w14:paraId="25ADF813" w14:textId="77777777" w:rsidR="00FD0AA1" w:rsidRPr="00FD0AA1" w:rsidRDefault="00FD0AA1" w:rsidP="009B62A1">
            <w:pPr>
              <w:pStyle w:val="GOSTTablenorm"/>
            </w:pPr>
            <w:r w:rsidRPr="00FD0AA1">
              <w:t>Наличие в ЕГРЮЛ информации о ликвидации юридического лица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FD0AA1" w:rsidRPr="00FD0AA1" w14:paraId="250E81AF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4C5B6D5C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6A7F30B8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2C7CFBEE" w14:textId="77777777" w:rsidR="00FD0AA1" w:rsidRPr="00FD0AA1" w:rsidRDefault="00FD0AA1" w:rsidP="009B62A1">
            <w:pPr>
              <w:pStyle w:val="GOSTTablenorm"/>
            </w:pPr>
            <w:r w:rsidRPr="00FD0AA1">
              <w:t>55002</w:t>
            </w:r>
          </w:p>
        </w:tc>
        <w:tc>
          <w:tcPr>
            <w:tcW w:w="5805" w:type="dxa"/>
            <w:noWrap/>
          </w:tcPr>
          <w:p w14:paraId="51D9A151" w14:textId="77777777" w:rsidR="00FD0AA1" w:rsidRPr="00FD0AA1" w:rsidRDefault="00FD0AA1" w:rsidP="009B62A1">
            <w:pPr>
              <w:pStyle w:val="GOSTTablenorm"/>
            </w:pPr>
            <w:r w:rsidRPr="00FD0AA1">
              <w:t>Наличие в ЕГРЮЛ информации о ликвидации юридического лица, получающего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FD0AA1" w:rsidRPr="00FD0AA1" w14:paraId="2B50F5B2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3891E793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506DB370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1B89C301" w14:textId="77777777" w:rsidR="00FD0AA1" w:rsidRPr="00FD0AA1" w:rsidRDefault="00FD0AA1" w:rsidP="009B62A1">
            <w:pPr>
              <w:pStyle w:val="GOSTTablenorm"/>
            </w:pPr>
            <w:r w:rsidRPr="00FD0AA1">
              <w:t>55003</w:t>
            </w:r>
          </w:p>
        </w:tc>
        <w:tc>
          <w:tcPr>
            <w:tcW w:w="5805" w:type="dxa"/>
            <w:noWrap/>
          </w:tcPr>
          <w:p w14:paraId="0F0AC5BF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об исключении из ЕГРЮЛ (ЕГРИП) юридического лица (индивидуального предпринимателя)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FD0AA1" w:rsidRPr="00FD0AA1" w14:paraId="2ADD6856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5BEE882D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8EB105E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CDFE72D" w14:textId="77777777" w:rsidR="00FD0AA1" w:rsidRPr="00FD0AA1" w:rsidRDefault="00FD0AA1" w:rsidP="009B62A1">
            <w:pPr>
              <w:pStyle w:val="GOSTTablenorm"/>
            </w:pPr>
            <w:r w:rsidRPr="00FD0AA1">
              <w:t>55004</w:t>
            </w:r>
          </w:p>
        </w:tc>
        <w:tc>
          <w:tcPr>
            <w:tcW w:w="5805" w:type="dxa"/>
            <w:noWrap/>
          </w:tcPr>
          <w:p w14:paraId="54B47AF2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об исключении из ЕГРЮЛ (ЕГРИП) юридического лица, индивидуального предпринимателя, получающих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FD0AA1" w:rsidRPr="00FD0AA1" w14:paraId="211326D1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0AF87D98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9F6D53B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D5F2E4D" w14:textId="77777777" w:rsidR="00FD0AA1" w:rsidRPr="00FD0AA1" w:rsidRDefault="00FD0AA1" w:rsidP="009B62A1">
            <w:pPr>
              <w:pStyle w:val="GOSTTablenorm"/>
            </w:pPr>
            <w:r w:rsidRPr="00FD0AA1">
              <w:t>55005</w:t>
            </w:r>
          </w:p>
        </w:tc>
        <w:tc>
          <w:tcPr>
            <w:tcW w:w="5805" w:type="dxa"/>
            <w:noWrap/>
          </w:tcPr>
          <w:p w14:paraId="177FE8D0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FD0AA1" w:rsidRPr="00FD0AA1" w14:paraId="22EB5C32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76C4DCB1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953580D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D65DE57" w14:textId="77777777" w:rsidR="00FD0AA1" w:rsidRPr="00FD0AA1" w:rsidRDefault="00FD0AA1" w:rsidP="009B62A1">
            <w:pPr>
              <w:pStyle w:val="GOSTTablenorm"/>
            </w:pPr>
            <w:r w:rsidRPr="00FD0AA1">
              <w:t>55006</w:t>
            </w:r>
          </w:p>
        </w:tc>
        <w:tc>
          <w:tcPr>
            <w:tcW w:w="5805" w:type="dxa"/>
            <w:noWrap/>
          </w:tcPr>
          <w:p w14:paraId="180F6D93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– юридического лица, индивидуального предпринимателя – производителя товаров, работ, услуг, получающего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FD0AA1" w:rsidRPr="00FD0AA1" w14:paraId="0B16DB13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3A3CC20E" w14:textId="77777777" w:rsidR="00FD0AA1" w:rsidRPr="00FD0AA1" w:rsidRDefault="00FD0AA1" w:rsidP="009B62A1">
            <w:pPr>
              <w:pStyle w:val="GOSTTablenorm"/>
            </w:pPr>
            <w:r w:rsidRPr="00FD0AA1">
              <w:t>56</w:t>
            </w:r>
          </w:p>
        </w:tc>
        <w:tc>
          <w:tcPr>
            <w:tcW w:w="1559" w:type="dxa"/>
            <w:vMerge w:val="restart"/>
          </w:tcPr>
          <w:p w14:paraId="47ED6F66" w14:textId="77777777" w:rsidR="00FD0AA1" w:rsidRPr="00FD0AA1" w:rsidRDefault="00FD0AA1" w:rsidP="009B62A1">
            <w:pPr>
              <w:pStyle w:val="GOSTTablenorm"/>
            </w:pPr>
            <w:r w:rsidRPr="00FD0AA1">
              <w:t xml:space="preserve">Предупреждение (информирование) при осуществлении операций </w:t>
            </w:r>
            <w:r w:rsidRPr="00FD0AA1">
              <w:lastRenderedPageBreak/>
              <w:t>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7AD76D80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56001</w:t>
            </w:r>
          </w:p>
        </w:tc>
        <w:tc>
          <w:tcPr>
            <w:tcW w:w="5805" w:type="dxa"/>
            <w:noWrap/>
          </w:tcPr>
          <w:p w14:paraId="3590B259" w14:textId="77777777" w:rsidR="00FD0AA1" w:rsidRPr="00FD0AA1" w:rsidRDefault="00FD0AA1" w:rsidP="009B62A1">
            <w:pPr>
              <w:pStyle w:val="GOSTTablenorm"/>
            </w:pPr>
            <w:r w:rsidRPr="00FD0AA1">
              <w:t>Наличие в ЕГРЮЛ информации о реорганизации юридического лица –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FD0AA1" w:rsidRPr="00FD0AA1" w14:paraId="446F62B1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06DF1A1C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37F94C1C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71E9A0E4" w14:textId="77777777" w:rsidR="00FD0AA1" w:rsidRPr="00FD0AA1" w:rsidRDefault="00FD0AA1" w:rsidP="009B62A1">
            <w:pPr>
              <w:pStyle w:val="GOSTTablenorm"/>
            </w:pPr>
            <w:r w:rsidRPr="00FD0AA1">
              <w:t>56002</w:t>
            </w:r>
          </w:p>
        </w:tc>
        <w:tc>
          <w:tcPr>
            <w:tcW w:w="5805" w:type="dxa"/>
            <w:noWrap/>
          </w:tcPr>
          <w:p w14:paraId="2ACE390D" w14:textId="77777777" w:rsidR="00FD0AA1" w:rsidRPr="00FD0AA1" w:rsidRDefault="00FD0AA1" w:rsidP="009B62A1">
            <w:pPr>
              <w:pStyle w:val="GOSTTablenorm"/>
            </w:pPr>
            <w:r w:rsidRPr="00FD0AA1">
              <w:t xml:space="preserve">Наличие в ЕГРЮЛ информации о реорганизации юридического лица, получающего денежные средства от </w:t>
            </w:r>
            <w:r w:rsidRPr="00FD0AA1">
              <w:lastRenderedPageBreak/>
              <w:t>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FD0AA1" w:rsidRPr="00FD0AA1" w14:paraId="3930E109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0029F845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65262BFB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04722FE1" w14:textId="77777777" w:rsidR="00FD0AA1" w:rsidRPr="00FD0AA1" w:rsidRDefault="00FD0AA1" w:rsidP="009B62A1">
            <w:pPr>
              <w:pStyle w:val="GOSTTablenorm"/>
            </w:pPr>
            <w:r w:rsidRPr="00FD0AA1">
              <w:t>56003</w:t>
            </w:r>
          </w:p>
        </w:tc>
        <w:tc>
          <w:tcPr>
            <w:tcW w:w="5805" w:type="dxa"/>
            <w:noWrap/>
          </w:tcPr>
          <w:p w14:paraId="2BA3779F" w14:textId="77777777" w:rsidR="00FD0AA1" w:rsidRPr="00FD0AA1" w:rsidRDefault="00FD0AA1" w:rsidP="009B62A1">
            <w:pPr>
              <w:pStyle w:val="GOSTTablenorm"/>
            </w:pPr>
            <w:r w:rsidRPr="00FD0AA1">
              <w:t>Наличие в реестре дисквалифицированных лиц информации о лице, имеющем право без доверенности действовать от имени юридического лица – участника казначейского сопровождения, в нарушение пп. г) п. 14 приказа Минфина России от 17.12.2021 № 214н</w:t>
            </w:r>
          </w:p>
        </w:tc>
      </w:tr>
      <w:tr w:rsidR="00FD0AA1" w:rsidRPr="00FD0AA1" w14:paraId="5CC7FE06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2335DAAE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641318D4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4BAC7221" w14:textId="77777777" w:rsidR="00FD0AA1" w:rsidRPr="00FD0AA1" w:rsidRDefault="00FD0AA1" w:rsidP="009B62A1">
            <w:pPr>
              <w:pStyle w:val="GOSTTablenorm"/>
            </w:pPr>
            <w:r w:rsidRPr="00FD0AA1">
              <w:t>56004</w:t>
            </w:r>
          </w:p>
        </w:tc>
        <w:tc>
          <w:tcPr>
            <w:tcW w:w="5805" w:type="dxa"/>
            <w:noWrap/>
          </w:tcPr>
          <w:p w14:paraId="31A33228" w14:textId="77777777" w:rsidR="00FD0AA1" w:rsidRPr="00FD0AA1" w:rsidRDefault="00FD0AA1" w:rsidP="009B62A1">
            <w:pPr>
              <w:pStyle w:val="GOSTTablenorm"/>
            </w:pPr>
            <w:r w:rsidRPr="00FD0AA1">
              <w:t>Наличие в реестре дисквалифицированных лиц информации о лице, имеющем право без доверенности действовать от имени юридического лица, получающего денежные средства от участника казначейского сопровождения, в нарушение пп. г) п. 14 приказа Минфина России от 17.12.2021 № 214н</w:t>
            </w:r>
          </w:p>
        </w:tc>
      </w:tr>
      <w:tr w:rsidR="00FD0AA1" w:rsidRPr="00FD0AA1" w14:paraId="66F40C24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7F690FAE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C8B8ECD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0F253C6" w14:textId="77777777" w:rsidR="00FD0AA1" w:rsidRPr="00FD0AA1" w:rsidRDefault="00FD0AA1" w:rsidP="009B62A1">
            <w:pPr>
              <w:pStyle w:val="GOSTTablenorm"/>
            </w:pPr>
            <w:r w:rsidRPr="00FD0AA1">
              <w:t>56005</w:t>
            </w:r>
          </w:p>
        </w:tc>
        <w:tc>
          <w:tcPr>
            <w:tcW w:w="5805" w:type="dxa"/>
            <w:noWrap/>
          </w:tcPr>
          <w:p w14:paraId="3B848BCD" w14:textId="77777777" w:rsidR="00FD0AA1" w:rsidRPr="00FD0AA1" w:rsidRDefault="00FD0AA1" w:rsidP="009B62A1">
            <w:pPr>
              <w:pStyle w:val="GOSTTablenorm"/>
            </w:pPr>
            <w:r w:rsidRPr="00FD0AA1">
              <w:t>Наличие сведений о месте регистрации или месте нахождения юридического лица – участника казначейского сопровождения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(ФАТФ), в соответствии с пп. г) п. 14 приказа Минфина России от 17.12.2021 № 214н</w:t>
            </w:r>
          </w:p>
        </w:tc>
      </w:tr>
      <w:tr w:rsidR="00FD0AA1" w:rsidRPr="00FD0AA1" w14:paraId="7AD6B385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3B82A4A9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DF3AA3C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7D6742C" w14:textId="77777777" w:rsidR="00FD0AA1" w:rsidRPr="00FD0AA1" w:rsidRDefault="00FD0AA1" w:rsidP="009B62A1">
            <w:pPr>
              <w:pStyle w:val="GOSTTablenorm"/>
            </w:pPr>
            <w:r w:rsidRPr="00FD0AA1">
              <w:t>56006</w:t>
            </w:r>
          </w:p>
        </w:tc>
        <w:tc>
          <w:tcPr>
            <w:tcW w:w="5805" w:type="dxa"/>
            <w:noWrap/>
          </w:tcPr>
          <w:p w14:paraId="6933948C" w14:textId="77777777" w:rsidR="00FD0AA1" w:rsidRPr="00FD0AA1" w:rsidRDefault="00FD0AA1" w:rsidP="009B62A1">
            <w:pPr>
              <w:pStyle w:val="GOSTTablenorm"/>
            </w:pPr>
            <w:r w:rsidRPr="00FD0AA1">
              <w:t>Наличие сведений о месте регистрации или месте нахождения юридического лица, получающего денежные средства от участника казначейского сопровождения,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(ФАТФ), в соответствии с пп. г) п. 14 приказа Минфина России от 17.12.2021 № 214н</w:t>
            </w:r>
          </w:p>
        </w:tc>
      </w:tr>
      <w:tr w:rsidR="00FD0AA1" w:rsidRPr="00FD0AA1" w14:paraId="29D6573A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19B1EE67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A13AD46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FEB37B0" w14:textId="77777777" w:rsidR="00FD0AA1" w:rsidRPr="00FD0AA1" w:rsidRDefault="00FD0AA1" w:rsidP="009B62A1">
            <w:pPr>
              <w:pStyle w:val="GOSTTablenorm"/>
            </w:pPr>
            <w:r w:rsidRPr="00FD0AA1">
              <w:t>56007</w:t>
            </w:r>
          </w:p>
        </w:tc>
        <w:tc>
          <w:tcPr>
            <w:tcW w:w="5805" w:type="dxa"/>
            <w:noWrap/>
          </w:tcPr>
          <w:p w14:paraId="3DC42BEF" w14:textId="77777777" w:rsidR="00FD0AA1" w:rsidRPr="00FD0AA1" w:rsidRDefault="00FD0AA1" w:rsidP="009B62A1">
            <w:pPr>
              <w:pStyle w:val="GOSTTablenorm"/>
            </w:pPr>
            <w:r w:rsidRPr="00FD0AA1">
              <w:t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товаров, работ, услуг –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FD0AA1" w:rsidRPr="00FD0AA1" w14:paraId="62B04D74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1EDD1906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315C390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4FC30A0" w14:textId="77777777" w:rsidR="00FD0AA1" w:rsidRPr="00FD0AA1" w:rsidRDefault="00FD0AA1" w:rsidP="009B62A1">
            <w:pPr>
              <w:pStyle w:val="GOSTTablenorm"/>
            </w:pPr>
            <w:r w:rsidRPr="00FD0AA1">
              <w:t>56008</w:t>
            </w:r>
          </w:p>
        </w:tc>
        <w:tc>
          <w:tcPr>
            <w:tcW w:w="5805" w:type="dxa"/>
            <w:noWrap/>
          </w:tcPr>
          <w:p w14:paraId="29E21E47" w14:textId="77777777" w:rsidR="00FD0AA1" w:rsidRPr="00FD0AA1" w:rsidRDefault="00FD0AA1" w:rsidP="009B62A1">
            <w:pPr>
              <w:pStyle w:val="GOSTTablenorm"/>
            </w:pPr>
            <w:r w:rsidRPr="00FD0AA1">
              <w:t xml:space="preserve"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товаров, работ, услуг, получающих денежные средства от участника казначейского сопровождения, в соответствии с пп. г) п. 14 приказа Минфина </w:t>
            </w:r>
          </w:p>
        </w:tc>
      </w:tr>
      <w:tr w:rsidR="00FD0AA1" w:rsidRPr="00FD0AA1" w14:paraId="67B1CDBF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209835CE" w14:textId="77777777" w:rsidR="00FD0AA1" w:rsidRPr="00FD0AA1" w:rsidRDefault="00FD0AA1" w:rsidP="009B62A1">
            <w:pPr>
              <w:pStyle w:val="GOSTTablenorm"/>
            </w:pPr>
            <w:r w:rsidRPr="00FD0AA1">
              <w:t>71</w:t>
            </w:r>
          </w:p>
        </w:tc>
        <w:tc>
          <w:tcPr>
            <w:tcW w:w="1559" w:type="dxa"/>
            <w:vMerge w:val="restart"/>
          </w:tcPr>
          <w:p w14:paraId="0A54F170" w14:textId="77777777" w:rsidR="00FD0AA1" w:rsidRPr="00FD0AA1" w:rsidRDefault="00FD0AA1" w:rsidP="009B62A1">
            <w:pPr>
              <w:pStyle w:val="GOSTTablenorm"/>
            </w:pPr>
            <w:r w:rsidRPr="00FD0AA1">
              <w:t xml:space="preserve">Отказ в открытии </w:t>
            </w:r>
            <w:r w:rsidRPr="00FD0AA1">
              <w:lastRenderedPageBreak/>
              <w:t>лицевого счета</w:t>
            </w:r>
          </w:p>
        </w:tc>
        <w:tc>
          <w:tcPr>
            <w:tcW w:w="1276" w:type="dxa"/>
            <w:noWrap/>
          </w:tcPr>
          <w:p w14:paraId="77BF01BE" w14:textId="77777777" w:rsidR="00FD0AA1" w:rsidRPr="00FD0AA1" w:rsidRDefault="00FD0AA1" w:rsidP="009B62A1">
            <w:pPr>
              <w:pStyle w:val="GOSTTablenorm"/>
            </w:pPr>
            <w:r w:rsidRPr="00FD0AA1">
              <w:lastRenderedPageBreak/>
              <w:t>71001</w:t>
            </w:r>
          </w:p>
        </w:tc>
        <w:tc>
          <w:tcPr>
            <w:tcW w:w="5805" w:type="dxa"/>
            <w:noWrap/>
          </w:tcPr>
          <w:p w14:paraId="75B2CEBB" w14:textId="77777777" w:rsidR="00FD0AA1" w:rsidRPr="00FD0AA1" w:rsidRDefault="00FD0AA1" w:rsidP="009B62A1">
            <w:pPr>
              <w:pStyle w:val="GOSTTablenorm"/>
            </w:pPr>
            <w:r w:rsidRPr="00FD0AA1">
              <w:t xml:space="preserve">Наличие информации об участнике казначейского сопровождения в перечне организаций и физических лиц, в </w:t>
            </w:r>
            <w:r w:rsidRPr="00FD0AA1">
              <w:lastRenderedPageBreak/>
              <w:t>отношении которых имеются сведения об их причастности к экстремистской деятельности или терроризму</w:t>
            </w:r>
          </w:p>
        </w:tc>
      </w:tr>
      <w:tr w:rsidR="00FD0AA1" w:rsidRPr="00FD0AA1" w14:paraId="37671EBD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2B2F154B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4850B038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5A85233E" w14:textId="77777777" w:rsidR="00FD0AA1" w:rsidRPr="00FD0AA1" w:rsidRDefault="00FD0AA1" w:rsidP="009B62A1">
            <w:pPr>
              <w:pStyle w:val="GOSTTablenorm"/>
            </w:pPr>
            <w:r w:rsidRPr="00FD0AA1">
              <w:t>71002</w:t>
            </w:r>
          </w:p>
        </w:tc>
        <w:tc>
          <w:tcPr>
            <w:tcW w:w="5805" w:type="dxa"/>
            <w:noWrap/>
          </w:tcPr>
          <w:p w14:paraId="40A5E5A1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</w:tr>
      <w:tr w:rsidR="00FD0AA1" w:rsidRPr="00FD0AA1" w14:paraId="2FACD97E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0A131CEB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1A491833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0132122E" w14:textId="77777777" w:rsidR="00FD0AA1" w:rsidRPr="00FD0AA1" w:rsidRDefault="00FD0AA1" w:rsidP="009B62A1">
            <w:pPr>
              <w:pStyle w:val="GOSTTablenorm"/>
            </w:pPr>
            <w:r w:rsidRPr="00FD0AA1">
              <w:t>71003</w:t>
            </w:r>
          </w:p>
        </w:tc>
        <w:tc>
          <w:tcPr>
            <w:tcW w:w="5805" w:type="dxa"/>
            <w:noWrap/>
          </w:tcPr>
          <w:p w14:paraId="78F02448" w14:textId="77777777" w:rsidR="00FD0AA1" w:rsidRPr="00FD0AA1" w:rsidRDefault="00FD0AA1" w:rsidP="009B62A1">
            <w:pPr>
              <w:pStyle w:val="GOSTTablenorm"/>
            </w:pPr>
            <w:r w:rsidRPr="00FD0AA1">
              <w:t>Наличие в отношении участника казначейского сопровождения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</w:t>
            </w:r>
          </w:p>
        </w:tc>
      </w:tr>
      <w:tr w:rsidR="00FD0AA1" w:rsidRPr="00FD0AA1" w14:paraId="0D03F216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1520750B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1936D84D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6814C961" w14:textId="77777777" w:rsidR="00FD0AA1" w:rsidRPr="00FD0AA1" w:rsidRDefault="00FD0AA1" w:rsidP="009B62A1">
            <w:pPr>
              <w:pStyle w:val="GOSTTablenorm"/>
            </w:pPr>
            <w:r w:rsidRPr="00FD0AA1">
              <w:t>71004</w:t>
            </w:r>
          </w:p>
        </w:tc>
        <w:tc>
          <w:tcPr>
            <w:tcW w:w="5805" w:type="dxa"/>
            <w:noWrap/>
          </w:tcPr>
          <w:p w14:paraId="007E6C0D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</w:tr>
      <w:tr w:rsidR="00FD0AA1" w:rsidRPr="00FD0AA1" w14:paraId="4A16FBD9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6B6AF4C8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13D8A3E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0ED25D8" w14:textId="77777777" w:rsidR="00FD0AA1" w:rsidRPr="00FD0AA1" w:rsidRDefault="00FD0AA1" w:rsidP="009B62A1">
            <w:pPr>
              <w:pStyle w:val="GOSTTablenorm"/>
            </w:pPr>
            <w:r w:rsidRPr="00FD0AA1">
              <w:t>71005</w:t>
            </w:r>
          </w:p>
        </w:tc>
        <w:tc>
          <w:tcPr>
            <w:tcW w:w="5805" w:type="dxa"/>
            <w:noWrap/>
          </w:tcPr>
          <w:p w14:paraId="14D1A797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</w:tr>
      <w:tr w:rsidR="00FD0AA1" w:rsidRPr="00FD0AA1" w14:paraId="6D424739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6EC88790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E058BA9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5CB9F0C" w14:textId="77777777" w:rsidR="00FD0AA1" w:rsidRPr="00FD0AA1" w:rsidRDefault="00FD0AA1" w:rsidP="009B62A1">
            <w:pPr>
              <w:pStyle w:val="GOSTTablenorm"/>
            </w:pPr>
            <w:r w:rsidRPr="00FD0AA1">
              <w:t>71006</w:t>
            </w:r>
          </w:p>
        </w:tc>
        <w:tc>
          <w:tcPr>
            <w:tcW w:w="5805" w:type="dxa"/>
            <w:noWrap/>
          </w:tcPr>
          <w:p w14:paraId="7FA1623A" w14:textId="77777777" w:rsidR="00FD0AA1" w:rsidRPr="00FD0AA1" w:rsidRDefault="00FD0AA1" w:rsidP="009B62A1">
            <w:pPr>
              <w:pStyle w:val="GOSTTablenorm"/>
            </w:pPr>
            <w:r w:rsidRPr="00FD0AA1">
              <w:t>Нахождение юридического лица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</w:t>
            </w:r>
          </w:p>
        </w:tc>
      </w:tr>
      <w:tr w:rsidR="00FD0AA1" w:rsidRPr="00FD0AA1" w14:paraId="66F2176E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22B3552A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4D6DEAF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229C2C7" w14:textId="77777777" w:rsidR="00FD0AA1" w:rsidRPr="00FD0AA1" w:rsidRDefault="00FD0AA1" w:rsidP="009B62A1">
            <w:pPr>
              <w:pStyle w:val="GOSTTablenorm"/>
            </w:pPr>
            <w:r w:rsidRPr="00FD0AA1">
              <w:t>71007</w:t>
            </w:r>
          </w:p>
        </w:tc>
        <w:tc>
          <w:tcPr>
            <w:tcW w:w="5805" w:type="dxa"/>
            <w:noWrap/>
          </w:tcPr>
          <w:p w14:paraId="27223904" w14:textId="77777777" w:rsidR="00FD0AA1" w:rsidRPr="00FD0AA1" w:rsidRDefault="00FD0AA1" w:rsidP="009B62A1">
            <w:pPr>
              <w:pStyle w:val="GOSTTablenorm"/>
            </w:pPr>
            <w:r w:rsidRPr="00FD0AA1">
              <w:t>Регистрация юридического лица на территории государства, включенного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      </w:r>
          </w:p>
        </w:tc>
      </w:tr>
      <w:tr w:rsidR="00FD0AA1" w:rsidRPr="00FD0AA1" w14:paraId="4D3B887D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7079D403" w14:textId="77777777" w:rsidR="00FD0AA1" w:rsidRPr="00FD0AA1" w:rsidRDefault="00FD0AA1" w:rsidP="009B62A1">
            <w:pPr>
              <w:pStyle w:val="GOSTTablenorm"/>
            </w:pPr>
            <w:r w:rsidRPr="00FD0AA1">
              <w:t>72</w:t>
            </w:r>
          </w:p>
        </w:tc>
        <w:tc>
          <w:tcPr>
            <w:tcW w:w="1559" w:type="dxa"/>
            <w:vMerge w:val="restart"/>
          </w:tcPr>
          <w:p w14:paraId="0CC77D5D" w14:textId="77777777" w:rsidR="00FD0AA1" w:rsidRPr="00FD0AA1" w:rsidRDefault="00FD0AA1" w:rsidP="009B62A1">
            <w:pPr>
              <w:pStyle w:val="GOSTTablenorm"/>
            </w:pPr>
            <w:r w:rsidRPr="00FD0AA1">
              <w:t>Приостановление открытия лицевого счета</w:t>
            </w:r>
          </w:p>
        </w:tc>
        <w:tc>
          <w:tcPr>
            <w:tcW w:w="1276" w:type="dxa"/>
            <w:noWrap/>
          </w:tcPr>
          <w:p w14:paraId="5C211F71" w14:textId="77777777" w:rsidR="00FD0AA1" w:rsidRPr="00FD0AA1" w:rsidRDefault="00FD0AA1" w:rsidP="009B62A1">
            <w:pPr>
              <w:pStyle w:val="GOSTTablenorm"/>
            </w:pPr>
            <w:r w:rsidRPr="00FD0AA1">
              <w:t>72001</w:t>
            </w:r>
          </w:p>
        </w:tc>
        <w:tc>
          <w:tcPr>
            <w:tcW w:w="5805" w:type="dxa"/>
            <w:noWrap/>
          </w:tcPr>
          <w:p w14:paraId="7DC016E7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 единоличном исполнительном органе юридического лица в реестре дисквалифицированных лиц, формирование и ведение которого осуществляет уполномоченный Правительством Российской Федерации федеральный орган исполнительной власти</w:t>
            </w:r>
          </w:p>
        </w:tc>
      </w:tr>
      <w:tr w:rsidR="00FD0AA1" w:rsidRPr="00FD0AA1" w14:paraId="0E3C9F97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7FF004E3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35F884BB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1A08D4F9" w14:textId="77777777" w:rsidR="00FD0AA1" w:rsidRPr="00FD0AA1" w:rsidRDefault="00FD0AA1" w:rsidP="009B62A1">
            <w:pPr>
              <w:pStyle w:val="GOSTTablenorm"/>
            </w:pPr>
            <w:r w:rsidRPr="00FD0AA1">
              <w:t>72002</w:t>
            </w:r>
          </w:p>
        </w:tc>
        <w:tc>
          <w:tcPr>
            <w:tcW w:w="5805" w:type="dxa"/>
            <w:noWrap/>
          </w:tcPr>
          <w:p w14:paraId="5FDF2288" w14:textId="77777777" w:rsidR="00FD0AA1" w:rsidRPr="00FD0AA1" w:rsidRDefault="00FD0AA1" w:rsidP="009B62A1">
            <w:pPr>
              <w:pStyle w:val="GOSTTablenorm"/>
            </w:pPr>
            <w:r w:rsidRPr="00FD0AA1">
              <w:t>Наличие информации о банкротстве юридического лица, индивидуального предпринимателя, физического лица – производителя товаров, работ, услуг</w:t>
            </w:r>
          </w:p>
        </w:tc>
      </w:tr>
      <w:tr w:rsidR="00FD0AA1" w:rsidRPr="00FD0AA1" w14:paraId="7FFE756A" w14:textId="77777777" w:rsidTr="009B62A1">
        <w:trPr>
          <w:trHeight w:val="255"/>
        </w:trPr>
        <w:tc>
          <w:tcPr>
            <w:tcW w:w="988" w:type="dxa"/>
            <w:vMerge w:val="restart"/>
            <w:noWrap/>
          </w:tcPr>
          <w:p w14:paraId="46C311B6" w14:textId="77777777" w:rsidR="00FD0AA1" w:rsidRPr="00FD0AA1" w:rsidRDefault="00FD0AA1" w:rsidP="009B62A1">
            <w:pPr>
              <w:pStyle w:val="GOSTTablenorm"/>
            </w:pPr>
            <w:r w:rsidRPr="00FD0AA1">
              <w:t>73</w:t>
            </w:r>
          </w:p>
        </w:tc>
        <w:tc>
          <w:tcPr>
            <w:tcW w:w="1559" w:type="dxa"/>
            <w:vMerge w:val="restart"/>
          </w:tcPr>
          <w:p w14:paraId="448B5340" w14:textId="77777777" w:rsidR="00FD0AA1" w:rsidRPr="00FD0AA1" w:rsidRDefault="00FD0AA1" w:rsidP="009B62A1">
            <w:pPr>
              <w:pStyle w:val="GOSTTablenorm"/>
            </w:pPr>
            <w:r w:rsidRPr="00FD0AA1">
              <w:t>Предупреждение (информирование) при открытии участникам казначейского сопровождения лицевых счетов</w:t>
            </w:r>
          </w:p>
        </w:tc>
        <w:tc>
          <w:tcPr>
            <w:tcW w:w="1276" w:type="dxa"/>
            <w:noWrap/>
          </w:tcPr>
          <w:p w14:paraId="300599D0" w14:textId="77777777" w:rsidR="00FD0AA1" w:rsidRPr="00FD0AA1" w:rsidRDefault="00FD0AA1" w:rsidP="009B62A1">
            <w:pPr>
              <w:pStyle w:val="GOSTTablenorm"/>
            </w:pPr>
            <w:r w:rsidRPr="00FD0AA1">
              <w:t>73001</w:t>
            </w:r>
          </w:p>
        </w:tc>
        <w:tc>
          <w:tcPr>
            <w:tcW w:w="5805" w:type="dxa"/>
            <w:noWrap/>
          </w:tcPr>
          <w:p w14:paraId="61EA990D" w14:textId="77777777" w:rsidR="00FD0AA1" w:rsidRPr="00FD0AA1" w:rsidRDefault="00FD0AA1" w:rsidP="009B62A1">
            <w:pPr>
              <w:pStyle w:val="GOSTTablenorm"/>
            </w:pPr>
            <w:r w:rsidRPr="00FD0AA1">
              <w:t>Наличие в ЕГРЮЛ информации о реорганизации юридического лица – участника казначейского сопровождения или юридического лица, получающего денежные средства от указанного участника казначейского сопровождения</w:t>
            </w:r>
          </w:p>
        </w:tc>
      </w:tr>
      <w:tr w:rsidR="00FD0AA1" w:rsidRPr="00FD0AA1" w14:paraId="008999BB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5FEB60B6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63EA1409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260F8905" w14:textId="77777777" w:rsidR="00FD0AA1" w:rsidRPr="00FD0AA1" w:rsidRDefault="00FD0AA1" w:rsidP="009B62A1">
            <w:pPr>
              <w:pStyle w:val="GOSTTablenorm"/>
            </w:pPr>
            <w:r w:rsidRPr="00FD0AA1">
              <w:t>73002</w:t>
            </w:r>
          </w:p>
        </w:tc>
        <w:tc>
          <w:tcPr>
            <w:tcW w:w="5805" w:type="dxa"/>
            <w:noWrap/>
          </w:tcPr>
          <w:p w14:paraId="3D083FEF" w14:textId="77777777" w:rsidR="00FD0AA1" w:rsidRPr="00FD0AA1" w:rsidRDefault="00FD0AA1" w:rsidP="009B62A1">
            <w:pPr>
              <w:pStyle w:val="GOSTTablenorm"/>
            </w:pPr>
            <w:r w:rsidRPr="00FD0AA1">
              <w:t>Наличие в реестре дисквалифицированных лиц информации о лице, имеющем право без доверенности действовать от имени юридического лица – участника казначейского сопровождения или юридического лица, получающего денежные средства от указанного участника казначейского сопровождения</w:t>
            </w:r>
          </w:p>
        </w:tc>
      </w:tr>
      <w:tr w:rsidR="00FD0AA1" w:rsidRPr="00FD0AA1" w14:paraId="44AE5099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39DB4F9C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559" w:type="dxa"/>
            <w:vMerge/>
          </w:tcPr>
          <w:p w14:paraId="2D89E1C0" w14:textId="77777777" w:rsidR="00FD0AA1" w:rsidRPr="00FD0AA1" w:rsidRDefault="00FD0AA1" w:rsidP="009B62A1">
            <w:pPr>
              <w:pStyle w:val="GOSTTablenorm"/>
            </w:pPr>
          </w:p>
        </w:tc>
        <w:tc>
          <w:tcPr>
            <w:tcW w:w="1276" w:type="dxa"/>
            <w:noWrap/>
          </w:tcPr>
          <w:p w14:paraId="1DA64C08" w14:textId="77777777" w:rsidR="00FD0AA1" w:rsidRPr="00FD0AA1" w:rsidRDefault="00FD0AA1" w:rsidP="009B62A1">
            <w:pPr>
              <w:pStyle w:val="GOSTTablenorm"/>
            </w:pPr>
            <w:r w:rsidRPr="00FD0AA1">
              <w:t>73003</w:t>
            </w:r>
          </w:p>
        </w:tc>
        <w:tc>
          <w:tcPr>
            <w:tcW w:w="5805" w:type="dxa"/>
            <w:noWrap/>
          </w:tcPr>
          <w:p w14:paraId="0FBF9B1D" w14:textId="77777777" w:rsidR="00FD0AA1" w:rsidRPr="00FD0AA1" w:rsidRDefault="00FD0AA1" w:rsidP="009B62A1">
            <w:pPr>
              <w:pStyle w:val="GOSTTablenorm"/>
            </w:pPr>
            <w:r w:rsidRPr="00FD0AA1">
              <w:t>Наличие сведений о месте регистрации или месте нахождения юридического лица – участника казначейского сопровождения или юридического лица, получающего денежные средства от указанного участника казначейского сопровождения,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</w:t>
            </w:r>
          </w:p>
        </w:tc>
      </w:tr>
      <w:tr w:rsidR="00FD0AA1" w:rsidRPr="00FD0AA1" w14:paraId="29ACEA92" w14:textId="77777777" w:rsidTr="009B62A1">
        <w:trPr>
          <w:trHeight w:val="255"/>
        </w:trPr>
        <w:tc>
          <w:tcPr>
            <w:tcW w:w="988" w:type="dxa"/>
            <w:vMerge/>
            <w:noWrap/>
          </w:tcPr>
          <w:p w14:paraId="6E56C5BC" w14:textId="77777777" w:rsidR="00FD0AA1" w:rsidRPr="00FD0AA1" w:rsidRDefault="00FD0AA1" w:rsidP="009B62A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1ECBA6E" w14:textId="77777777" w:rsidR="00FD0AA1" w:rsidRPr="00FD0AA1" w:rsidRDefault="00FD0AA1" w:rsidP="009B62A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1B8CEA0" w14:textId="77777777" w:rsidR="00FD0AA1" w:rsidRPr="00FD0AA1" w:rsidRDefault="00FD0AA1" w:rsidP="009B62A1">
            <w:pPr>
              <w:pStyle w:val="GOSTTablenorm"/>
            </w:pPr>
            <w:r w:rsidRPr="00FD0AA1">
              <w:t>73004</w:t>
            </w:r>
          </w:p>
        </w:tc>
        <w:tc>
          <w:tcPr>
            <w:tcW w:w="5805" w:type="dxa"/>
            <w:noWrap/>
          </w:tcPr>
          <w:p w14:paraId="69DBA099" w14:textId="77777777" w:rsidR="00FD0AA1" w:rsidRPr="00FD0AA1" w:rsidRDefault="00FD0AA1" w:rsidP="009B62A1">
            <w:pPr>
              <w:pStyle w:val="GOSTTablenorm"/>
            </w:pPr>
            <w:r w:rsidRPr="00FD0AA1">
              <w:t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товаров, работ, услуг – участника казначейского сопровождения или юридического лица, индивидуального предпринимателя, физического лица – производителя товаров, работ, услуг, получающих денежные средства от указанного участника казначейского сопровождения</w:t>
            </w:r>
          </w:p>
        </w:tc>
      </w:tr>
      <w:tr w:rsidR="00FD0AA1" w:rsidRPr="00FD0AA1" w14:paraId="04907E10" w14:textId="77777777" w:rsidTr="009B62A1">
        <w:trPr>
          <w:trHeight w:val="255"/>
        </w:trPr>
        <w:tc>
          <w:tcPr>
            <w:tcW w:w="988" w:type="dxa"/>
            <w:noWrap/>
          </w:tcPr>
          <w:p w14:paraId="69AFA679" w14:textId="77777777" w:rsidR="00FD0AA1" w:rsidRPr="00FD0AA1" w:rsidRDefault="00FD0AA1" w:rsidP="009B62A1">
            <w:pPr>
              <w:pStyle w:val="GOSTTablenorm"/>
            </w:pPr>
            <w:r w:rsidRPr="00FD0AA1">
              <w:t>74</w:t>
            </w:r>
          </w:p>
        </w:tc>
        <w:tc>
          <w:tcPr>
            <w:tcW w:w="1559" w:type="dxa"/>
          </w:tcPr>
          <w:p w14:paraId="12925C15" w14:textId="77777777" w:rsidR="00FD0AA1" w:rsidRPr="00FD0AA1" w:rsidRDefault="00FD0AA1" w:rsidP="009B62A1">
            <w:pPr>
              <w:pStyle w:val="GOSTTablenorm"/>
            </w:pPr>
            <w:r w:rsidRPr="00FD0AA1">
              <w:t>Нарушения отсутствуют</w:t>
            </w:r>
          </w:p>
        </w:tc>
        <w:tc>
          <w:tcPr>
            <w:tcW w:w="1276" w:type="dxa"/>
            <w:noWrap/>
          </w:tcPr>
          <w:p w14:paraId="13E3493B" w14:textId="77777777" w:rsidR="00FD0AA1" w:rsidRPr="00FD0AA1" w:rsidRDefault="00FD0AA1" w:rsidP="009B62A1">
            <w:pPr>
              <w:pStyle w:val="GOSTTablenorm"/>
            </w:pPr>
            <w:r w:rsidRPr="00FD0AA1">
              <w:t>74000</w:t>
            </w:r>
          </w:p>
        </w:tc>
        <w:tc>
          <w:tcPr>
            <w:tcW w:w="5805" w:type="dxa"/>
            <w:noWrap/>
          </w:tcPr>
          <w:p w14:paraId="117D075F" w14:textId="77777777" w:rsidR="00FD0AA1" w:rsidRPr="00FD0AA1" w:rsidRDefault="00FD0AA1" w:rsidP="009B62A1">
            <w:pPr>
              <w:pStyle w:val="GOSTTablenorm"/>
            </w:pPr>
            <w:r w:rsidRPr="00FD0AA1">
              <w:t>Нарушения отсутствуют</w:t>
            </w:r>
          </w:p>
        </w:tc>
      </w:tr>
      <w:tr w:rsidR="00FD0AA1" w:rsidRPr="00FD0AA1" w14:paraId="1EC93444" w14:textId="77777777" w:rsidTr="009B62A1">
        <w:trPr>
          <w:trHeight w:val="255"/>
        </w:trPr>
        <w:tc>
          <w:tcPr>
            <w:tcW w:w="988" w:type="dxa"/>
            <w:noWrap/>
          </w:tcPr>
          <w:p w14:paraId="3640E848" w14:textId="77777777" w:rsidR="00FD0AA1" w:rsidRPr="00FD0AA1" w:rsidRDefault="00FD0AA1" w:rsidP="009B62A1">
            <w:pPr>
              <w:pStyle w:val="GOSTTablenorm"/>
            </w:pPr>
            <w:r w:rsidRPr="00FD0AA1">
              <w:t>75</w:t>
            </w:r>
          </w:p>
        </w:tc>
        <w:tc>
          <w:tcPr>
            <w:tcW w:w="1559" w:type="dxa"/>
          </w:tcPr>
          <w:p w14:paraId="731BDC08" w14:textId="77777777" w:rsidR="00FD0AA1" w:rsidRPr="00FD0AA1" w:rsidRDefault="00FD0AA1" w:rsidP="009B62A1">
            <w:pPr>
              <w:pStyle w:val="GOSTTablenorm"/>
            </w:pPr>
            <w:r w:rsidRPr="00FD0AA1">
              <w:t>Техническая</w:t>
            </w:r>
          </w:p>
        </w:tc>
        <w:tc>
          <w:tcPr>
            <w:tcW w:w="1276" w:type="dxa"/>
            <w:noWrap/>
          </w:tcPr>
          <w:p w14:paraId="0ED522DC" w14:textId="77777777" w:rsidR="00FD0AA1" w:rsidRPr="00FD0AA1" w:rsidRDefault="00FD0AA1" w:rsidP="009B62A1">
            <w:pPr>
              <w:pStyle w:val="GOSTTablenorm"/>
            </w:pPr>
            <w:r w:rsidRPr="00FD0AA1">
              <w:t>75200</w:t>
            </w:r>
          </w:p>
        </w:tc>
        <w:tc>
          <w:tcPr>
            <w:tcW w:w="5805" w:type="dxa"/>
            <w:noWrap/>
          </w:tcPr>
          <w:p w14:paraId="21A70074" w14:textId="77777777" w:rsidR="00FD0AA1" w:rsidRPr="00FD0AA1" w:rsidRDefault="00FD0AA1" w:rsidP="009B62A1">
            <w:pPr>
              <w:pStyle w:val="GOSTTablenorm"/>
            </w:pPr>
            <w:r w:rsidRPr="00FD0AA1">
              <w:t>Не удалось проверить участника казначейского сопровождения/плательщика и (или) получателя денежных средств в Модуле ANTIFROD</w:t>
            </w:r>
          </w:p>
        </w:tc>
      </w:tr>
    </w:tbl>
    <w:p w14:paraId="27E6CB2E" w14:textId="77777777" w:rsidR="00FD0AA1" w:rsidRPr="00FD0AA1" w:rsidRDefault="00FD0AA1" w:rsidP="00FD0AA1">
      <w:pPr>
        <w:pStyle w:val="32"/>
      </w:pPr>
      <w:bookmarkStart w:id="3079" w:name="_Toc185883363"/>
      <w:bookmarkStart w:id="3080" w:name="_Toc190442962"/>
      <w:bookmarkStart w:id="3081" w:name="_Toc190679850"/>
      <w:bookmarkStart w:id="3082" w:name="_Toc190688415"/>
      <w:bookmarkStart w:id="3083" w:name="_Toc202367958"/>
      <w:bookmarkStart w:id="3084" w:name="_Toc207639875"/>
      <w:bookmarkStart w:id="3085" w:name="_Toc211611353"/>
      <w:r w:rsidRPr="00FD0AA1">
        <w:t>Пример XML</w:t>
      </w:r>
      <w:bookmarkEnd w:id="3057"/>
      <w:r w:rsidRPr="00FD0AA1">
        <w:t xml:space="preserve"> (файловое взаимодействие)</w:t>
      </w:r>
      <w:bookmarkEnd w:id="3058"/>
      <w:bookmarkEnd w:id="3079"/>
      <w:bookmarkEnd w:id="3080"/>
      <w:bookmarkEnd w:id="3081"/>
      <w:bookmarkEnd w:id="3082"/>
      <w:bookmarkEnd w:id="3083"/>
      <w:bookmarkEnd w:id="3084"/>
      <w:bookmarkEnd w:id="3085"/>
    </w:p>
    <w:p w14:paraId="5C0D5935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>&lt;?xml version ="1.0" encoding="UTF-8"?&gt;</w:t>
      </w:r>
    </w:p>
    <w:p w14:paraId="07243A9F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>&lt;self:exchangePacket xsi:schemaLocation="http://www.roskazna.ru/eb/domain/MSC_RcptPUR_EB/extHeader extHeader.xsd" xmlns:self="http://www.roskazna.ru/eb/domain/MSC_RcptPUR_EB/extHeader" xmlns:cm="http://www.roskazna.ru/eb/domain/common" xmlns:xsi="http://www.w3.org/2001/XMLSchema-instance"&gt;</w:t>
      </w:r>
    </w:p>
    <w:p w14:paraId="13E99C9D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  <w:t>&lt;packetHeader&gt;</w:t>
      </w:r>
    </w:p>
    <w:p w14:paraId="0429E504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lastRenderedPageBreak/>
        <w:tab/>
      </w:r>
      <w:r w:rsidRPr="00FD0AA1">
        <w:tab/>
        <w:t>&lt;serviceInfo&gt;</w:t>
      </w:r>
    </w:p>
    <w:p w14:paraId="564383D9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  <w:t>&lt;creationDateTime&gt;2021-08-13T09:30:47Z&lt;/creationDateTime&gt;</w:t>
      </w:r>
    </w:p>
    <w:p w14:paraId="7725FAEA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  <w:t>&lt;documentType&gt;tMSC_RcptPUR_EB&lt;/documentType&gt;</w:t>
      </w:r>
    </w:p>
    <w:p w14:paraId="0717D01B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&lt;/serviceInfo&gt;</w:t>
      </w:r>
    </w:p>
    <w:p w14:paraId="37976145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&lt;senderParty&gt;</w:t>
      </w:r>
    </w:p>
    <w:p w14:paraId="457B5627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  <w:t>&lt;TOFKParty&gt;</w:t>
      </w:r>
    </w:p>
    <w:p w14:paraId="27A4F7F4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</w:r>
      <w:r w:rsidRPr="00FD0AA1">
        <w:tab/>
        <w:t>&lt;TOFKCode&gt;0400&lt;/TOFKCode&gt;</w:t>
      </w:r>
    </w:p>
    <w:p w14:paraId="7EC900B0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  <w:t>&lt;/TOFKParty&gt;</w:t>
      </w:r>
    </w:p>
    <w:p w14:paraId="002C50DC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&lt;/senderParty&gt;</w:t>
      </w:r>
    </w:p>
    <w:p w14:paraId="3F26B135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&lt;receiverParty&gt;</w:t>
      </w:r>
    </w:p>
    <w:p w14:paraId="4A691B51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  <w:t>&lt;organizationParty&gt;</w:t>
      </w:r>
    </w:p>
    <w:p w14:paraId="3D49CB37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</w:r>
      <w:r w:rsidRPr="00FD0AA1">
        <w:tab/>
        <w:t>&lt;SRCode&gt;19006000&lt;/SRCode&gt;</w:t>
      </w:r>
    </w:p>
    <w:p w14:paraId="5305E02F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</w:r>
      <w:r w:rsidRPr="00FD0AA1">
        <w:tab/>
        <w:t>&lt;/organizationParty&gt;</w:t>
      </w:r>
    </w:p>
    <w:p w14:paraId="237657CC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&lt;/receiverParty&gt;</w:t>
      </w:r>
    </w:p>
    <w:p w14:paraId="0E12F618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  <w:t>&lt;/packetHeader&gt;</w:t>
      </w:r>
    </w:p>
    <w:p w14:paraId="0877A70D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  <w:t>&lt;self:formularCollection&gt;</w:t>
      </w:r>
    </w:p>
    <w:p w14:paraId="71505744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  <w:t>&lt;formular xsi:type="self:tMSC_RcptPUR_EB"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3230B8BA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&lt;GUID&gt;9113eae9-7a50-46ed-aa05-2661a8d06396&lt;/GUID&gt;</w:t>
      </w:r>
    </w:p>
    <w:p w14:paraId="122B7623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&lt;RcptDtTm&gt;2021-02-09T09:30:47Z&lt;/RcptDtTm&gt;</w:t>
      </w:r>
    </w:p>
    <w:p w14:paraId="285FE9E5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&lt;GUIDParentDoc&gt;9113eae9-7a50-46ed-aa05-2661a8d06395&lt;/GUIDParentDoc&gt;</w:t>
      </w:r>
    </w:p>
    <w:p w14:paraId="029CAD1E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&lt;Rslt&gt;03&lt;/Rslt&gt;</w:t>
      </w:r>
    </w:p>
    <w:p w14:paraId="4FAA10D8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&lt;DtSt&gt;2021-02-09&lt;/DtSt&gt;</w:t>
      </w:r>
    </w:p>
    <w:p w14:paraId="4A550A1C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&lt;RfrncCd&gt;BN&lt;/RfrncCd&gt;</w:t>
      </w:r>
    </w:p>
    <w:p w14:paraId="3B71A445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&lt;FlNm&gt;XMBN_19006000_20160816110503_000001.xml&lt;/FlNm&gt;</w:t>
      </w:r>
    </w:p>
    <w:p w14:paraId="11B7CB94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  <w:t>&lt;/formular&gt;</w:t>
      </w:r>
    </w:p>
    <w:p w14:paraId="53099E71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>&lt;/self:formularCollection&gt;</w:t>
      </w:r>
    </w:p>
    <w:p w14:paraId="33103F4D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 xml:space="preserve">&lt;/self:exchangePacket&gt; </w:t>
      </w:r>
    </w:p>
    <w:p w14:paraId="1159362E" w14:textId="77777777" w:rsidR="00FD0AA1" w:rsidRPr="00FD0AA1" w:rsidRDefault="00FD0AA1" w:rsidP="00FD0AA1">
      <w:pPr>
        <w:pStyle w:val="32"/>
      </w:pPr>
      <w:bookmarkStart w:id="3086" w:name="_Toc5013620"/>
      <w:bookmarkStart w:id="3087" w:name="_Toc185883364"/>
      <w:bookmarkStart w:id="3088" w:name="_Toc190442963"/>
      <w:bookmarkStart w:id="3089" w:name="_Toc190679851"/>
      <w:bookmarkStart w:id="3090" w:name="_Toc190688416"/>
      <w:bookmarkStart w:id="3091" w:name="_Toc202367959"/>
      <w:bookmarkStart w:id="3092" w:name="_Toc207639876"/>
      <w:bookmarkStart w:id="3093" w:name="_Toc211611354"/>
      <w:r w:rsidRPr="00FD0AA1">
        <w:t>Пример XML (сервисное взаимодействие)</w:t>
      </w:r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</w:p>
    <w:p w14:paraId="268047F2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>&lt;?xml version ="1.0" encoding="UTF-8"?&gt;</w:t>
      </w:r>
    </w:p>
    <w:p w14:paraId="2254E276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>&lt;self:MSC_RcptPUR_EB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2D8090A6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&lt;GUID&gt;9113eae9-7a50-46ed-aa05-2661a8d06396&lt;/GUID&gt;</w:t>
      </w:r>
    </w:p>
    <w:p w14:paraId="383A0A98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&lt;RcptDtTm&gt;2021-02-09T09:30:47Z&lt;/RcptDtTm&gt;</w:t>
      </w:r>
    </w:p>
    <w:p w14:paraId="25B53E57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&lt;GUIDParentDoc&gt;9113eae9-7a50-46ed-aa05-2661a8d06395&lt;/GUIDParentDoc&gt;</w:t>
      </w:r>
    </w:p>
    <w:p w14:paraId="35255045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&lt;Rslt&gt;03&lt;/Rslt&gt;</w:t>
      </w:r>
    </w:p>
    <w:p w14:paraId="73853789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&lt;DtSt&gt;2021-02-09&lt;/DtSt&gt;</w:t>
      </w:r>
    </w:p>
    <w:p w14:paraId="58B0861E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&lt;RfrncCd&gt;BN&lt;/RfrncCd&gt;</w:t>
      </w:r>
    </w:p>
    <w:p w14:paraId="071616C7" w14:textId="77777777" w:rsidR="00FD0AA1" w:rsidRPr="00FD0AA1" w:rsidRDefault="00FD0AA1" w:rsidP="00FD0AA1">
      <w:pPr>
        <w:pStyle w:val="GOSTScript"/>
        <w:ind w:left="0" w:right="0" w:firstLine="227"/>
      </w:pPr>
      <w:r w:rsidRPr="00FD0AA1">
        <w:tab/>
      </w:r>
      <w:r w:rsidRPr="00FD0AA1">
        <w:tab/>
        <w:t>&lt;FlNm&gt;XMBN_19006000_20160816110503_000001.xml&lt;/FlNm&gt;</w:t>
      </w:r>
    </w:p>
    <w:p w14:paraId="757476A7" w14:textId="77777777" w:rsidR="00FD0AA1" w:rsidRPr="00A32B85" w:rsidRDefault="00FD0AA1" w:rsidP="00FD0AA1">
      <w:pPr>
        <w:pStyle w:val="GOSTScript"/>
        <w:ind w:left="0" w:right="0" w:firstLine="227"/>
      </w:pPr>
      <w:r w:rsidRPr="00FD0AA1">
        <w:tab/>
        <w:t>&lt;/self:MSC_RcptPUR_EB&gt;</w:t>
      </w:r>
    </w:p>
    <w:bookmarkEnd w:id="2958"/>
    <w:bookmarkEnd w:id="2959"/>
    <w:bookmarkEnd w:id="2960"/>
    <w:bookmarkEnd w:id="2961"/>
    <w:bookmarkEnd w:id="2962"/>
    <w:p w14:paraId="0FF8E4E0" w14:textId="77777777" w:rsidR="00FD0AA1" w:rsidRPr="00897F42" w:rsidRDefault="00FD0AA1" w:rsidP="00FD0AA1">
      <w:pPr>
        <w:ind w:left="567" w:firstLine="0"/>
        <w:rPr>
          <w:lang w:val="en-US"/>
        </w:rPr>
      </w:pPr>
    </w:p>
    <w:p w14:paraId="5A7110C2" w14:textId="77777777" w:rsidR="00FD0AA1" w:rsidRPr="004545F5" w:rsidRDefault="00FD0AA1" w:rsidP="00FD0AA1">
      <w:pPr>
        <w:pStyle w:val="OTRreg"/>
        <w:pageBreakBefore w:val="0"/>
        <w:widowControl w:val="0"/>
        <w:rPr>
          <w:b/>
          <w:lang w:val="en-US"/>
        </w:rPr>
        <w:sectPr w:rsidR="00FD0AA1" w:rsidRPr="004545F5" w:rsidSect="0075205C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6F157711" w14:textId="2CB39EF5" w:rsidR="00F84CA8" w:rsidRPr="002E4D73" w:rsidRDefault="00F84CA8" w:rsidP="007F5986">
      <w:pPr>
        <w:pStyle w:val="OTRreg"/>
        <w:pageBreakBefore w:val="0"/>
        <w:widowControl w:val="0"/>
        <w:rPr>
          <w:b/>
          <w:szCs w:val="28"/>
          <w:lang w:val="en-US"/>
        </w:rPr>
      </w:pPr>
      <w:bookmarkStart w:id="3094" w:name="_Toc211611355"/>
      <w:r w:rsidRPr="00CC03BC">
        <w:rPr>
          <w:b/>
        </w:rPr>
        <w:lastRenderedPageBreak/>
        <w:t>СОГЛАСОВАНО</w:t>
      </w:r>
      <w:bookmarkEnd w:id="2949"/>
      <w:bookmarkEnd w:id="309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118"/>
        <w:gridCol w:w="1567"/>
        <w:gridCol w:w="1650"/>
        <w:gridCol w:w="2291"/>
      </w:tblGrid>
      <w:tr w:rsidR="00F84CA8" w:rsidRPr="002E4D73" w14:paraId="23727827" w14:textId="77777777" w:rsidTr="0075205C">
        <w:trPr>
          <w:trHeight w:val="891"/>
          <w:tblHeader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5B8D8" w14:textId="77777777" w:rsidR="00F84CA8" w:rsidRPr="002E4D73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Наименование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организации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предприятия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110A9E" w14:textId="77777777" w:rsidR="00F84CA8" w:rsidRPr="002E4D73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Фамилия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имя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отчество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D10234" w14:textId="77777777" w:rsidR="00F84CA8" w:rsidRPr="002E4D73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Подпись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4E3E36" w14:textId="77777777" w:rsidR="00F84CA8" w:rsidRPr="002E4D73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Дата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согласования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B575BC" w14:textId="77777777" w:rsidR="00F84CA8" w:rsidRPr="002E4D73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Примечание</w:t>
            </w:r>
          </w:p>
        </w:tc>
      </w:tr>
      <w:tr w:rsidR="00F84CA8" w:rsidRPr="002E4D73" w14:paraId="2413DBFA" w14:textId="77777777" w:rsidTr="0075205C">
        <w:trPr>
          <w:trHeight w:val="308"/>
        </w:trPr>
        <w:tc>
          <w:tcPr>
            <w:tcW w:w="1039" w:type="pct"/>
          </w:tcPr>
          <w:p w14:paraId="79783540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УРИС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139FC43A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Мороков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К</w:t>
            </w:r>
            <w:r w:rsidRPr="002E4D73">
              <w:rPr>
                <w:sz w:val="22"/>
                <w:szCs w:val="22"/>
                <w:lang w:val="en-US"/>
              </w:rPr>
              <w:t>.</w:t>
            </w:r>
            <w:r w:rsidRPr="0075205C">
              <w:rPr>
                <w:sz w:val="22"/>
                <w:szCs w:val="22"/>
              </w:rPr>
              <w:t>В</w:t>
            </w:r>
            <w:r w:rsidRPr="002E4D7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73378ECD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356E5558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64CCE902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F84CA8" w:rsidRPr="002E4D73" w14:paraId="592AB3AD" w14:textId="77777777" w:rsidTr="0075205C">
        <w:trPr>
          <w:trHeight w:val="308"/>
        </w:trPr>
        <w:tc>
          <w:tcPr>
            <w:tcW w:w="1039" w:type="pct"/>
          </w:tcPr>
          <w:p w14:paraId="1AA2FD67" w14:textId="24739282" w:rsidR="00F84CA8" w:rsidRPr="002E4D73" w:rsidRDefault="00FD485E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УРИС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79E02AFC" w14:textId="4EF5FCB0" w:rsidR="00F84CA8" w:rsidRPr="002E4D73" w:rsidRDefault="00FD485E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Савельев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М</w:t>
            </w:r>
            <w:r w:rsidRPr="002E4D73">
              <w:rPr>
                <w:sz w:val="22"/>
                <w:szCs w:val="22"/>
                <w:lang w:val="en-US"/>
              </w:rPr>
              <w:t>.</w:t>
            </w:r>
            <w:r w:rsidRPr="0075205C">
              <w:rPr>
                <w:sz w:val="22"/>
                <w:szCs w:val="22"/>
              </w:rPr>
              <w:t>А</w:t>
            </w:r>
            <w:r w:rsidRPr="002E4D7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27DE0C32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0C869D61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23504318" w14:textId="77777777" w:rsidR="00F84CA8" w:rsidRPr="002E4D73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4422454B" w14:textId="77777777" w:rsidTr="0075205C">
        <w:trPr>
          <w:trHeight w:val="308"/>
        </w:trPr>
        <w:tc>
          <w:tcPr>
            <w:tcW w:w="1039" w:type="pct"/>
          </w:tcPr>
          <w:p w14:paraId="6F4A5954" w14:textId="47243BCE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УРИС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1251E654" w14:textId="1C5D797A" w:rsidR="006873F7" w:rsidRPr="002E4D73" w:rsidRDefault="00B86102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Делюкина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Н</w:t>
            </w:r>
            <w:r w:rsidRPr="002E4D73">
              <w:rPr>
                <w:sz w:val="22"/>
                <w:szCs w:val="22"/>
                <w:lang w:val="en-US"/>
              </w:rPr>
              <w:t>.</w:t>
            </w:r>
            <w:r w:rsidRPr="0075205C">
              <w:rPr>
                <w:sz w:val="22"/>
                <w:szCs w:val="22"/>
              </w:rPr>
              <w:t>С</w:t>
            </w:r>
            <w:r w:rsidR="006873F7" w:rsidRPr="002E4D7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6AFDCCE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5AA901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1B6671A3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53C6BF2F" w14:textId="77777777" w:rsidTr="0075205C">
        <w:trPr>
          <w:trHeight w:val="308"/>
        </w:trPr>
        <w:tc>
          <w:tcPr>
            <w:tcW w:w="1039" w:type="pct"/>
          </w:tcPr>
          <w:p w14:paraId="71C9283B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4D196568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625417ED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4F26D46F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1FB0916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2A0D1A2B" w14:textId="77777777" w:rsidTr="0075205C">
        <w:trPr>
          <w:trHeight w:val="308"/>
        </w:trPr>
        <w:tc>
          <w:tcPr>
            <w:tcW w:w="1039" w:type="pct"/>
          </w:tcPr>
          <w:p w14:paraId="0AA152B5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69EE9B0E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01BF55DC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44D905F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4EA84FE0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7FDA2346" w14:textId="77777777" w:rsidTr="0075205C">
        <w:trPr>
          <w:trHeight w:val="308"/>
        </w:trPr>
        <w:tc>
          <w:tcPr>
            <w:tcW w:w="1039" w:type="pct"/>
          </w:tcPr>
          <w:p w14:paraId="53B1BCA3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649E8AF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3145DFBA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E4D73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857" w:type="pct"/>
          </w:tcPr>
          <w:p w14:paraId="60A4ACAC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288134FA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E4D73">
              <w:rPr>
                <w:sz w:val="22"/>
                <w:szCs w:val="22"/>
                <w:lang w:val="en-US"/>
              </w:rPr>
              <w:t> </w:t>
            </w:r>
          </w:p>
        </w:tc>
      </w:tr>
      <w:tr w:rsidR="006873F7" w:rsidRPr="002E4D73" w14:paraId="6EBEC1BF" w14:textId="77777777" w:rsidTr="0075205C">
        <w:trPr>
          <w:trHeight w:val="308"/>
        </w:trPr>
        <w:tc>
          <w:tcPr>
            <w:tcW w:w="1039" w:type="pct"/>
          </w:tcPr>
          <w:p w14:paraId="6E882711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784FB414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24BC5BAD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6915D1CA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051E1957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F6272E" w:rsidRPr="002E4D73" w14:paraId="10ED935D" w14:textId="77777777" w:rsidTr="0075205C">
        <w:trPr>
          <w:trHeight w:val="308"/>
        </w:trPr>
        <w:tc>
          <w:tcPr>
            <w:tcW w:w="1039" w:type="pct"/>
          </w:tcPr>
          <w:p w14:paraId="42EFF283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0A3752ED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0774FE94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E573B40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6388C4AA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</w:tbl>
    <w:p w14:paraId="42B7BC92" w14:textId="77777777" w:rsidR="00AD604B" w:rsidRPr="00B774E6" w:rsidRDefault="00AD604B" w:rsidP="007F5986">
      <w:pPr>
        <w:widowControl w:val="0"/>
        <w:spacing w:after="200" w:line="276" w:lineRule="auto"/>
        <w:ind w:firstLine="0"/>
        <w:jc w:val="left"/>
        <w:rPr>
          <w:b/>
          <w:caps/>
          <w:sz w:val="28"/>
          <w:lang w:val="en-US"/>
        </w:rPr>
      </w:pPr>
    </w:p>
    <w:p w14:paraId="26DE7F06" w14:textId="52CEE26C" w:rsidR="006812AE" w:rsidRPr="002E4D73" w:rsidRDefault="006812AE" w:rsidP="007F5986">
      <w:pPr>
        <w:pStyle w:val="OTRreg"/>
        <w:pageBreakBefore w:val="0"/>
        <w:widowControl w:val="0"/>
        <w:rPr>
          <w:b/>
          <w:lang w:val="en-US"/>
        </w:rPr>
        <w:sectPr w:rsidR="006812AE" w:rsidRPr="002E4D73" w:rsidSect="0075205C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3B790F82" w14:textId="7754E08B" w:rsidR="00CF66F7" w:rsidRPr="002E4D73" w:rsidRDefault="00CF66F7" w:rsidP="007F5986">
      <w:pPr>
        <w:pStyle w:val="OTRreg"/>
        <w:pageBreakBefore w:val="0"/>
        <w:widowControl w:val="0"/>
        <w:rPr>
          <w:b/>
          <w:lang w:val="en-US"/>
        </w:rPr>
      </w:pPr>
      <w:bookmarkStart w:id="3095" w:name="_Toc211611356"/>
      <w:r w:rsidRPr="00E30BAF">
        <w:rPr>
          <w:b/>
        </w:rPr>
        <w:lastRenderedPageBreak/>
        <w:t>ЛИСТ</w:t>
      </w:r>
      <w:r w:rsidRPr="002E4D73">
        <w:rPr>
          <w:b/>
          <w:lang w:val="en-US"/>
        </w:rPr>
        <w:t xml:space="preserve"> </w:t>
      </w:r>
      <w:r w:rsidRPr="00E30BAF">
        <w:rPr>
          <w:b/>
        </w:rPr>
        <w:t>РЕГИСТРАЦИИ</w:t>
      </w:r>
      <w:r w:rsidRPr="002E4D73">
        <w:rPr>
          <w:b/>
          <w:lang w:val="en-US"/>
        </w:rPr>
        <w:t xml:space="preserve"> </w:t>
      </w:r>
      <w:r w:rsidRPr="00E30BAF">
        <w:rPr>
          <w:b/>
        </w:rPr>
        <w:t>ИЗМЕНЕНИЙ</w:t>
      </w:r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3095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853"/>
        <w:gridCol w:w="1267"/>
        <w:gridCol w:w="1702"/>
        <w:gridCol w:w="5806"/>
      </w:tblGrid>
      <w:tr w:rsidR="00CF66F7" w:rsidRPr="00683055" w14:paraId="7C515E6B" w14:textId="77777777" w:rsidTr="00A56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</w:trPr>
        <w:tc>
          <w:tcPr>
            <w:tcW w:w="443" w:type="pct"/>
          </w:tcPr>
          <w:p w14:paraId="2E54BA6E" w14:textId="77777777" w:rsidR="00CF66F7" w:rsidRPr="00683055" w:rsidRDefault="00CF66F7" w:rsidP="00A56C8F">
            <w:pPr>
              <w:pStyle w:val="GOSTTableHead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 xml:space="preserve">№ </w:t>
            </w:r>
            <w:r w:rsidRPr="00683055">
              <w:rPr>
                <w:szCs w:val="22"/>
                <w:lang w:val="en-US"/>
              </w:rPr>
              <w:br/>
            </w:r>
            <w:r w:rsidRPr="00683055">
              <w:rPr>
                <w:szCs w:val="22"/>
              </w:rPr>
              <w:t>версии</w:t>
            </w:r>
            <w:r w:rsidRPr="00683055">
              <w:rPr>
                <w:szCs w:val="22"/>
                <w:lang w:val="en-US"/>
              </w:rPr>
              <w:t xml:space="preserve"> </w:t>
            </w:r>
            <w:r w:rsidRPr="00683055">
              <w:rPr>
                <w:szCs w:val="22"/>
              </w:rPr>
              <w:t>док</w:t>
            </w:r>
            <w:r w:rsidRPr="00683055">
              <w:rPr>
                <w:szCs w:val="22"/>
                <w:lang w:val="en-US"/>
              </w:rPr>
              <w:t>-</w:t>
            </w:r>
            <w:r w:rsidRPr="00683055">
              <w:rPr>
                <w:szCs w:val="22"/>
              </w:rPr>
              <w:t>та</w:t>
            </w:r>
          </w:p>
        </w:tc>
        <w:tc>
          <w:tcPr>
            <w:tcW w:w="658" w:type="pct"/>
          </w:tcPr>
          <w:p w14:paraId="0380DD64" w14:textId="77777777" w:rsidR="00CF66F7" w:rsidRPr="00683055" w:rsidRDefault="00CF66F7" w:rsidP="00A56C8F">
            <w:pPr>
              <w:pStyle w:val="GOSTTableHead"/>
              <w:rPr>
                <w:szCs w:val="22"/>
                <w:lang w:val="en-US"/>
              </w:rPr>
            </w:pPr>
            <w:r w:rsidRPr="00683055">
              <w:rPr>
                <w:szCs w:val="22"/>
              </w:rPr>
              <w:t>Дата</w:t>
            </w:r>
            <w:r w:rsidRPr="00683055">
              <w:rPr>
                <w:szCs w:val="22"/>
                <w:lang w:val="en-US"/>
              </w:rPr>
              <w:t xml:space="preserve"> </w:t>
            </w:r>
            <w:r w:rsidRPr="00683055">
              <w:rPr>
                <w:szCs w:val="22"/>
                <w:lang w:val="en-US"/>
              </w:rPr>
              <w:br/>
            </w:r>
            <w:r w:rsidRPr="00683055">
              <w:rPr>
                <w:szCs w:val="22"/>
              </w:rPr>
              <w:t>изменения</w:t>
            </w:r>
          </w:p>
        </w:tc>
        <w:tc>
          <w:tcPr>
            <w:tcW w:w="884" w:type="pct"/>
          </w:tcPr>
          <w:p w14:paraId="01B9E720" w14:textId="77777777" w:rsidR="00CF66F7" w:rsidRPr="00683055" w:rsidRDefault="00CF66F7" w:rsidP="00A56C8F">
            <w:pPr>
              <w:pStyle w:val="GOSTTableHead"/>
              <w:rPr>
                <w:szCs w:val="22"/>
                <w:lang w:val="en-US"/>
              </w:rPr>
            </w:pPr>
            <w:r w:rsidRPr="00683055">
              <w:rPr>
                <w:szCs w:val="22"/>
              </w:rPr>
              <w:t>Автор</w:t>
            </w:r>
            <w:r w:rsidRPr="00683055">
              <w:rPr>
                <w:szCs w:val="22"/>
                <w:lang w:val="en-US"/>
              </w:rPr>
              <w:t xml:space="preserve"> </w:t>
            </w:r>
            <w:r w:rsidRPr="00683055">
              <w:rPr>
                <w:szCs w:val="22"/>
                <w:lang w:val="en-US"/>
              </w:rPr>
              <w:br/>
            </w:r>
            <w:r w:rsidRPr="00683055">
              <w:rPr>
                <w:szCs w:val="22"/>
              </w:rPr>
              <w:t>изменений</w:t>
            </w:r>
          </w:p>
        </w:tc>
        <w:tc>
          <w:tcPr>
            <w:tcW w:w="3015" w:type="pct"/>
          </w:tcPr>
          <w:p w14:paraId="53E46707" w14:textId="77777777" w:rsidR="00CF66F7" w:rsidRPr="00683055" w:rsidRDefault="00CF66F7" w:rsidP="00A56C8F">
            <w:pPr>
              <w:pStyle w:val="GOSTTableHead"/>
              <w:rPr>
                <w:szCs w:val="22"/>
                <w:lang w:val="en-US"/>
              </w:rPr>
            </w:pPr>
            <w:r w:rsidRPr="00683055">
              <w:rPr>
                <w:szCs w:val="22"/>
              </w:rPr>
              <w:t>Изменения</w:t>
            </w:r>
          </w:p>
        </w:tc>
      </w:tr>
      <w:tr w:rsidR="00864C67" w:rsidRPr="00683055" w14:paraId="432E2935" w14:textId="77777777" w:rsidTr="00A56C8F">
        <w:tc>
          <w:tcPr>
            <w:tcW w:w="443" w:type="pct"/>
            <w:vMerge w:val="restart"/>
          </w:tcPr>
          <w:p w14:paraId="58A02EC6" w14:textId="2FD0BC64" w:rsidR="00864C67" w:rsidRPr="00683055" w:rsidRDefault="00864C67" w:rsidP="00556B88">
            <w:pPr>
              <w:pStyle w:val="GOSTTablenorm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01.00</w:t>
            </w:r>
          </w:p>
        </w:tc>
        <w:tc>
          <w:tcPr>
            <w:tcW w:w="658" w:type="pct"/>
          </w:tcPr>
          <w:p w14:paraId="142F3E2B" w14:textId="6EB2E626" w:rsidR="00864C67" w:rsidRPr="00683055" w:rsidRDefault="00864C67" w:rsidP="00054DF9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</w:rPr>
              <w:t>17</w:t>
            </w:r>
            <w:r w:rsidRPr="00E843EA">
              <w:rPr>
                <w:szCs w:val="22"/>
              </w:rPr>
              <w:t>.0</w:t>
            </w:r>
            <w:r>
              <w:rPr>
                <w:szCs w:val="22"/>
              </w:rPr>
              <w:t>6</w:t>
            </w:r>
            <w:r w:rsidRPr="00E843EA">
              <w:rPr>
                <w:szCs w:val="22"/>
              </w:rPr>
              <w:t>.2025</w:t>
            </w:r>
          </w:p>
        </w:tc>
        <w:tc>
          <w:tcPr>
            <w:tcW w:w="884" w:type="pct"/>
          </w:tcPr>
          <w:p w14:paraId="7370C219" w14:textId="700D21A1" w:rsidR="00864C67" w:rsidRPr="00683055" w:rsidRDefault="00864C67" w:rsidP="00556B88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</w:rPr>
              <w:t>Сатлер М.В.</w:t>
            </w:r>
          </w:p>
        </w:tc>
        <w:tc>
          <w:tcPr>
            <w:tcW w:w="3015" w:type="pct"/>
          </w:tcPr>
          <w:p w14:paraId="0AB45504" w14:textId="42D00DA8" w:rsidR="00864C67" w:rsidRPr="00683055" w:rsidRDefault="00864C67" w:rsidP="00556B8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 xml:space="preserve">Добавлен новый документ </w:t>
            </w:r>
            <w:r w:rsidRPr="004F0E64">
              <w:rPr>
                <w:szCs w:val="22"/>
              </w:rPr>
              <w:t>«Отчет о казначейском обслуживании исполнения бюджета бюджетной системы Российской Федерации» (ф. 0503156)</w:t>
            </w:r>
          </w:p>
        </w:tc>
      </w:tr>
      <w:tr w:rsidR="00864C67" w:rsidRPr="00683055" w14:paraId="55659652" w14:textId="77777777" w:rsidTr="00A56C8F">
        <w:tc>
          <w:tcPr>
            <w:tcW w:w="443" w:type="pct"/>
            <w:vMerge/>
          </w:tcPr>
          <w:p w14:paraId="20A488D5" w14:textId="77777777" w:rsidR="00864C67" w:rsidRPr="00683055" w:rsidRDefault="00864C67" w:rsidP="00135442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32212D7" w14:textId="7DE96E09" w:rsidR="00864C67" w:rsidRDefault="00864C67" w:rsidP="00054DF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27</w:t>
            </w:r>
            <w:r w:rsidRPr="00E843EA">
              <w:rPr>
                <w:szCs w:val="22"/>
              </w:rPr>
              <w:t>.0</w:t>
            </w:r>
            <w:r>
              <w:rPr>
                <w:szCs w:val="22"/>
              </w:rPr>
              <w:t>8</w:t>
            </w:r>
            <w:r w:rsidRPr="00E843EA">
              <w:rPr>
                <w:szCs w:val="22"/>
              </w:rPr>
              <w:t>.2025</w:t>
            </w:r>
          </w:p>
        </w:tc>
        <w:tc>
          <w:tcPr>
            <w:tcW w:w="884" w:type="pct"/>
          </w:tcPr>
          <w:p w14:paraId="2D39BC8A" w14:textId="01B743DB" w:rsidR="00864C67" w:rsidRPr="00683055" w:rsidRDefault="00864C67" w:rsidP="0013544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Сатлер М.В.</w:t>
            </w:r>
          </w:p>
        </w:tc>
        <w:tc>
          <w:tcPr>
            <w:tcW w:w="3015" w:type="pct"/>
          </w:tcPr>
          <w:p w14:paraId="40D4501D" w14:textId="37BF05C6" w:rsidR="00864C67" w:rsidRDefault="00864C67" w:rsidP="00054DF9">
            <w:pPr>
              <w:pStyle w:val="GOSTTablenorm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Добавлен с</w:t>
            </w:r>
            <w:r w:rsidRPr="00135442">
              <w:rPr>
                <w:rFonts w:eastAsia="Calibri"/>
                <w:szCs w:val="22"/>
              </w:rPr>
              <w:t>правочник «Перечень администрируемых доходов»</w:t>
            </w:r>
            <w:r>
              <w:rPr>
                <w:rFonts w:eastAsia="Calibri"/>
                <w:szCs w:val="22"/>
              </w:rPr>
              <w:t>.</w:t>
            </w:r>
          </w:p>
          <w:p w14:paraId="1B02CC55" w14:textId="70CA119A" w:rsidR="00864C67" w:rsidRPr="002A2B3F" w:rsidRDefault="00864C67">
            <w:pPr>
              <w:pStyle w:val="GOSTTablenorm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Внесены изменения в подразделы «Описание информационного обмена» и «</w:t>
            </w:r>
            <w:r w:rsidRPr="002A2B3F">
              <w:rPr>
                <w:rFonts w:eastAsia="Calibri"/>
                <w:szCs w:val="22"/>
              </w:rPr>
              <w:t>Сервисное взаимодействие по формату формуляра</w:t>
            </w:r>
            <w:r>
              <w:rPr>
                <w:rFonts w:eastAsia="Calibri"/>
                <w:szCs w:val="22"/>
              </w:rPr>
              <w:t>»</w:t>
            </w:r>
          </w:p>
        </w:tc>
      </w:tr>
      <w:tr w:rsidR="00864C67" w:rsidRPr="00683055" w14:paraId="2E432F02" w14:textId="77777777" w:rsidTr="00A56C8F">
        <w:tc>
          <w:tcPr>
            <w:tcW w:w="443" w:type="pct"/>
            <w:vMerge/>
          </w:tcPr>
          <w:p w14:paraId="1ED98AE6" w14:textId="28626FF0" w:rsidR="00864C67" w:rsidRPr="00683055" w:rsidRDefault="00864C67" w:rsidP="00135442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AB253C7" w14:textId="03D37B4B" w:rsidR="00864C67" w:rsidRPr="001B5D15" w:rsidRDefault="00864C67" w:rsidP="00135442">
            <w:pPr>
              <w:pStyle w:val="GOSTTablenorm"/>
              <w:rPr>
                <w:szCs w:val="22"/>
              </w:rPr>
            </w:pPr>
            <w:r>
              <w:rPr>
                <w:szCs w:val="22"/>
                <w:lang w:val="en-US"/>
              </w:rPr>
              <w:t>04.</w:t>
            </w:r>
            <w:r>
              <w:rPr>
                <w:szCs w:val="22"/>
              </w:rPr>
              <w:t>09.2025</w:t>
            </w:r>
          </w:p>
        </w:tc>
        <w:tc>
          <w:tcPr>
            <w:tcW w:w="884" w:type="pct"/>
          </w:tcPr>
          <w:p w14:paraId="4644B1F0" w14:textId="6044B363" w:rsidR="00864C67" w:rsidRPr="00683055" w:rsidRDefault="00864C67" w:rsidP="0013544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546B2A50" w14:textId="46D211BB" w:rsidR="00864C67" w:rsidRPr="00B116AB" w:rsidRDefault="00864C67" w:rsidP="001B5D15">
            <w:pPr>
              <w:pStyle w:val="GOSTTablenorm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Для документа «</w:t>
            </w:r>
            <w:r w:rsidRPr="001C0103">
              <w:t>Заявление на проведение операций с иностранной валютой</w:t>
            </w:r>
            <w:r>
              <w:rPr>
                <w:rFonts w:eastAsia="Calibri"/>
                <w:szCs w:val="22"/>
              </w:rPr>
              <w:t xml:space="preserve">» выполнен откат ранее сделанных изменений для полей «Код </w:t>
            </w:r>
            <w:r w:rsidRPr="003D78D1">
              <w:t>бюджетополучателя-плательщика</w:t>
            </w:r>
            <w:r>
              <w:t>» (</w:t>
            </w:r>
            <w:r w:rsidRPr="003D78D1">
              <w:t>ZR_KodPayer</w:t>
            </w:r>
            <w:r>
              <w:t>), «Код бюджета» (</w:t>
            </w:r>
            <w:r w:rsidRPr="003D78D1">
              <w:rPr>
                <w:lang w:val="en-US"/>
              </w:rPr>
              <w:t>ZR</w:t>
            </w:r>
            <w:r w:rsidRPr="00FC458D">
              <w:t>_</w:t>
            </w:r>
            <w:r w:rsidRPr="003D78D1">
              <w:rPr>
                <w:lang w:val="en-US"/>
              </w:rPr>
              <w:t>CdBdgt</w:t>
            </w:r>
            <w:r>
              <w:t>) – изменена обязательность с «Нет» на «Да» для взаимодействия с ПУД ЭБ</w:t>
            </w:r>
          </w:p>
        </w:tc>
      </w:tr>
      <w:tr w:rsidR="00864C67" w:rsidRPr="00683055" w14:paraId="20FC73E2" w14:textId="77777777" w:rsidTr="00A56C8F">
        <w:tc>
          <w:tcPr>
            <w:tcW w:w="443" w:type="pct"/>
            <w:vMerge/>
          </w:tcPr>
          <w:p w14:paraId="349238B4" w14:textId="77777777" w:rsidR="00864C67" w:rsidRPr="00683055" w:rsidRDefault="00864C67" w:rsidP="00135442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8963425" w14:textId="0D8A938F" w:rsidR="00864C67" w:rsidRDefault="00864C67" w:rsidP="0013544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08.10.2025</w:t>
            </w:r>
          </w:p>
        </w:tc>
        <w:tc>
          <w:tcPr>
            <w:tcW w:w="884" w:type="pct"/>
          </w:tcPr>
          <w:p w14:paraId="655B58B7" w14:textId="62D44A5D" w:rsidR="00864C67" w:rsidRPr="00683055" w:rsidRDefault="00864C67" w:rsidP="0013544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Коршунова Н.А.</w:t>
            </w:r>
          </w:p>
        </w:tc>
        <w:tc>
          <w:tcPr>
            <w:tcW w:w="3015" w:type="pct"/>
          </w:tcPr>
          <w:p w14:paraId="7C67462F" w14:textId="68FB6606" w:rsidR="00864C67" w:rsidRPr="00F1719B" w:rsidRDefault="00864C67" w:rsidP="00303E39">
            <w:pPr>
              <w:pStyle w:val="GOSTTablenorm"/>
              <w:rPr>
                <w:rFonts w:eastAsia="Calibri"/>
                <w:szCs w:val="22"/>
              </w:rPr>
            </w:pPr>
            <w:r w:rsidRPr="00303E39">
              <w:rPr>
                <w:rFonts w:eastAsia="Calibri"/>
                <w:szCs w:val="22"/>
              </w:rPr>
              <w:t>Для документа «Заявление на проведение операций с иностранной валютой»</w:t>
            </w:r>
            <w:r>
              <w:rPr>
                <w:rFonts w:eastAsia="Calibri"/>
                <w:szCs w:val="22"/>
              </w:rPr>
              <w:t xml:space="preserve"> </w:t>
            </w:r>
            <w:r w:rsidRPr="00303E39">
              <w:rPr>
                <w:rFonts w:eastAsia="Calibri"/>
                <w:szCs w:val="22"/>
              </w:rPr>
              <w:t>добавлены новые поля</w:t>
            </w:r>
            <w:r>
              <w:rPr>
                <w:rFonts w:eastAsia="Calibri"/>
                <w:szCs w:val="22"/>
              </w:rPr>
              <w:t>:</w:t>
            </w:r>
            <w:r w:rsidRPr="00303E39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«</w:t>
            </w:r>
            <w:r w:rsidRPr="00303E39">
              <w:rPr>
                <w:rFonts w:eastAsia="Calibri"/>
                <w:szCs w:val="22"/>
              </w:rPr>
              <w:t>Должность руководителя</w:t>
            </w:r>
            <w:r>
              <w:rPr>
                <w:rFonts w:eastAsia="Calibri"/>
                <w:szCs w:val="22"/>
              </w:rPr>
              <w:t>», «</w:t>
            </w:r>
            <w:r w:rsidRPr="00303E39">
              <w:rPr>
                <w:rFonts w:eastAsia="Calibri"/>
                <w:szCs w:val="22"/>
              </w:rPr>
              <w:t>ФИО руководителя</w:t>
            </w:r>
            <w:r>
              <w:rPr>
                <w:rFonts w:eastAsia="Calibri"/>
                <w:szCs w:val="22"/>
              </w:rPr>
              <w:t>», «</w:t>
            </w:r>
            <w:r w:rsidRPr="00303E39">
              <w:rPr>
                <w:rFonts w:eastAsia="Calibri"/>
                <w:szCs w:val="22"/>
              </w:rPr>
              <w:t>Должность главного бухгалтера</w:t>
            </w:r>
            <w:r>
              <w:rPr>
                <w:rFonts w:eastAsia="Calibri"/>
                <w:szCs w:val="22"/>
              </w:rPr>
              <w:t>», «</w:t>
            </w:r>
            <w:r w:rsidRPr="00303E39">
              <w:rPr>
                <w:rFonts w:eastAsia="Calibri"/>
                <w:szCs w:val="22"/>
              </w:rPr>
              <w:t>ФИО главного бухгалтера</w:t>
            </w:r>
            <w:r>
              <w:rPr>
                <w:rFonts w:eastAsia="Calibri"/>
                <w:szCs w:val="22"/>
              </w:rPr>
              <w:t>», «</w:t>
            </w:r>
            <w:r w:rsidRPr="00303E39">
              <w:rPr>
                <w:rFonts w:eastAsia="Calibri"/>
                <w:szCs w:val="22"/>
              </w:rPr>
              <w:t>Дата подписания</w:t>
            </w:r>
            <w:r>
              <w:rPr>
                <w:rFonts w:eastAsia="Calibri"/>
                <w:szCs w:val="22"/>
              </w:rPr>
              <w:t>», «</w:t>
            </w:r>
            <w:r w:rsidRPr="00303E39">
              <w:rPr>
                <w:rFonts w:eastAsia="Calibri"/>
                <w:szCs w:val="22"/>
              </w:rPr>
              <w:t>Электронная подпись</w:t>
            </w:r>
            <w:r>
              <w:rPr>
                <w:rFonts w:eastAsia="Calibri"/>
                <w:szCs w:val="22"/>
              </w:rPr>
              <w:t>»</w:t>
            </w:r>
          </w:p>
        </w:tc>
      </w:tr>
      <w:tr w:rsidR="00864C67" w:rsidRPr="00683055" w14:paraId="1EB7C647" w14:textId="77777777" w:rsidTr="00A56C8F">
        <w:tc>
          <w:tcPr>
            <w:tcW w:w="443" w:type="pct"/>
            <w:vMerge/>
          </w:tcPr>
          <w:p w14:paraId="54172866" w14:textId="77777777" w:rsidR="00864C67" w:rsidRPr="00683055" w:rsidRDefault="00864C67" w:rsidP="003B12B5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775BB3B" w14:textId="4CCB33CD" w:rsidR="00864C67" w:rsidRDefault="00864C67" w:rsidP="003B12B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10.10.2025</w:t>
            </w:r>
          </w:p>
        </w:tc>
        <w:tc>
          <w:tcPr>
            <w:tcW w:w="884" w:type="pct"/>
          </w:tcPr>
          <w:p w14:paraId="1A9C88AC" w14:textId="097B4F7A" w:rsidR="00864C67" w:rsidRDefault="00864C67" w:rsidP="003B12B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Коршунова Н.А.</w:t>
            </w:r>
          </w:p>
        </w:tc>
        <w:tc>
          <w:tcPr>
            <w:tcW w:w="3015" w:type="pct"/>
          </w:tcPr>
          <w:p w14:paraId="0233F7D8" w14:textId="7A79B23E" w:rsidR="00864C67" w:rsidRDefault="00864C67" w:rsidP="003B12B5">
            <w:pPr>
              <w:pStyle w:val="GOSTTablenorm"/>
              <w:rPr>
                <w:rFonts w:eastAsia="Calibri"/>
                <w:szCs w:val="22"/>
              </w:rPr>
            </w:pPr>
            <w:r w:rsidRPr="003B12B5">
              <w:rPr>
                <w:rFonts w:eastAsia="Calibri"/>
                <w:szCs w:val="22"/>
              </w:rPr>
              <w:t xml:space="preserve">Для документа «Сведения о бюджетном обязательстве» добавлены новые значения в поле </w:t>
            </w:r>
            <w:r>
              <w:rPr>
                <w:rFonts w:eastAsia="Calibri"/>
                <w:szCs w:val="22"/>
              </w:rPr>
              <w:t>«</w:t>
            </w:r>
            <w:r w:rsidRPr="003B12B5">
              <w:rPr>
                <w:rFonts w:eastAsia="Calibri"/>
                <w:szCs w:val="22"/>
              </w:rPr>
              <w:t>Уровень конфиденциальности</w:t>
            </w:r>
            <w:r>
              <w:rPr>
                <w:rFonts w:eastAsia="Calibri"/>
                <w:szCs w:val="22"/>
              </w:rPr>
              <w:t>»</w:t>
            </w:r>
            <w:r w:rsidRPr="003B12B5">
              <w:rPr>
                <w:rFonts w:eastAsia="Calibri"/>
                <w:szCs w:val="22"/>
              </w:rPr>
              <w:t xml:space="preserve">, добавлено новое поле </w:t>
            </w:r>
            <w:r>
              <w:rPr>
                <w:rFonts w:eastAsia="Calibri"/>
                <w:szCs w:val="22"/>
              </w:rPr>
              <w:t>«</w:t>
            </w:r>
            <w:r w:rsidRPr="003B12B5">
              <w:rPr>
                <w:rFonts w:eastAsia="Calibri"/>
                <w:szCs w:val="22"/>
              </w:rPr>
              <w:t>Пункт перечня</w:t>
            </w:r>
            <w:r>
              <w:rPr>
                <w:rFonts w:eastAsia="Calibri"/>
                <w:szCs w:val="22"/>
              </w:rPr>
              <w:t>»</w:t>
            </w:r>
          </w:p>
        </w:tc>
      </w:tr>
      <w:tr w:rsidR="00864C67" w:rsidRPr="00683055" w14:paraId="0F469EE8" w14:textId="77777777" w:rsidTr="00A56C8F">
        <w:tc>
          <w:tcPr>
            <w:tcW w:w="443" w:type="pct"/>
            <w:vMerge/>
          </w:tcPr>
          <w:p w14:paraId="43CE9B57" w14:textId="77777777" w:rsidR="00864C67" w:rsidRPr="00683055" w:rsidRDefault="00864C67" w:rsidP="00502620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82A3D75" w14:textId="36E16F69" w:rsidR="00864C67" w:rsidRDefault="00864C67" w:rsidP="005026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10.10.2025</w:t>
            </w:r>
          </w:p>
        </w:tc>
        <w:tc>
          <w:tcPr>
            <w:tcW w:w="884" w:type="pct"/>
          </w:tcPr>
          <w:p w14:paraId="3784A98A" w14:textId="017BD0A3" w:rsidR="00864C67" w:rsidRDefault="00864C67" w:rsidP="005026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Коршунова Н.А.</w:t>
            </w:r>
          </w:p>
        </w:tc>
        <w:tc>
          <w:tcPr>
            <w:tcW w:w="3015" w:type="pct"/>
          </w:tcPr>
          <w:p w14:paraId="7768EC85" w14:textId="3CB6EBE1" w:rsidR="00864C67" w:rsidRPr="00CF48A4" w:rsidRDefault="00864C67" w:rsidP="00502620">
            <w:pPr>
              <w:pStyle w:val="GOSTTablenorm"/>
              <w:rPr>
                <w:rFonts w:eastAsia="Calibri"/>
                <w:szCs w:val="22"/>
              </w:rPr>
            </w:pPr>
            <w:r w:rsidRPr="00502620">
              <w:rPr>
                <w:rFonts w:eastAsia="Calibri"/>
                <w:szCs w:val="22"/>
              </w:rPr>
              <w:t>Для документа «Сведения о денежном обязательстве» добавлены новые значения в поле «Уровень конфиденциальности», добавлено новое поле «Пункт перечня»</w:t>
            </w:r>
          </w:p>
        </w:tc>
      </w:tr>
      <w:tr w:rsidR="00864C67" w:rsidRPr="00683055" w14:paraId="4DFA7460" w14:textId="77777777" w:rsidTr="00A56C8F">
        <w:tc>
          <w:tcPr>
            <w:tcW w:w="443" w:type="pct"/>
            <w:vMerge/>
          </w:tcPr>
          <w:p w14:paraId="43EF8F05" w14:textId="77777777" w:rsidR="00864C67" w:rsidRPr="00683055" w:rsidRDefault="00864C67" w:rsidP="00502620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84E8456" w14:textId="4AA7FCA4" w:rsidR="00864C67" w:rsidRDefault="00864C67" w:rsidP="005026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16.10.2025</w:t>
            </w:r>
          </w:p>
        </w:tc>
        <w:tc>
          <w:tcPr>
            <w:tcW w:w="884" w:type="pct"/>
          </w:tcPr>
          <w:p w14:paraId="5737C90F" w14:textId="33A1362C" w:rsidR="00864C67" w:rsidRDefault="00864C67" w:rsidP="005026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Сатлер М.В.</w:t>
            </w:r>
          </w:p>
        </w:tc>
        <w:tc>
          <w:tcPr>
            <w:tcW w:w="3015" w:type="pct"/>
          </w:tcPr>
          <w:p w14:paraId="12291AEB" w14:textId="44054589" w:rsidR="00864C67" w:rsidRPr="004821EF" w:rsidRDefault="00864C67">
            <w:pPr>
              <w:pStyle w:val="GOSTTablenorm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Для документа «Квитанция» уточнено условие заполнения поля «</w:t>
            </w:r>
            <w:r w:rsidRPr="00D718E1">
              <w:rPr>
                <w:rFonts w:eastAsia="Calibri"/>
                <w:szCs w:val="22"/>
              </w:rPr>
              <w:t>Дата и время формирования Квитанции</w:t>
            </w:r>
            <w:r>
              <w:rPr>
                <w:rFonts w:eastAsia="Calibri"/>
                <w:szCs w:val="22"/>
              </w:rPr>
              <w:t>» (</w:t>
            </w:r>
            <w:r w:rsidRPr="00D718E1">
              <w:rPr>
                <w:rFonts w:eastAsia="Calibri"/>
                <w:szCs w:val="22"/>
              </w:rPr>
              <w:t>RcptDtTm</w:t>
            </w:r>
            <w:r>
              <w:rPr>
                <w:rFonts w:eastAsia="Calibri"/>
                <w:szCs w:val="22"/>
              </w:rPr>
              <w:t>)</w:t>
            </w:r>
          </w:p>
        </w:tc>
      </w:tr>
      <w:tr w:rsidR="00864C67" w:rsidRPr="00683055" w14:paraId="6A06599E" w14:textId="77777777" w:rsidTr="00A56C8F">
        <w:tc>
          <w:tcPr>
            <w:tcW w:w="443" w:type="pct"/>
            <w:vMerge/>
          </w:tcPr>
          <w:p w14:paraId="0FE38DCF" w14:textId="77777777" w:rsidR="00864C67" w:rsidRPr="00683055" w:rsidRDefault="00864C67" w:rsidP="00407F51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7C40874" w14:textId="41A64CAE" w:rsidR="00864C67" w:rsidRDefault="00864C67" w:rsidP="00407F51">
            <w:pPr>
              <w:pStyle w:val="GOSTTablenorm"/>
              <w:rPr>
                <w:szCs w:val="22"/>
              </w:rPr>
            </w:pPr>
            <w:r w:rsidRPr="00D75BC0">
              <w:rPr>
                <w:szCs w:val="22"/>
              </w:rPr>
              <w:t>17.</w:t>
            </w:r>
            <w:r>
              <w:rPr>
                <w:szCs w:val="22"/>
              </w:rPr>
              <w:t>10.2025</w:t>
            </w:r>
          </w:p>
        </w:tc>
        <w:tc>
          <w:tcPr>
            <w:tcW w:w="884" w:type="pct"/>
          </w:tcPr>
          <w:p w14:paraId="26852435" w14:textId="1DAF7171" w:rsidR="00864C67" w:rsidRDefault="00864C67" w:rsidP="00407F5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5CCAC577" w14:textId="08983E36" w:rsidR="00864C67" w:rsidRDefault="00864C67" w:rsidP="00407F51">
            <w:pPr>
              <w:pStyle w:val="GOSTTablenorm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Для документа «</w:t>
            </w:r>
            <w:r w:rsidRPr="001C0103">
              <w:t>Заявление на проведение операций с иностранной валютой</w:t>
            </w:r>
            <w:r>
              <w:rPr>
                <w:rFonts w:eastAsia="Calibri"/>
                <w:szCs w:val="22"/>
              </w:rPr>
              <w:t xml:space="preserve">» скорректирован маршрут для ПУД ЭБ (удален АИФДБ (ФТС)), скорректировано примечание к полям «Код </w:t>
            </w:r>
            <w:r w:rsidRPr="003D78D1">
              <w:t>бюджетополучателя-плательщика</w:t>
            </w:r>
            <w:r>
              <w:t>» (</w:t>
            </w:r>
            <w:r w:rsidRPr="003D78D1">
              <w:t>ZR_KodPayer</w:t>
            </w:r>
            <w:r>
              <w:t>) (добавлен АДБ), «Сумма» (</w:t>
            </w:r>
            <w:r w:rsidRPr="003D78D1">
              <w:t>ZR_SumRem</w:t>
            </w:r>
            <w:r>
              <w:t>)</w:t>
            </w:r>
            <w:r>
              <w:rPr>
                <w:rFonts w:eastAsia="Calibri"/>
                <w:szCs w:val="22"/>
              </w:rPr>
              <w:t xml:space="preserve"> (условие обязательности для ПУД ЭБ)</w:t>
            </w:r>
          </w:p>
        </w:tc>
      </w:tr>
      <w:tr w:rsidR="00864C67" w:rsidRPr="00683055" w14:paraId="3EF7F1D9" w14:textId="77777777" w:rsidTr="00A56C8F">
        <w:tc>
          <w:tcPr>
            <w:tcW w:w="443" w:type="pct"/>
            <w:vMerge/>
          </w:tcPr>
          <w:p w14:paraId="74BF0533" w14:textId="77777777" w:rsidR="00864C67" w:rsidRPr="00683055" w:rsidRDefault="00864C67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F377893" w14:textId="2609F597" w:rsidR="00864C67" w:rsidRPr="007229EB" w:rsidRDefault="00864C67" w:rsidP="007229EB">
            <w:pPr>
              <w:pStyle w:val="GOSTTablenorm"/>
              <w:rPr>
                <w:szCs w:val="22"/>
              </w:rPr>
            </w:pPr>
            <w:r w:rsidRPr="00162D38">
              <w:rPr>
                <w:szCs w:val="22"/>
              </w:rPr>
              <w:t>17.</w:t>
            </w:r>
            <w:r>
              <w:rPr>
                <w:szCs w:val="22"/>
              </w:rPr>
              <w:t>10.2025</w:t>
            </w:r>
          </w:p>
        </w:tc>
        <w:tc>
          <w:tcPr>
            <w:tcW w:w="884" w:type="pct"/>
          </w:tcPr>
          <w:p w14:paraId="6E1993C3" w14:textId="671F5E3F" w:rsidR="00864C67" w:rsidRDefault="00864C67" w:rsidP="007229E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6646A369" w14:textId="6B4A849A" w:rsidR="00864C67" w:rsidRPr="00864C67" w:rsidRDefault="00864C67" w:rsidP="007229EB">
            <w:pPr>
              <w:pStyle w:val="GOSTTablenorm"/>
              <w:rPr>
                <w:rFonts w:eastAsia="Calibri"/>
                <w:szCs w:val="22"/>
              </w:rPr>
            </w:pPr>
            <w:r w:rsidRPr="00864C67">
              <w:rPr>
                <w:rFonts w:eastAsia="Calibri"/>
                <w:szCs w:val="22"/>
              </w:rPr>
              <w:t>Для документа «</w:t>
            </w:r>
            <w:r w:rsidRPr="00864C67">
              <w:rPr>
                <w:szCs w:val="22"/>
              </w:rPr>
              <w:t>Запрос о получении информации по ЭПС участника</w:t>
            </w:r>
            <w:r w:rsidRPr="00864C67">
              <w:rPr>
                <w:rFonts w:eastAsia="Calibri"/>
                <w:szCs w:val="22"/>
              </w:rPr>
              <w:t>» изменена обязательность для блока «</w:t>
            </w:r>
            <w:r w:rsidRPr="00864C67">
              <w:rPr>
                <w:szCs w:val="22"/>
              </w:rPr>
              <w:t>Общая информация по документу</w:t>
            </w:r>
            <w:r w:rsidRPr="00864C67">
              <w:rPr>
                <w:rFonts w:eastAsia="Calibri"/>
                <w:szCs w:val="22"/>
              </w:rPr>
              <w:t>» (</w:t>
            </w:r>
            <w:r w:rsidRPr="00864C67">
              <w:rPr>
                <w:rFonts w:eastAsia="Calibri"/>
                <w:szCs w:val="22"/>
                <w:lang w:val="en-US"/>
              </w:rPr>
              <w:t>ES</w:t>
            </w:r>
            <w:r w:rsidRPr="00864C67">
              <w:rPr>
                <w:rFonts w:eastAsia="Calibri"/>
                <w:szCs w:val="22"/>
              </w:rPr>
              <w:t>)</w:t>
            </w:r>
            <w:r w:rsidRPr="00D75BC0">
              <w:rPr>
                <w:rFonts w:eastAsia="Calibri"/>
                <w:szCs w:val="22"/>
              </w:rPr>
              <w:t xml:space="preserve"> </w:t>
            </w:r>
            <w:r w:rsidRPr="00864C67">
              <w:rPr>
                <w:rFonts w:eastAsia="Calibri"/>
                <w:szCs w:val="22"/>
              </w:rPr>
              <w:t>для взаимодействия с ПУД ЭБ</w:t>
            </w:r>
          </w:p>
        </w:tc>
      </w:tr>
      <w:tr w:rsidR="00864C67" w:rsidRPr="00683055" w14:paraId="41E0AA8B" w14:textId="77777777" w:rsidTr="00A56C8F">
        <w:tc>
          <w:tcPr>
            <w:tcW w:w="443" w:type="pct"/>
            <w:vMerge/>
          </w:tcPr>
          <w:p w14:paraId="6F968831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CF3BEF3" w14:textId="6A7B2E42" w:rsidR="00864C67" w:rsidRPr="00162D38" w:rsidRDefault="00864C67" w:rsidP="00864C67">
            <w:pPr>
              <w:pStyle w:val="GOSTTablenorm"/>
              <w:rPr>
                <w:szCs w:val="22"/>
              </w:rPr>
            </w:pPr>
            <w:r w:rsidRPr="00162D38">
              <w:rPr>
                <w:szCs w:val="22"/>
              </w:rPr>
              <w:t>17.</w:t>
            </w:r>
            <w:r>
              <w:rPr>
                <w:szCs w:val="22"/>
              </w:rPr>
              <w:t>10.2025</w:t>
            </w:r>
          </w:p>
        </w:tc>
        <w:tc>
          <w:tcPr>
            <w:tcW w:w="884" w:type="pct"/>
          </w:tcPr>
          <w:p w14:paraId="2DF179EC" w14:textId="12AA95FC" w:rsidR="00864C67" w:rsidRDefault="00864C67" w:rsidP="00864C67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23DF2023" w14:textId="3904B8DD" w:rsidR="00864C67" w:rsidRPr="00864C67" w:rsidRDefault="00864C67" w:rsidP="00864C67">
            <w:pPr>
              <w:pStyle w:val="GOSTTablenorm"/>
              <w:rPr>
                <w:rFonts w:eastAsia="Calibri"/>
                <w:szCs w:val="22"/>
              </w:rPr>
            </w:pPr>
            <w:r w:rsidRPr="00864C67">
              <w:rPr>
                <w:rFonts w:eastAsia="Calibri"/>
                <w:szCs w:val="22"/>
              </w:rPr>
              <w:t xml:space="preserve">Для документа «Ответ на запрос (уведомление) по ЭПС участника» для </w:t>
            </w:r>
            <w:r>
              <w:rPr>
                <w:rFonts w:eastAsia="Calibri"/>
                <w:szCs w:val="22"/>
              </w:rPr>
              <w:t>поля</w:t>
            </w:r>
            <w:r w:rsidRPr="00864C67">
              <w:rPr>
                <w:rFonts w:eastAsia="Calibri"/>
                <w:szCs w:val="22"/>
              </w:rPr>
              <w:t xml:space="preserve"> «</w:t>
            </w:r>
            <w:r w:rsidRPr="009D2D00">
              <w:rPr>
                <w:szCs w:val="22"/>
              </w:rPr>
              <w:t>Номер ЭС в течение опер. дня</w:t>
            </w:r>
            <w:r w:rsidRPr="00864C67">
              <w:rPr>
                <w:rFonts w:eastAsia="Calibri"/>
                <w:szCs w:val="22"/>
              </w:rPr>
              <w:t>» (</w:t>
            </w:r>
            <w:r w:rsidRPr="009D2D00">
              <w:rPr>
                <w:szCs w:val="22"/>
              </w:rPr>
              <w:t>BasicRequisites_EDNo</w:t>
            </w:r>
            <w:r w:rsidRPr="00864C67">
              <w:rPr>
                <w:rFonts w:eastAsia="Calibri"/>
                <w:szCs w:val="22"/>
              </w:rPr>
              <w:t>)</w:t>
            </w:r>
            <w:r>
              <w:rPr>
                <w:rFonts w:eastAsia="Calibri"/>
                <w:szCs w:val="22"/>
              </w:rPr>
              <w:t xml:space="preserve"> указана обязательность</w:t>
            </w:r>
            <w:r w:rsidRPr="00D75BC0">
              <w:rPr>
                <w:rFonts w:eastAsia="Calibri"/>
                <w:szCs w:val="22"/>
              </w:rPr>
              <w:t xml:space="preserve"> </w:t>
            </w:r>
            <w:r w:rsidRPr="00864C67">
              <w:rPr>
                <w:rFonts w:eastAsia="Calibri"/>
                <w:szCs w:val="22"/>
              </w:rPr>
              <w:t>для взаимодействия с ПУД ЭБ</w:t>
            </w:r>
          </w:p>
        </w:tc>
      </w:tr>
    </w:tbl>
    <w:p w14:paraId="1BC151E4" w14:textId="6FD6787E" w:rsidR="001301EA" w:rsidRPr="00C8672D" w:rsidRDefault="001301EA" w:rsidP="001301EA">
      <w:pPr>
        <w:pStyle w:val="OTRreg"/>
      </w:pPr>
      <w:bookmarkStart w:id="3096" w:name="_Ref152254874"/>
      <w:bookmarkStart w:id="3097" w:name="_Toc211611357"/>
      <w:r w:rsidRPr="005E48E4">
        <w:rPr>
          <w:b/>
        </w:rPr>
        <w:lastRenderedPageBreak/>
        <w:t>ПРИЛОЖЕНИЕ</w:t>
      </w:r>
      <w:r w:rsidRPr="00C8672D">
        <w:t xml:space="preserve"> </w:t>
      </w:r>
      <w:r w:rsidRPr="005E48E4">
        <w:rPr>
          <w:b/>
        </w:rPr>
        <w:fldChar w:fldCharType="begin"/>
      </w:r>
      <w:r w:rsidRPr="00C8672D">
        <w:rPr>
          <w:b/>
        </w:rPr>
        <w:instrText xml:space="preserve"> </w:instrText>
      </w:r>
      <w:r w:rsidRPr="002E4D73">
        <w:rPr>
          <w:b/>
          <w:lang w:val="en-US"/>
        </w:rPr>
        <w:instrText>SEQ</w:instrText>
      </w:r>
      <w:r w:rsidRPr="00C8672D">
        <w:rPr>
          <w:b/>
        </w:rPr>
        <w:instrText xml:space="preserve"> </w:instrText>
      </w:r>
      <w:r w:rsidRPr="005E48E4">
        <w:rPr>
          <w:b/>
        </w:rPr>
        <w:instrText>ПРИЛОЖЕНИЕ</w:instrText>
      </w:r>
      <w:r w:rsidRPr="00C8672D">
        <w:rPr>
          <w:b/>
        </w:rPr>
        <w:instrText xml:space="preserve"> \* </w:instrText>
      </w:r>
      <w:r w:rsidRPr="002E4D73">
        <w:rPr>
          <w:b/>
          <w:lang w:val="en-US"/>
        </w:rPr>
        <w:instrText>ARABIC</w:instrText>
      </w:r>
      <w:r w:rsidRPr="00C8672D">
        <w:rPr>
          <w:b/>
        </w:rPr>
        <w:instrText xml:space="preserve"> </w:instrText>
      </w:r>
      <w:r w:rsidRPr="005E48E4">
        <w:rPr>
          <w:b/>
        </w:rPr>
        <w:fldChar w:fldCharType="separate"/>
      </w:r>
      <w:r w:rsidR="000315A5" w:rsidRPr="00D75BC0">
        <w:rPr>
          <w:b/>
          <w:noProof/>
        </w:rPr>
        <w:t>1</w:t>
      </w:r>
      <w:bookmarkEnd w:id="3097"/>
      <w:r w:rsidRPr="005E48E4">
        <w:rPr>
          <w:b/>
        </w:rPr>
        <w:fldChar w:fldCharType="end"/>
      </w:r>
      <w:bookmarkEnd w:id="3096"/>
    </w:p>
    <w:p w14:paraId="07F79A6C" w14:textId="4E35E1A1" w:rsidR="00AF11C7" w:rsidRPr="00C8672D" w:rsidRDefault="004626A0" w:rsidP="00AF11C7">
      <w:pPr>
        <w:pStyle w:val="GOSTNormal"/>
        <w:rPr>
          <w:bdr w:val="none" w:sz="0" w:space="0" w:color="auto" w:frame="1"/>
        </w:rPr>
      </w:pPr>
      <w:r w:rsidRPr="005E48E4">
        <w:rPr>
          <w:bdr w:val="none" w:sz="0" w:space="0" w:color="auto" w:frame="1"/>
        </w:rPr>
        <w:t>Сборный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список</w:t>
      </w:r>
      <w:r w:rsidRPr="00C8672D">
        <w:rPr>
          <w:bdr w:val="none" w:sz="0" w:space="0" w:color="auto" w:frame="1"/>
        </w:rPr>
        <w:t xml:space="preserve"> </w:t>
      </w:r>
      <w:r w:rsidR="001A479D" w:rsidRPr="005E48E4">
        <w:t>измененных</w:t>
      </w:r>
      <w:r w:rsidR="001A479D" w:rsidRPr="00C8672D">
        <w:t xml:space="preserve"> </w:t>
      </w:r>
      <w:r w:rsidRPr="005E48E4">
        <w:rPr>
          <w:bdr w:val="none" w:sz="0" w:space="0" w:color="auto" w:frame="1"/>
          <w:lang w:val="en-US"/>
        </w:rPr>
        <w:t>txt</w:t>
      </w:r>
      <w:r w:rsidRPr="00C8672D">
        <w:rPr>
          <w:bdr w:val="none" w:sz="0" w:space="0" w:color="auto" w:frame="1"/>
        </w:rPr>
        <w:t xml:space="preserve">- </w:t>
      </w:r>
      <w:r w:rsidRPr="005E48E4">
        <w:rPr>
          <w:bdr w:val="none" w:sz="0" w:space="0" w:color="auto" w:frame="1"/>
        </w:rPr>
        <w:t>и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  <w:lang w:val="en-US"/>
        </w:rPr>
        <w:t>xml</w:t>
      </w:r>
      <w:r w:rsidRPr="00C8672D">
        <w:rPr>
          <w:bdr w:val="none" w:sz="0" w:space="0" w:color="auto" w:frame="1"/>
        </w:rPr>
        <w:t>-</w:t>
      </w:r>
      <w:r w:rsidRPr="005E48E4">
        <w:rPr>
          <w:bdr w:val="none" w:sz="0" w:space="0" w:color="auto" w:frame="1"/>
        </w:rPr>
        <w:t>форматов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документов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разрезе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Дополнений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к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Альбому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версии</w:t>
      </w:r>
      <w:r w:rsidRPr="00C8672D">
        <w:rPr>
          <w:bdr w:val="none" w:sz="0" w:space="0" w:color="auto" w:frame="1"/>
        </w:rPr>
        <w:t xml:space="preserve"> 3</w:t>
      </w:r>
      <w:r w:rsidR="000B375A" w:rsidRPr="00C8672D">
        <w:rPr>
          <w:bdr w:val="none" w:sz="0" w:space="0" w:color="auto" w:frame="1"/>
        </w:rPr>
        <w:t>6</w:t>
      </w:r>
      <w:r w:rsidRPr="00C8672D">
        <w:rPr>
          <w:bdr w:val="none" w:sz="0" w:space="0" w:color="auto" w:frame="1"/>
        </w:rPr>
        <w:t>.0</w:t>
      </w:r>
      <w:r w:rsidR="00AF11C7" w:rsidRPr="00C8672D">
        <w:rPr>
          <w:bdr w:val="none" w:sz="0" w:space="0" w:color="auto" w:frame="1"/>
        </w:rPr>
        <w:t xml:space="preserve">. </w:t>
      </w:r>
    </w:p>
    <w:p w14:paraId="40EBD59C" w14:textId="64C1C40A" w:rsidR="00AF11C7" w:rsidRPr="00C8672D" w:rsidRDefault="00D705CA" w:rsidP="00AF11C7">
      <w:pPr>
        <w:pStyle w:val="GOSTNameTable"/>
      </w:pPr>
      <w:r>
        <w:rPr>
          <w:noProof/>
        </w:rPr>
        <w:fldChar w:fldCharType="begin"/>
      </w:r>
      <w:r w:rsidRPr="00C8672D">
        <w:rPr>
          <w:noProof/>
        </w:rPr>
        <w:instrText xml:space="preserve"> </w:instrText>
      </w:r>
      <w:r w:rsidRPr="002E4D73">
        <w:rPr>
          <w:noProof/>
          <w:lang w:val="en-US"/>
        </w:rPr>
        <w:instrText>SEQ</w:instrText>
      </w:r>
      <w:r w:rsidRPr="00C8672D">
        <w:rPr>
          <w:noProof/>
        </w:rPr>
        <w:instrText xml:space="preserve"> </w:instrText>
      </w:r>
      <w:r>
        <w:rPr>
          <w:noProof/>
        </w:rPr>
        <w:instrText>Таблица</w:instrText>
      </w:r>
      <w:r w:rsidRPr="00C8672D">
        <w:rPr>
          <w:noProof/>
        </w:rPr>
        <w:instrText xml:space="preserve"> \* </w:instrText>
      </w:r>
      <w:r w:rsidRPr="002E4D73">
        <w:rPr>
          <w:noProof/>
          <w:lang w:val="en-US"/>
        </w:rPr>
        <w:instrText>ARABIC</w:instrText>
      </w:r>
      <w:r w:rsidRPr="00C8672D">
        <w:rPr>
          <w:noProof/>
        </w:rPr>
        <w:instrText xml:space="preserve"> </w:instrText>
      </w:r>
      <w:r>
        <w:rPr>
          <w:noProof/>
        </w:rPr>
        <w:fldChar w:fldCharType="separate"/>
      </w:r>
      <w:r w:rsidR="000315A5" w:rsidRPr="00D75BC0">
        <w:rPr>
          <w:noProof/>
        </w:rPr>
        <w:t>75</w:t>
      </w:r>
      <w:r>
        <w:rPr>
          <w:noProof/>
        </w:rPr>
        <w:fldChar w:fldCharType="end"/>
      </w:r>
      <w:r w:rsidR="00AF11C7" w:rsidRPr="00C8672D">
        <w:rPr>
          <w:rFonts w:eastAsia="Calibri"/>
        </w:rPr>
        <w:t xml:space="preserve"> – </w:t>
      </w:r>
      <w:r w:rsidR="00AF11C7" w:rsidRPr="005E48E4">
        <w:t>Список</w:t>
      </w:r>
      <w:r w:rsidR="00AF11C7" w:rsidRPr="00C8672D">
        <w:t xml:space="preserve"> </w:t>
      </w:r>
      <w:r w:rsidR="00AF11C7" w:rsidRPr="005E48E4">
        <w:t>измененных</w:t>
      </w:r>
      <w:r w:rsidR="00AF11C7" w:rsidRPr="00C8672D">
        <w:t xml:space="preserve"> </w:t>
      </w:r>
      <w:r w:rsidR="00AF11C7" w:rsidRPr="005E48E4">
        <w:t>документов</w:t>
      </w:r>
      <w:r w:rsidR="00AF11C7" w:rsidRPr="00C8672D">
        <w:t xml:space="preserve"> </w:t>
      </w:r>
      <w:r w:rsidR="00AF11C7" w:rsidRPr="005E48E4">
        <w:t>по</w:t>
      </w:r>
      <w:r w:rsidR="00AF11C7" w:rsidRPr="00C8672D">
        <w:t xml:space="preserve"> </w:t>
      </w:r>
      <w:r w:rsidR="00AF11C7" w:rsidRPr="005E48E4">
        <w:t>всем</w:t>
      </w:r>
      <w:r w:rsidR="00AF11C7" w:rsidRPr="00C8672D">
        <w:t xml:space="preserve"> </w:t>
      </w:r>
      <w:r w:rsidR="00AF11C7" w:rsidRPr="005E48E4">
        <w:t>Дополнениям</w:t>
      </w:r>
      <w:r w:rsidR="00AF11C7" w:rsidRPr="00C8672D">
        <w:t xml:space="preserve"> </w:t>
      </w:r>
      <w:r w:rsidR="00AF11C7" w:rsidRPr="005E48E4">
        <w:t>Альбома</w:t>
      </w:r>
      <w:r w:rsidR="00AF11C7" w:rsidRPr="00C8672D">
        <w:t xml:space="preserve"> </w:t>
      </w:r>
      <w:r w:rsidR="00AF11C7" w:rsidRPr="005E48E4">
        <w:t>версии</w:t>
      </w:r>
      <w:r w:rsidR="00AF11C7" w:rsidRPr="00C8672D">
        <w:t xml:space="preserve"> 3</w:t>
      </w:r>
      <w:r w:rsidR="000B375A" w:rsidRPr="00C8672D">
        <w:t>6</w:t>
      </w:r>
      <w:r w:rsidR="00AF11C7" w:rsidRPr="00C8672D">
        <w:t>.0</w:t>
      </w:r>
    </w:p>
    <w:tbl>
      <w:tblPr>
        <w:tblStyle w:val="GOSTTable"/>
        <w:tblW w:w="4986" w:type="pct"/>
        <w:tblLayout w:type="fixed"/>
        <w:tblLook w:val="07E0" w:firstRow="1" w:lastRow="1" w:firstColumn="1" w:lastColumn="1" w:noHBand="1" w:noVBand="1"/>
      </w:tblPr>
      <w:tblGrid>
        <w:gridCol w:w="3968"/>
        <w:gridCol w:w="987"/>
        <w:gridCol w:w="704"/>
        <w:gridCol w:w="3942"/>
      </w:tblGrid>
      <w:tr w:rsidR="000967A2" w:rsidRPr="00683055" w14:paraId="5F75E075" w14:textId="77777777" w:rsidTr="00114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68" w:type="dxa"/>
          </w:tcPr>
          <w:p w14:paraId="326E9A3D" w14:textId="77777777" w:rsidR="000967A2" w:rsidRPr="00683055" w:rsidRDefault="000967A2" w:rsidP="00AF11C7">
            <w:pPr>
              <w:pStyle w:val="GOSTTableHead"/>
              <w:rPr>
                <w:szCs w:val="22"/>
                <w:lang w:val="en-US"/>
              </w:rPr>
            </w:pPr>
            <w:r w:rsidRPr="00683055">
              <w:rPr>
                <w:szCs w:val="22"/>
              </w:rPr>
              <w:t>Наименование</w:t>
            </w:r>
            <w:r w:rsidRPr="00683055">
              <w:rPr>
                <w:szCs w:val="22"/>
                <w:lang w:val="en-US"/>
              </w:rPr>
              <w:t xml:space="preserve"> </w:t>
            </w:r>
            <w:r w:rsidRPr="00683055">
              <w:rPr>
                <w:szCs w:val="22"/>
              </w:rPr>
              <w:t>документа</w:t>
            </w:r>
            <w:r w:rsidRPr="00683055">
              <w:rPr>
                <w:szCs w:val="22"/>
                <w:lang w:val="en-US"/>
              </w:rPr>
              <w:t xml:space="preserve"> (</w:t>
            </w:r>
            <w:r w:rsidRPr="00683055">
              <w:rPr>
                <w:szCs w:val="22"/>
              </w:rPr>
              <w:t>справочника</w:t>
            </w:r>
            <w:r w:rsidRPr="00683055">
              <w:rPr>
                <w:szCs w:val="22"/>
                <w:lang w:val="en-US"/>
              </w:rPr>
              <w:t>)</w:t>
            </w:r>
          </w:p>
        </w:tc>
        <w:tc>
          <w:tcPr>
            <w:tcW w:w="987" w:type="dxa"/>
          </w:tcPr>
          <w:p w14:paraId="581FE476" w14:textId="622BCCFA" w:rsidR="000967A2" w:rsidRPr="00683055" w:rsidRDefault="000967A2" w:rsidP="00AF11C7">
            <w:pPr>
              <w:pStyle w:val="GOSTTableHead"/>
              <w:rPr>
                <w:szCs w:val="22"/>
                <w:lang w:val="en-US"/>
              </w:rPr>
            </w:pPr>
            <w:r w:rsidRPr="00683055">
              <w:rPr>
                <w:szCs w:val="22"/>
              </w:rPr>
              <w:t>Формат</w:t>
            </w:r>
            <w:r w:rsidRPr="00683055">
              <w:rPr>
                <w:szCs w:val="22"/>
                <w:lang w:val="en-US"/>
              </w:rPr>
              <w:t xml:space="preserve"> (txt/xml)</w:t>
            </w:r>
          </w:p>
        </w:tc>
        <w:tc>
          <w:tcPr>
            <w:tcW w:w="704" w:type="dxa"/>
          </w:tcPr>
          <w:p w14:paraId="2E3B1BCC" w14:textId="392F89D9" w:rsidR="000967A2" w:rsidRPr="00683055" w:rsidRDefault="000967A2" w:rsidP="00AF11C7">
            <w:pPr>
              <w:pStyle w:val="GOSTTableHead"/>
              <w:rPr>
                <w:szCs w:val="22"/>
              </w:rPr>
            </w:pPr>
            <w:r w:rsidRPr="00683055">
              <w:rPr>
                <w:szCs w:val="22"/>
              </w:rPr>
              <w:t>Номер</w:t>
            </w:r>
            <w:r w:rsidRPr="00683055">
              <w:rPr>
                <w:szCs w:val="22"/>
                <w:lang w:val="en-US"/>
              </w:rPr>
              <w:t xml:space="preserve"> </w:t>
            </w:r>
            <w:r w:rsidRPr="00683055">
              <w:rPr>
                <w:szCs w:val="22"/>
              </w:rPr>
              <w:t>тома</w:t>
            </w:r>
            <w:r w:rsidRPr="00683055">
              <w:rPr>
                <w:szCs w:val="22"/>
                <w:lang w:val="en-US"/>
              </w:rPr>
              <w:t xml:space="preserve"> </w:t>
            </w:r>
            <w:r w:rsidRPr="00683055">
              <w:rPr>
                <w:szCs w:val="22"/>
              </w:rPr>
              <w:t>Альбома ТФО</w:t>
            </w:r>
          </w:p>
        </w:tc>
        <w:tc>
          <w:tcPr>
            <w:tcW w:w="3942" w:type="dxa"/>
          </w:tcPr>
          <w:p w14:paraId="5664AC60" w14:textId="4E11ADD2" w:rsidR="000967A2" w:rsidRPr="00683055" w:rsidRDefault="000967A2" w:rsidP="00AF11C7">
            <w:pPr>
              <w:pStyle w:val="GOSTTableHead"/>
              <w:rPr>
                <w:szCs w:val="22"/>
              </w:rPr>
            </w:pPr>
            <w:r w:rsidRPr="00683055">
              <w:rPr>
                <w:szCs w:val="22"/>
              </w:rPr>
              <w:t>Номера Дополнений с изменениями</w:t>
            </w:r>
          </w:p>
        </w:tc>
      </w:tr>
      <w:tr w:rsidR="00FC5BA9" w:rsidRPr="00683055" w14:paraId="4CA9E98F" w14:textId="77777777" w:rsidTr="0011444A">
        <w:trPr>
          <w:trHeight w:val="283"/>
        </w:trPr>
        <w:tc>
          <w:tcPr>
            <w:tcW w:w="3968" w:type="dxa"/>
          </w:tcPr>
          <w:p w14:paraId="09516AA8" w14:textId="251BEC26" w:rsidR="00FC5BA9" w:rsidRPr="00FC70EE" w:rsidRDefault="00FC5BA9" w:rsidP="00FC5BA9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Выписка из лицевого счета администратора доходов бюджета</w:t>
            </w:r>
          </w:p>
        </w:tc>
        <w:tc>
          <w:tcPr>
            <w:tcW w:w="987" w:type="dxa"/>
          </w:tcPr>
          <w:p w14:paraId="13756309" w14:textId="3B3F40FA" w:rsidR="00FC5BA9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196505FF" w14:textId="04AC8221" w:rsidR="00FC5BA9" w:rsidRDefault="00FC5BA9" w:rsidP="00FC5BA9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3942" w:type="dxa"/>
          </w:tcPr>
          <w:p w14:paraId="53A3C42E" w14:textId="6908CE27" w:rsidR="00FC5BA9" w:rsidRPr="00BC043C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№2 к Альбому версии 36.0</w:t>
            </w:r>
          </w:p>
        </w:tc>
      </w:tr>
      <w:tr w:rsidR="00FC5BA9" w:rsidRPr="00683055" w14:paraId="5ECF51FC" w14:textId="77777777" w:rsidTr="0011444A">
        <w:trPr>
          <w:trHeight w:val="283"/>
        </w:trPr>
        <w:tc>
          <w:tcPr>
            <w:tcW w:w="3968" w:type="dxa"/>
          </w:tcPr>
          <w:p w14:paraId="1D9C8FDA" w14:textId="6271E48E" w:rsidR="00FC5BA9" w:rsidRPr="00BC043C" w:rsidRDefault="00FC5BA9" w:rsidP="00FC5BA9">
            <w:pPr>
              <w:pStyle w:val="GOSTTablenorm"/>
            </w:pPr>
            <w:r w:rsidRPr="00BC043C">
              <w:t xml:space="preserve">Выписка из лицевого счета администратора </w:t>
            </w:r>
            <w:r>
              <w:rPr>
                <w:szCs w:val="22"/>
              </w:rPr>
              <w:t>поступлений</w:t>
            </w:r>
          </w:p>
        </w:tc>
        <w:tc>
          <w:tcPr>
            <w:tcW w:w="987" w:type="dxa"/>
          </w:tcPr>
          <w:p w14:paraId="1A4762AF" w14:textId="7D20B5F2" w:rsidR="00FC5BA9" w:rsidRPr="00BC043C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BC043C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FA187CD" w14:textId="6AF0F036" w:rsidR="00FC5BA9" w:rsidRPr="00BC043C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32E38E1A" w14:textId="383C25A7" w:rsidR="00FC5BA9" w:rsidRPr="00BC043C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№2 к Альбому версии 36.0</w:t>
            </w:r>
          </w:p>
        </w:tc>
      </w:tr>
      <w:tr w:rsidR="00FC5BA9" w:rsidRPr="00683055" w14:paraId="57667B2C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6A82929B" w14:textId="7B21E9CF" w:rsidR="00FC5BA9" w:rsidRPr="00BC043C" w:rsidRDefault="00FC5BA9" w:rsidP="00FC5BA9">
            <w:pPr>
              <w:pStyle w:val="GOSTTablenorm"/>
            </w:pPr>
            <w:r w:rsidRPr="00F2706A">
              <w:t>Выписка из лицевого счета администратора источников финансирования дефицита бюджета</w:t>
            </w:r>
          </w:p>
        </w:tc>
        <w:tc>
          <w:tcPr>
            <w:tcW w:w="987" w:type="dxa"/>
            <w:vMerge w:val="restart"/>
          </w:tcPr>
          <w:p w14:paraId="2E3F44E3" w14:textId="79F09131" w:rsidR="00FC5BA9" w:rsidRPr="00F2706A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4C42869D" w14:textId="1CFEFDD0" w:rsidR="00FC5BA9" w:rsidRPr="00BC043C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2F33202F" w14:textId="008C7333" w:rsidR="00FC5BA9" w:rsidRPr="00BC043C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BC043C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07154847" w14:textId="77777777" w:rsidTr="0011444A">
        <w:trPr>
          <w:trHeight w:val="283"/>
        </w:trPr>
        <w:tc>
          <w:tcPr>
            <w:tcW w:w="3968" w:type="dxa"/>
            <w:vMerge/>
          </w:tcPr>
          <w:p w14:paraId="768829FA" w14:textId="77777777" w:rsidR="00FC5BA9" w:rsidRPr="00F2706A" w:rsidRDefault="00FC5BA9" w:rsidP="00FC5BA9">
            <w:pPr>
              <w:pStyle w:val="GOSTTablenorm"/>
            </w:pPr>
          </w:p>
        </w:tc>
        <w:tc>
          <w:tcPr>
            <w:tcW w:w="987" w:type="dxa"/>
            <w:vMerge/>
          </w:tcPr>
          <w:p w14:paraId="60BF60BE" w14:textId="77777777" w:rsidR="00FC5BA9" w:rsidRPr="00BC043C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28EF3BDB" w14:textId="77777777" w:rsidR="00FC5BA9" w:rsidRPr="00BC043C" w:rsidRDefault="00FC5BA9" w:rsidP="00FC5BA9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7CD80A6F" w14:textId="4259F291" w:rsidR="00FC5BA9" w:rsidRPr="00BC043C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BC043C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5F5E213D" w14:textId="77777777" w:rsidTr="0011444A">
        <w:trPr>
          <w:trHeight w:val="283"/>
        </w:trPr>
        <w:tc>
          <w:tcPr>
            <w:tcW w:w="3968" w:type="dxa"/>
          </w:tcPr>
          <w:p w14:paraId="2759015E" w14:textId="38F0E7E6" w:rsidR="00FC5BA9" w:rsidRPr="00F2706A" w:rsidRDefault="00FC5BA9" w:rsidP="00FC5BA9">
            <w:pPr>
              <w:pStyle w:val="GOSTTablenorm"/>
            </w:pPr>
            <w:r w:rsidRPr="00F2706A"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</w:t>
            </w:r>
          </w:p>
        </w:tc>
        <w:tc>
          <w:tcPr>
            <w:tcW w:w="987" w:type="dxa"/>
          </w:tcPr>
          <w:p w14:paraId="1C963A08" w14:textId="53F80FE0" w:rsidR="00FC5BA9" w:rsidRPr="00F2706A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A3D184D" w14:textId="6E85DD03" w:rsidR="00FC5BA9" w:rsidRPr="00BC043C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24DA222F" w14:textId="207CB7B9" w:rsidR="00FC5BA9" w:rsidRPr="00BC043C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BC043C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3C1BB068" w14:textId="77777777" w:rsidTr="0011444A">
        <w:trPr>
          <w:trHeight w:val="283"/>
        </w:trPr>
        <w:tc>
          <w:tcPr>
            <w:tcW w:w="3968" w:type="dxa"/>
          </w:tcPr>
          <w:p w14:paraId="3A87EBAA" w14:textId="1C9DCB18" w:rsidR="00FC5BA9" w:rsidRPr="00F2706A" w:rsidRDefault="00FC5BA9" w:rsidP="00FC5BA9">
            <w:pPr>
              <w:pStyle w:val="GOSTTablenorm"/>
            </w:pPr>
            <w:r w:rsidRPr="00F2706A">
              <w:t>Выписка из лицевого счета главного распорядителя (распорядителя) бюджетных средств</w:t>
            </w:r>
          </w:p>
        </w:tc>
        <w:tc>
          <w:tcPr>
            <w:tcW w:w="987" w:type="dxa"/>
          </w:tcPr>
          <w:p w14:paraId="0B68B872" w14:textId="7E59B8C9" w:rsidR="00FC5BA9" w:rsidRPr="00F2706A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B789F2B" w14:textId="5312F3ED" w:rsidR="00FC5BA9" w:rsidRPr="00BC043C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BC043C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6D7EFF79" w14:textId="19249D26" w:rsidR="00FC5BA9" w:rsidRPr="00BC043C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BC043C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7B49A187" w14:textId="77777777" w:rsidTr="0011444A">
        <w:trPr>
          <w:trHeight w:val="283"/>
        </w:trPr>
        <w:tc>
          <w:tcPr>
            <w:tcW w:w="3968" w:type="dxa"/>
          </w:tcPr>
          <w:p w14:paraId="43127522" w14:textId="401F2962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Выписка из лицевого счета для учета операций со средствами, поступающими во временное распоряжение ПБС (ф. 0531762)</w:t>
            </w:r>
          </w:p>
        </w:tc>
        <w:tc>
          <w:tcPr>
            <w:tcW w:w="987" w:type="dxa"/>
          </w:tcPr>
          <w:p w14:paraId="36247271" w14:textId="06836F7E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F4731C4" w14:textId="7B58F4E9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594D0870" w14:textId="1EB87B11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FC5BA9" w:rsidRPr="00683055" w14:paraId="03970751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0B3BD67C" w14:textId="2FACD617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F2706A">
              <w:rPr>
                <w:szCs w:val="22"/>
              </w:rPr>
              <w:t>Выписка из лицевого счета иного ПБС</w:t>
            </w:r>
          </w:p>
        </w:tc>
        <w:tc>
          <w:tcPr>
            <w:tcW w:w="987" w:type="dxa"/>
            <w:vMerge w:val="restart"/>
          </w:tcPr>
          <w:p w14:paraId="119FF8E4" w14:textId="009DC523" w:rsidR="00FC5BA9" w:rsidRPr="00F2706A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411BEBE4" w14:textId="3FA0885C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673551FB" w14:textId="2BD6490E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33C5419F" w14:textId="77777777" w:rsidTr="0011444A">
        <w:trPr>
          <w:trHeight w:val="283"/>
        </w:trPr>
        <w:tc>
          <w:tcPr>
            <w:tcW w:w="3968" w:type="dxa"/>
            <w:vMerge/>
          </w:tcPr>
          <w:p w14:paraId="33941E31" w14:textId="77777777" w:rsidR="00FC5BA9" w:rsidRPr="00F2706A" w:rsidRDefault="00FC5BA9" w:rsidP="00FC5BA9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54571D7C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2D12F62A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4B7A741C" w14:textId="39F71B94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BC043C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6F968C6C" w14:textId="77777777" w:rsidTr="0011444A">
        <w:trPr>
          <w:trHeight w:val="283"/>
        </w:trPr>
        <w:tc>
          <w:tcPr>
            <w:tcW w:w="3968" w:type="dxa"/>
          </w:tcPr>
          <w:p w14:paraId="1E27FCDA" w14:textId="7D960F8E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Выписка из лицевого счета получателя бюджетных средств</w:t>
            </w:r>
          </w:p>
        </w:tc>
        <w:tc>
          <w:tcPr>
            <w:tcW w:w="987" w:type="dxa"/>
          </w:tcPr>
          <w:p w14:paraId="7F1C0C89" w14:textId="4FC07B24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219DFB3" w14:textId="2640E6A7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65A7C0A6" w14:textId="151E76A3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132D0C53" w14:textId="77777777" w:rsidTr="0011444A">
        <w:trPr>
          <w:trHeight w:val="283"/>
        </w:trPr>
        <w:tc>
          <w:tcPr>
            <w:tcW w:w="3968" w:type="dxa"/>
          </w:tcPr>
          <w:p w14:paraId="325E8993" w14:textId="486F197D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C92E68">
              <w:rPr>
                <w:szCs w:val="22"/>
              </w:rPr>
              <w:t>Выписка из проекта контракта</w:t>
            </w:r>
          </w:p>
        </w:tc>
        <w:tc>
          <w:tcPr>
            <w:tcW w:w="987" w:type="dxa"/>
          </w:tcPr>
          <w:p w14:paraId="6FD0ACC2" w14:textId="6931B9FB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3807EF2" w14:textId="33B8CFC4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392D61D" w14:textId="5407562A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</w:t>
            </w:r>
            <w:r>
              <w:rPr>
                <w:szCs w:val="22"/>
              </w:rPr>
              <w:t>.1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146F6905" w14:textId="77777777" w:rsidTr="0011444A">
        <w:trPr>
          <w:trHeight w:val="283"/>
        </w:trPr>
        <w:tc>
          <w:tcPr>
            <w:tcW w:w="3968" w:type="dxa"/>
          </w:tcPr>
          <w:p w14:paraId="1FA1DC8D" w14:textId="39CAE70D" w:rsidR="00FC5BA9" w:rsidRPr="00683055" w:rsidRDefault="00FC5BA9" w:rsidP="00FC5BA9">
            <w:pPr>
              <w:pStyle w:val="GOSTTablenorm"/>
              <w:tabs>
                <w:tab w:val="left" w:pos="3120"/>
              </w:tabs>
              <w:rPr>
                <w:szCs w:val="22"/>
              </w:rPr>
            </w:pPr>
            <w:r w:rsidRPr="00E666EF">
              <w:rPr>
                <w:szCs w:val="22"/>
              </w:rPr>
              <w:t>Выписка по казначейскому счету для учета таможенных платежей</w:t>
            </w:r>
          </w:p>
        </w:tc>
        <w:tc>
          <w:tcPr>
            <w:tcW w:w="987" w:type="dxa"/>
          </w:tcPr>
          <w:p w14:paraId="1F96C74B" w14:textId="380EB996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6685951" w14:textId="27F27D7F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1C3766CC" w14:textId="1CC527FD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3B4587" w:rsidRPr="00683055" w14:paraId="7CD6E23C" w14:textId="77777777" w:rsidTr="009B62A1">
        <w:trPr>
          <w:trHeight w:val="690"/>
        </w:trPr>
        <w:tc>
          <w:tcPr>
            <w:tcW w:w="3968" w:type="dxa"/>
          </w:tcPr>
          <w:p w14:paraId="6708FA71" w14:textId="38112A59" w:rsidR="003B4587" w:rsidRPr="00683055" w:rsidRDefault="003B4587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Запрос на выяснение принадлежности платежа</w:t>
            </w:r>
          </w:p>
        </w:tc>
        <w:tc>
          <w:tcPr>
            <w:tcW w:w="987" w:type="dxa"/>
          </w:tcPr>
          <w:p w14:paraId="5E7CBE67" w14:textId="296F49D4" w:rsidR="003B4587" w:rsidRPr="00683055" w:rsidRDefault="003B4587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72A17132" w14:textId="2D702056" w:rsidR="003B4587" w:rsidRPr="00683055" w:rsidRDefault="003B4587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36808E11" w14:textId="6968D280" w:rsidR="003B4587" w:rsidRPr="00683055" w:rsidRDefault="003B4587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FC5BA9" w:rsidRPr="00683055" w14:paraId="218D62B2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179D76B3" w14:textId="1E628B0D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lastRenderedPageBreak/>
              <w:t>Запрос на в</w:t>
            </w:r>
            <w:r>
              <w:rPr>
                <w:szCs w:val="22"/>
              </w:rPr>
              <w:t>ыяснение принадлежности платежа</w:t>
            </w:r>
            <w:r w:rsidRPr="00683055">
              <w:rPr>
                <w:szCs w:val="22"/>
              </w:rPr>
              <w:t xml:space="preserve"> (ф.0531808)</w:t>
            </w:r>
          </w:p>
        </w:tc>
        <w:tc>
          <w:tcPr>
            <w:tcW w:w="987" w:type="dxa"/>
            <w:vMerge w:val="restart"/>
          </w:tcPr>
          <w:p w14:paraId="0EDF7969" w14:textId="6F6D7926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2E417674" w14:textId="55CDA402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06A1AA8" w14:textId="4D19CEA5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FC5BA9" w:rsidRPr="00683055" w14:paraId="4DD84163" w14:textId="77777777" w:rsidTr="0011444A">
        <w:trPr>
          <w:trHeight w:val="283"/>
        </w:trPr>
        <w:tc>
          <w:tcPr>
            <w:tcW w:w="3968" w:type="dxa"/>
            <w:vMerge/>
          </w:tcPr>
          <w:p w14:paraId="6EBED422" w14:textId="77777777" w:rsidR="00FC5BA9" w:rsidRPr="00683055" w:rsidRDefault="00FC5BA9" w:rsidP="00FC5BA9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29DD0FAB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20AEDB94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6F2A890A" w14:textId="64D5A8F1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0BA6F060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3FE024A9" w14:textId="1E604741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987" w:type="dxa"/>
            <w:vMerge w:val="restart"/>
          </w:tcPr>
          <w:p w14:paraId="14EB46A2" w14:textId="453964F4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21016329" w14:textId="35E6C68B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D45D91C" w14:textId="6CF59B17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FC5BA9" w:rsidRPr="00683055" w14:paraId="31A4821B" w14:textId="77777777" w:rsidTr="0011444A">
        <w:trPr>
          <w:trHeight w:val="283"/>
        </w:trPr>
        <w:tc>
          <w:tcPr>
            <w:tcW w:w="3968" w:type="dxa"/>
            <w:vMerge/>
          </w:tcPr>
          <w:p w14:paraId="503C0DF0" w14:textId="77777777" w:rsidR="00FC5BA9" w:rsidRPr="00683055" w:rsidRDefault="00FC5BA9" w:rsidP="00FC5BA9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2AEF8E99" w14:textId="4599CBF0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433E5853" w14:textId="27899AF3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49CF52B3" w14:textId="1AF1FC5B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FC5BA9" w:rsidRPr="00683055" w14:paraId="75FEFA9A" w14:textId="77777777" w:rsidTr="0011444A">
        <w:trPr>
          <w:trHeight w:val="283"/>
        </w:trPr>
        <w:tc>
          <w:tcPr>
            <w:tcW w:w="3968" w:type="dxa"/>
            <w:vMerge/>
          </w:tcPr>
          <w:p w14:paraId="7484A5ED" w14:textId="77777777" w:rsidR="00FC5BA9" w:rsidRPr="00683055" w:rsidRDefault="00FC5BA9" w:rsidP="00FC5BA9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1FDE7886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34C2773C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2365085F" w14:textId="1224D939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FC5BA9" w:rsidRPr="00683055" w14:paraId="24C184F1" w14:textId="77777777" w:rsidTr="0011444A">
        <w:trPr>
          <w:trHeight w:val="283"/>
        </w:trPr>
        <w:tc>
          <w:tcPr>
            <w:tcW w:w="3968" w:type="dxa"/>
            <w:vMerge/>
          </w:tcPr>
          <w:p w14:paraId="25D92E4F" w14:textId="77777777" w:rsidR="00FC5BA9" w:rsidRPr="00683055" w:rsidRDefault="00FC5BA9" w:rsidP="00FC5BA9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17D25216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7AA3D11B" w14:textId="77777777" w:rsidR="00FC5BA9" w:rsidRPr="00683055" w:rsidRDefault="00FC5BA9" w:rsidP="00FC5BA9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799A0512" w14:textId="126C1500" w:rsidR="00FC5BA9" w:rsidRPr="00683055" w:rsidRDefault="00FC5BA9" w:rsidP="00FC5BA9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2482EA82" w14:textId="77777777" w:rsidTr="0011444A">
        <w:trPr>
          <w:trHeight w:val="283"/>
        </w:trPr>
        <w:tc>
          <w:tcPr>
            <w:tcW w:w="3968" w:type="dxa"/>
          </w:tcPr>
          <w:p w14:paraId="3AC494D5" w14:textId="7A8D0ECE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t>Запрос о получении информации по ЭПС участника</w:t>
            </w:r>
          </w:p>
        </w:tc>
        <w:tc>
          <w:tcPr>
            <w:tcW w:w="987" w:type="dxa"/>
          </w:tcPr>
          <w:p w14:paraId="228E8985" w14:textId="1FF008D2" w:rsidR="007229EB" w:rsidRPr="007229EB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13E7A7F" w14:textId="568F19C2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64EE4967" w14:textId="3DC655D0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5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533C2B15" w14:textId="77777777" w:rsidTr="0011444A">
        <w:trPr>
          <w:trHeight w:val="283"/>
        </w:trPr>
        <w:tc>
          <w:tcPr>
            <w:tcW w:w="3968" w:type="dxa"/>
          </w:tcPr>
          <w:p w14:paraId="13CB3F83" w14:textId="6573180F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Заявка на возврат (ф. 0531803)</w:t>
            </w:r>
          </w:p>
        </w:tc>
        <w:tc>
          <w:tcPr>
            <w:tcW w:w="987" w:type="dxa"/>
          </w:tcPr>
          <w:p w14:paraId="77503DC2" w14:textId="4FC392FC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C5E2C04" w14:textId="1CEABC4B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3CB8F10" w14:textId="74464E8D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4F25D7CF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7103F1AC" w14:textId="79D5001B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Заявка на кассовый расход (ф. 0531801)</w:t>
            </w:r>
          </w:p>
        </w:tc>
        <w:tc>
          <w:tcPr>
            <w:tcW w:w="987" w:type="dxa"/>
            <w:vMerge w:val="restart"/>
          </w:tcPr>
          <w:p w14:paraId="3F5B3857" w14:textId="12C511F9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298D27F7" w14:textId="2D4F446A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742F7B6" w14:textId="08A0311F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11F9604A" w14:textId="77777777" w:rsidTr="0011444A">
        <w:trPr>
          <w:trHeight w:val="283"/>
        </w:trPr>
        <w:tc>
          <w:tcPr>
            <w:tcW w:w="3968" w:type="dxa"/>
            <w:vMerge/>
          </w:tcPr>
          <w:p w14:paraId="6D6B78FC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4F0D5F6C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4F128016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13C89B45" w14:textId="60009E8F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6083EA76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11EE77ED" w14:textId="006F207A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Заявка на кассовый расход (сокращенная) (ф. 0531851)</w:t>
            </w:r>
          </w:p>
        </w:tc>
        <w:tc>
          <w:tcPr>
            <w:tcW w:w="987" w:type="dxa"/>
            <w:vMerge w:val="restart"/>
          </w:tcPr>
          <w:p w14:paraId="047B8802" w14:textId="1F62E21A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121D5E17" w14:textId="2F88B9E4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0BAF5606" w14:textId="2B502D61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3945A355" w14:textId="77777777" w:rsidTr="0011444A">
        <w:trPr>
          <w:trHeight w:val="283"/>
        </w:trPr>
        <w:tc>
          <w:tcPr>
            <w:tcW w:w="3968" w:type="dxa"/>
            <w:vMerge/>
          </w:tcPr>
          <w:p w14:paraId="55BA94E8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71EF5E25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06FBB7CB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01C68E16" w14:textId="08CF54C2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6CFF9C39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526D2366" w14:textId="25192A06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Заявка на получение денежных средств, перечисляемых на карту (ф. 0531243)</w:t>
            </w:r>
          </w:p>
        </w:tc>
        <w:tc>
          <w:tcPr>
            <w:tcW w:w="987" w:type="dxa"/>
            <w:vMerge w:val="restart"/>
          </w:tcPr>
          <w:p w14:paraId="3FF3EE46" w14:textId="07FEA3E2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0C08D4B1" w14:textId="4EE1DADC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9D434EF" w14:textId="1D70CA36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4F43A1D3" w14:textId="77777777" w:rsidTr="0011444A">
        <w:trPr>
          <w:trHeight w:val="283"/>
        </w:trPr>
        <w:tc>
          <w:tcPr>
            <w:tcW w:w="3968" w:type="dxa"/>
            <w:vMerge/>
          </w:tcPr>
          <w:p w14:paraId="52EEA395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280669EA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191A073C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16943861" w14:textId="696CC30C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05D2D9F7" w14:textId="77777777" w:rsidTr="0011444A">
        <w:trPr>
          <w:trHeight w:val="283"/>
        </w:trPr>
        <w:tc>
          <w:tcPr>
            <w:tcW w:w="3968" w:type="dxa"/>
          </w:tcPr>
          <w:p w14:paraId="6904FEA2" w14:textId="050086F7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</w:p>
        </w:tc>
        <w:tc>
          <w:tcPr>
            <w:tcW w:w="987" w:type="dxa"/>
          </w:tcPr>
          <w:p w14:paraId="7FA98628" w14:textId="5DE47B81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58CAFA8" w14:textId="2162E4F9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13B9514" w14:textId="7128EE1A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0FAC0E7E" w14:textId="77777777" w:rsidTr="0011444A">
        <w:trPr>
          <w:trHeight w:val="283"/>
        </w:trPr>
        <w:tc>
          <w:tcPr>
            <w:tcW w:w="3968" w:type="dxa"/>
          </w:tcPr>
          <w:p w14:paraId="479508A7" w14:textId="3BFD29C5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Заявление на выдачу (перевод, отзыв) Казначейского обеспечения обязательств (ф. 0506108)</w:t>
            </w:r>
          </w:p>
        </w:tc>
        <w:tc>
          <w:tcPr>
            <w:tcW w:w="987" w:type="dxa"/>
          </w:tcPr>
          <w:p w14:paraId="3B79D76B" w14:textId="72D9C7D1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C49FB2A" w14:textId="27D37FD5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D354530" w14:textId="69694364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314B2C0E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74CCCB52" w14:textId="4C466A6C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Заявление на проведение операций с иностранной валютой</w:t>
            </w:r>
          </w:p>
        </w:tc>
        <w:tc>
          <w:tcPr>
            <w:tcW w:w="987" w:type="dxa"/>
            <w:vMerge w:val="restart"/>
          </w:tcPr>
          <w:p w14:paraId="6FA10C96" w14:textId="100539F4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106CC3D1" w14:textId="338CFF1D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37A0DD00" w14:textId="6699B04B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738E81B9" w14:textId="77777777" w:rsidTr="0011444A">
        <w:trPr>
          <w:trHeight w:val="283"/>
        </w:trPr>
        <w:tc>
          <w:tcPr>
            <w:tcW w:w="3968" w:type="dxa"/>
            <w:vMerge/>
          </w:tcPr>
          <w:p w14:paraId="2772614E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A0BAD66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5D080782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1814DDD2" w14:textId="0B4FB662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37A0EB0D" w14:textId="77777777" w:rsidTr="0011444A">
        <w:trPr>
          <w:trHeight w:val="283"/>
        </w:trPr>
        <w:tc>
          <w:tcPr>
            <w:tcW w:w="3968" w:type="dxa"/>
            <w:vMerge/>
          </w:tcPr>
          <w:p w14:paraId="7E5E96E2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0DCF47A1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63FB91C6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4514522A" w14:textId="39E91893" w:rsidR="007229EB" w:rsidRPr="00683055" w:rsidRDefault="007229EB" w:rsidP="007229E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Дополнение №5 к Альбому версии 36.0</w:t>
            </w:r>
          </w:p>
        </w:tc>
      </w:tr>
      <w:tr w:rsidR="007229EB" w:rsidRPr="00683055" w14:paraId="4D4B04D6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51C06768" w14:textId="1707B053" w:rsidR="007229EB" w:rsidRPr="00683055" w:rsidRDefault="007229EB" w:rsidP="007229EB">
            <w:pPr>
              <w:pStyle w:val="GOSTTablenorm"/>
              <w:rPr>
                <w:szCs w:val="22"/>
              </w:rPr>
            </w:pPr>
            <w:r>
              <w:t>Извещение о поступлении в иностранной валюте</w:t>
            </w:r>
          </w:p>
        </w:tc>
        <w:tc>
          <w:tcPr>
            <w:tcW w:w="987" w:type="dxa"/>
            <w:vMerge w:val="restart"/>
          </w:tcPr>
          <w:p w14:paraId="5D4BD347" w14:textId="4C44EDF1" w:rsidR="007229EB" w:rsidRPr="00603CB6" w:rsidRDefault="007229EB" w:rsidP="007229EB">
            <w:pPr>
              <w:pStyle w:val="GOSTTablenorm"/>
              <w:jc w:val="center"/>
              <w:rPr>
                <w:szCs w:val="22"/>
              </w:rPr>
            </w:pPr>
            <w:r>
              <w:rPr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40F5241C" w14:textId="0B6918EF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942" w:type="dxa"/>
          </w:tcPr>
          <w:p w14:paraId="17770D6E" w14:textId="266366ED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5C65BD32" w14:textId="77777777" w:rsidTr="0011444A">
        <w:trPr>
          <w:trHeight w:val="283"/>
        </w:trPr>
        <w:tc>
          <w:tcPr>
            <w:tcW w:w="3968" w:type="dxa"/>
            <w:vMerge/>
          </w:tcPr>
          <w:p w14:paraId="1AAB156A" w14:textId="77777777" w:rsidR="007229EB" w:rsidRDefault="007229EB" w:rsidP="007229EB">
            <w:pPr>
              <w:pStyle w:val="GOSTTablenorm"/>
            </w:pPr>
          </w:p>
        </w:tc>
        <w:tc>
          <w:tcPr>
            <w:tcW w:w="987" w:type="dxa"/>
            <w:vMerge/>
          </w:tcPr>
          <w:p w14:paraId="3061540F" w14:textId="77777777" w:rsidR="007229EB" w:rsidRDefault="007229EB" w:rsidP="007229EB">
            <w:pPr>
              <w:pStyle w:val="GOSTTablenorm"/>
              <w:jc w:val="center"/>
              <w:rPr>
                <w:lang w:val="en-US"/>
              </w:rPr>
            </w:pPr>
          </w:p>
        </w:tc>
        <w:tc>
          <w:tcPr>
            <w:tcW w:w="704" w:type="dxa"/>
            <w:vMerge/>
          </w:tcPr>
          <w:p w14:paraId="20E2810B" w14:textId="77777777" w:rsidR="007229EB" w:rsidRDefault="007229EB" w:rsidP="007229EB">
            <w:pPr>
              <w:pStyle w:val="GOSTTablenorm"/>
              <w:jc w:val="center"/>
              <w:rPr>
                <w:lang w:val="en-US"/>
              </w:rPr>
            </w:pPr>
          </w:p>
        </w:tc>
        <w:tc>
          <w:tcPr>
            <w:tcW w:w="3942" w:type="dxa"/>
          </w:tcPr>
          <w:p w14:paraId="2C7D4250" w14:textId="4CD1B9D6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6E5D34F0" w14:textId="77777777" w:rsidTr="0011444A">
        <w:trPr>
          <w:trHeight w:val="283"/>
        </w:trPr>
        <w:tc>
          <w:tcPr>
            <w:tcW w:w="3968" w:type="dxa"/>
          </w:tcPr>
          <w:p w14:paraId="4BA5C0BE" w14:textId="08C4C883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Извещение об исполнении распоряжения о перечислении денежных средств на банковские карты «Мир» физических лиц</w:t>
            </w:r>
          </w:p>
        </w:tc>
        <w:tc>
          <w:tcPr>
            <w:tcW w:w="987" w:type="dxa"/>
          </w:tcPr>
          <w:p w14:paraId="30E00E11" w14:textId="4DE19668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E88823C" w14:textId="7A081D45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75F90C63" w14:textId="29DDFA93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0E1E19D6" w14:textId="77777777" w:rsidTr="0011444A">
        <w:trPr>
          <w:trHeight w:val="283"/>
        </w:trPr>
        <w:tc>
          <w:tcPr>
            <w:tcW w:w="3968" w:type="dxa"/>
          </w:tcPr>
          <w:p w14:paraId="65DA7739" w14:textId="6D590D1C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lastRenderedPageBreak/>
              <w:t>Извещение о постановке на учет (изменении) бюджетного обязательства в органе Федерального казначейства</w:t>
            </w:r>
          </w:p>
        </w:tc>
        <w:tc>
          <w:tcPr>
            <w:tcW w:w="987" w:type="dxa"/>
          </w:tcPr>
          <w:p w14:paraId="091CBD4C" w14:textId="3C7EBCAE" w:rsidR="007229EB" w:rsidRPr="008034BC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E96BC31" w14:textId="65193933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67BE6463" w14:textId="13B43924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01E82556" w14:textId="77777777" w:rsidTr="0011444A">
        <w:trPr>
          <w:trHeight w:val="283"/>
        </w:trPr>
        <w:tc>
          <w:tcPr>
            <w:tcW w:w="3968" w:type="dxa"/>
          </w:tcPr>
          <w:p w14:paraId="0839BA86" w14:textId="15C43B79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t>Извещение о постановке на учет (изменении) денежного обязательства в органе Федерального казначейства</w:t>
            </w:r>
          </w:p>
        </w:tc>
        <w:tc>
          <w:tcPr>
            <w:tcW w:w="987" w:type="dxa"/>
          </w:tcPr>
          <w:p w14:paraId="29B56E76" w14:textId="7F8EAAD2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05B7F28" w14:textId="1F3C3852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129F6A6" w14:textId="64496958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15C56567" w14:textId="77777777" w:rsidTr="0011444A">
        <w:trPr>
          <w:trHeight w:val="283"/>
        </w:trPr>
        <w:tc>
          <w:tcPr>
            <w:tcW w:w="3968" w:type="dxa"/>
          </w:tcPr>
          <w:p w14:paraId="6D09F287" w14:textId="25ADDA14" w:rsidR="007229EB" w:rsidRPr="0053647C" w:rsidRDefault="007229EB" w:rsidP="007229EB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Казначейская справка (ф. 0533001)</w:t>
            </w:r>
          </w:p>
        </w:tc>
        <w:tc>
          <w:tcPr>
            <w:tcW w:w="987" w:type="dxa"/>
          </w:tcPr>
          <w:p w14:paraId="31AA06D3" w14:textId="199406E9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2D4A823" w14:textId="5ED9E3B9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13433E9A" w14:textId="68020A32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7229EB" w:rsidRPr="00683055" w14:paraId="7B3ACF44" w14:textId="77777777" w:rsidTr="0011444A">
        <w:trPr>
          <w:trHeight w:val="283"/>
        </w:trPr>
        <w:tc>
          <w:tcPr>
            <w:tcW w:w="3968" w:type="dxa"/>
          </w:tcPr>
          <w:p w14:paraId="25C8563D" w14:textId="1A2E5DB0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Казначейское обеспечение обязательств (ф. 0506110)</w:t>
            </w:r>
          </w:p>
        </w:tc>
        <w:tc>
          <w:tcPr>
            <w:tcW w:w="987" w:type="dxa"/>
          </w:tcPr>
          <w:p w14:paraId="11A11B55" w14:textId="1A9E5712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CA2560E" w14:textId="477F1668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ACC508C" w14:textId="628C0F5F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28D027CA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22F6ACE3" w14:textId="6254D017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Квитанция</w:t>
            </w:r>
          </w:p>
        </w:tc>
        <w:tc>
          <w:tcPr>
            <w:tcW w:w="987" w:type="dxa"/>
            <w:vMerge w:val="restart"/>
          </w:tcPr>
          <w:p w14:paraId="6C534BC4" w14:textId="16157494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528E8D19" w14:textId="5395B54A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41C7CB54" w14:textId="4581A72E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7229EB" w:rsidRPr="00683055" w14:paraId="1661761D" w14:textId="77777777" w:rsidTr="0011444A">
        <w:trPr>
          <w:trHeight w:val="283"/>
        </w:trPr>
        <w:tc>
          <w:tcPr>
            <w:tcW w:w="3968" w:type="dxa"/>
            <w:vMerge/>
          </w:tcPr>
          <w:p w14:paraId="38DBB9DB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075E38B" w14:textId="1BB79368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25A7354C" w14:textId="18DA1E2B" w:rsidR="007229EB" w:rsidRPr="00683055" w:rsidRDefault="007229EB" w:rsidP="007229EB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1AB46A5F" w14:textId="4EA5D243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393996EE" w14:textId="77777777" w:rsidTr="0011444A">
        <w:trPr>
          <w:trHeight w:val="283"/>
        </w:trPr>
        <w:tc>
          <w:tcPr>
            <w:tcW w:w="3968" w:type="dxa"/>
            <w:vMerge/>
          </w:tcPr>
          <w:p w14:paraId="43CFBCBD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13887EB9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76722D6F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3942" w:type="dxa"/>
          </w:tcPr>
          <w:p w14:paraId="1545FE4D" w14:textId="0B5934BE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7229EB" w:rsidRPr="00683055" w14:paraId="782029A2" w14:textId="77777777" w:rsidTr="0011444A">
        <w:trPr>
          <w:trHeight w:val="283"/>
        </w:trPr>
        <w:tc>
          <w:tcPr>
            <w:tcW w:w="3968" w:type="dxa"/>
            <w:vMerge/>
          </w:tcPr>
          <w:p w14:paraId="32EB5FA7" w14:textId="77777777" w:rsidR="007229EB" w:rsidRPr="00683055" w:rsidRDefault="007229EB" w:rsidP="007229EB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0AC1507B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353924C0" w14:textId="77777777" w:rsidR="007229EB" w:rsidRPr="00683055" w:rsidRDefault="007229EB" w:rsidP="007229EB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3942" w:type="dxa"/>
          </w:tcPr>
          <w:p w14:paraId="6C4397B7" w14:textId="53F83F08" w:rsidR="007229EB" w:rsidRPr="00683055" w:rsidRDefault="007229EB" w:rsidP="007229EB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5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0FEA965F" w14:textId="77777777" w:rsidTr="0011444A">
        <w:trPr>
          <w:trHeight w:val="283"/>
        </w:trPr>
        <w:tc>
          <w:tcPr>
            <w:tcW w:w="3968" w:type="dxa"/>
          </w:tcPr>
          <w:p w14:paraId="6E8F148A" w14:textId="255511C1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864C67">
              <w:rPr>
                <w:rFonts w:eastAsia="Calibri"/>
                <w:szCs w:val="22"/>
              </w:rPr>
              <w:t>Ответ на запрос (уведомление) по ЭПС участника</w:t>
            </w:r>
          </w:p>
        </w:tc>
        <w:tc>
          <w:tcPr>
            <w:tcW w:w="987" w:type="dxa"/>
          </w:tcPr>
          <w:p w14:paraId="0213F796" w14:textId="6EF0B8C2" w:rsidR="00864C67" w:rsidRPr="00864C67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30DD5EF" w14:textId="417D9995" w:rsidR="00864C67" w:rsidRPr="00864C67" w:rsidRDefault="00864C67" w:rsidP="00864C67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7</w:t>
            </w:r>
          </w:p>
        </w:tc>
        <w:tc>
          <w:tcPr>
            <w:tcW w:w="3942" w:type="dxa"/>
          </w:tcPr>
          <w:p w14:paraId="54D5249E" w14:textId="4AE5EE10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5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6E0BA5CA" w14:textId="77777777" w:rsidTr="0011444A">
        <w:trPr>
          <w:trHeight w:val="283"/>
        </w:trPr>
        <w:tc>
          <w:tcPr>
            <w:tcW w:w="3968" w:type="dxa"/>
          </w:tcPr>
          <w:p w14:paraId="2582E3FA" w14:textId="188B9BD1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4F0E64">
              <w:rPr>
                <w:szCs w:val="22"/>
              </w:rPr>
              <w:t>Отчет о казначейском обслуживании исполнения бюджета бюджетной системы Российской Федерации (ф. 0503156)</w:t>
            </w:r>
          </w:p>
        </w:tc>
        <w:tc>
          <w:tcPr>
            <w:tcW w:w="987" w:type="dxa"/>
          </w:tcPr>
          <w:p w14:paraId="2970B468" w14:textId="3EE566AF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63C5B14D" w14:textId="01A1258A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322FC7AA" w14:textId="1E29CA12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</w:t>
            </w:r>
            <w:r>
              <w:rPr>
                <w:szCs w:val="22"/>
              </w:rPr>
              <w:t>5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56E0A84C" w14:textId="77777777" w:rsidTr="0011444A">
        <w:trPr>
          <w:trHeight w:val="283"/>
        </w:trPr>
        <w:tc>
          <w:tcPr>
            <w:tcW w:w="3968" w:type="dxa"/>
          </w:tcPr>
          <w:p w14:paraId="0AA4F449" w14:textId="03A55A48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062957">
              <w:t>Отчет о состоянии лицевого счета администратора источников финансирования дефицита бюджета</w:t>
            </w:r>
          </w:p>
        </w:tc>
        <w:tc>
          <w:tcPr>
            <w:tcW w:w="987" w:type="dxa"/>
          </w:tcPr>
          <w:p w14:paraId="753C4CCA" w14:textId="4B832CE0" w:rsidR="00864C67" w:rsidRPr="0065759B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55ACB09" w14:textId="025D7767" w:rsidR="00864C67" w:rsidRPr="0065759B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272BD03E" w14:textId="12FF5C0A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2C56BD3F" w14:textId="77777777" w:rsidTr="0011444A">
        <w:trPr>
          <w:trHeight w:val="283"/>
        </w:trPr>
        <w:tc>
          <w:tcPr>
            <w:tcW w:w="3968" w:type="dxa"/>
          </w:tcPr>
          <w:p w14:paraId="71A83FFF" w14:textId="1B3D76A3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Отчет о состоянии лицевого счета для учета операций со средствами, поступающими во временное распоряжение ПБС (ф. 0531788)</w:t>
            </w:r>
          </w:p>
        </w:tc>
        <w:tc>
          <w:tcPr>
            <w:tcW w:w="987" w:type="dxa"/>
          </w:tcPr>
          <w:p w14:paraId="5EAC1B90" w14:textId="18813486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BAA3BF5" w14:textId="1CE7CAC1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1CCAD4E9" w14:textId="57F67E2E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00EC597E" w14:textId="77777777" w:rsidTr="0011444A">
        <w:trPr>
          <w:trHeight w:val="283"/>
        </w:trPr>
        <w:tc>
          <w:tcPr>
            <w:tcW w:w="3968" w:type="dxa"/>
          </w:tcPr>
          <w:p w14:paraId="3E26AAF4" w14:textId="0631DB7E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317961">
              <w:t>Отчет о состоянии лицевого счета иного ПБС</w:t>
            </w:r>
          </w:p>
        </w:tc>
        <w:tc>
          <w:tcPr>
            <w:tcW w:w="987" w:type="dxa"/>
          </w:tcPr>
          <w:p w14:paraId="6C79237C" w14:textId="4F5BAFD8" w:rsidR="00864C67" w:rsidRPr="00CC055A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E534BDF" w14:textId="0B75D1E8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5C92A5B8" w14:textId="215ED98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52E37A1" w14:textId="77777777" w:rsidTr="0011444A">
        <w:trPr>
          <w:trHeight w:val="283"/>
        </w:trPr>
        <w:tc>
          <w:tcPr>
            <w:tcW w:w="3968" w:type="dxa"/>
          </w:tcPr>
          <w:p w14:paraId="65B36536" w14:textId="3B7780FC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Отчет о состоянии лицевого счета получателя бюджетных средств</w:t>
            </w:r>
          </w:p>
        </w:tc>
        <w:tc>
          <w:tcPr>
            <w:tcW w:w="987" w:type="dxa"/>
          </w:tcPr>
          <w:p w14:paraId="2E3EB125" w14:textId="7B1282AA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61E9AD4" w14:textId="102BB5B0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4F268E4E" w14:textId="469813BC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84FF57D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179497EE" w14:textId="1AF9FF6C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Платежное поручение на общую сумму с реестром</w:t>
            </w:r>
          </w:p>
        </w:tc>
        <w:tc>
          <w:tcPr>
            <w:tcW w:w="987" w:type="dxa"/>
            <w:vMerge w:val="restart"/>
          </w:tcPr>
          <w:p w14:paraId="3A9543BA" w14:textId="03C89B4B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0B540E3D" w14:textId="41FA438B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32B30191" w14:textId="38FE0749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4CABC2A2" w14:textId="77777777" w:rsidTr="0011444A">
        <w:trPr>
          <w:trHeight w:val="283"/>
        </w:trPr>
        <w:tc>
          <w:tcPr>
            <w:tcW w:w="3968" w:type="dxa"/>
            <w:vMerge/>
          </w:tcPr>
          <w:p w14:paraId="5BE2FD07" w14:textId="77777777" w:rsidR="00864C67" w:rsidRPr="00FC70EE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2E11CD36" w14:textId="77777777" w:rsidR="00864C67" w:rsidRPr="00FC70EE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7BFA5805" w14:textId="77777777" w:rsidR="00864C67" w:rsidRPr="00FC70EE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3942" w:type="dxa"/>
          </w:tcPr>
          <w:p w14:paraId="4E0FBBFD" w14:textId="4C173757" w:rsidR="00864C67" w:rsidRPr="00FC70EE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29E3DA5D" w14:textId="77777777" w:rsidTr="0011444A">
        <w:trPr>
          <w:trHeight w:val="283"/>
        </w:trPr>
        <w:tc>
          <w:tcPr>
            <w:tcW w:w="3968" w:type="dxa"/>
          </w:tcPr>
          <w:p w14:paraId="1729E6E6" w14:textId="253CDB1B" w:rsidR="00864C67" w:rsidRPr="00FC70EE" w:rsidRDefault="00864C67" w:rsidP="00864C67">
            <w:pPr>
              <w:pStyle w:val="GOSTTablenorm"/>
              <w:rPr>
                <w:szCs w:val="22"/>
              </w:rPr>
            </w:pPr>
            <w:r w:rsidRPr="00062957">
              <w:t>Приложение к выписке из лицевого счета администратора источников финансирования дефицита бюджета</w:t>
            </w:r>
          </w:p>
        </w:tc>
        <w:tc>
          <w:tcPr>
            <w:tcW w:w="987" w:type="dxa"/>
          </w:tcPr>
          <w:p w14:paraId="3D8BB3B6" w14:textId="1D1F2998" w:rsidR="00864C67" w:rsidRPr="008B36B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37A22C3" w14:textId="4F8B7652" w:rsidR="00864C67" w:rsidRPr="008B36B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6F945DEA" w14:textId="79A87C07" w:rsidR="00864C67" w:rsidRPr="00FC70EE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45B1EC31" w14:textId="77777777" w:rsidTr="0011444A">
        <w:trPr>
          <w:trHeight w:val="283"/>
        </w:trPr>
        <w:tc>
          <w:tcPr>
            <w:tcW w:w="3968" w:type="dxa"/>
          </w:tcPr>
          <w:p w14:paraId="295C9785" w14:textId="55BEF7D4" w:rsidR="00864C67" w:rsidRPr="00FC70EE" w:rsidRDefault="00864C67" w:rsidP="00864C67">
            <w:pPr>
              <w:pStyle w:val="GOSTTablenorm"/>
              <w:rPr>
                <w:szCs w:val="22"/>
              </w:rPr>
            </w:pPr>
            <w:r w:rsidRPr="00317961">
              <w:t>Приложение к выписке из лицевого счета иного ПБС</w:t>
            </w:r>
          </w:p>
        </w:tc>
        <w:tc>
          <w:tcPr>
            <w:tcW w:w="987" w:type="dxa"/>
          </w:tcPr>
          <w:p w14:paraId="602DA374" w14:textId="05AE0B83" w:rsidR="00864C67" w:rsidRPr="00FC70EE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1E486AF" w14:textId="00FC484E" w:rsidR="00864C67" w:rsidRPr="00FC70EE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470FD6D8" w14:textId="72E6BD70" w:rsidR="00864C67" w:rsidRPr="00FC70EE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002CF891" w14:textId="77777777" w:rsidTr="0011444A">
        <w:trPr>
          <w:trHeight w:val="283"/>
        </w:trPr>
        <w:tc>
          <w:tcPr>
            <w:tcW w:w="3968" w:type="dxa"/>
          </w:tcPr>
          <w:p w14:paraId="6F5FE50A" w14:textId="73631FEA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lastRenderedPageBreak/>
              <w:t>Приложение к выписке из лицевого счета получателя бюджетных средств</w:t>
            </w:r>
          </w:p>
        </w:tc>
        <w:tc>
          <w:tcPr>
            <w:tcW w:w="987" w:type="dxa"/>
          </w:tcPr>
          <w:p w14:paraId="4CE292DD" w14:textId="21D94271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C323D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B290739" w14:textId="26D69B08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C323D3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6006CE80" w14:textId="01B4846F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t>Дополнение №3 к Альбому версии 36.0</w:t>
            </w:r>
          </w:p>
        </w:tc>
      </w:tr>
      <w:tr w:rsidR="00864C67" w:rsidRPr="00683055" w14:paraId="790E13F8" w14:textId="77777777" w:rsidTr="001D338B">
        <w:trPr>
          <w:trHeight w:val="283"/>
        </w:trPr>
        <w:tc>
          <w:tcPr>
            <w:tcW w:w="3968" w:type="dxa"/>
            <w:vMerge w:val="restart"/>
          </w:tcPr>
          <w:p w14:paraId="589862D7" w14:textId="04E9A7A4" w:rsidR="00864C67" w:rsidRPr="00C323D3" w:rsidRDefault="00864C67" w:rsidP="00864C67">
            <w:pPr>
              <w:pStyle w:val="GOSTTablenorm"/>
              <w:contextualSpacing/>
              <w:rPr>
                <w:szCs w:val="22"/>
              </w:rPr>
            </w:pPr>
            <w:r w:rsidRPr="00C323D3">
              <w:rPr>
                <w:color w:val="000000" w:themeColor="text1"/>
                <w:szCs w:val="22"/>
              </w:rPr>
              <w:t>Распоряжение о перечислении денежных средств на банковские карты «Мир» физических лиц</w:t>
            </w:r>
          </w:p>
        </w:tc>
        <w:tc>
          <w:tcPr>
            <w:tcW w:w="987" w:type="dxa"/>
            <w:vMerge w:val="restart"/>
          </w:tcPr>
          <w:p w14:paraId="6914C844" w14:textId="0BF17136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C323D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5D53C3B3" w14:textId="1313C761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C323D3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187928D" w14:textId="748F0A3F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5EA89C7B" w14:textId="77777777" w:rsidTr="0011444A">
        <w:trPr>
          <w:trHeight w:val="283"/>
        </w:trPr>
        <w:tc>
          <w:tcPr>
            <w:tcW w:w="3968" w:type="dxa"/>
            <w:vMerge/>
          </w:tcPr>
          <w:p w14:paraId="3B38DFFD" w14:textId="00317888" w:rsidR="00864C67" w:rsidRPr="00C323D3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0FF5B4B2" w14:textId="5DD33DA9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704" w:type="dxa"/>
            <w:vMerge/>
          </w:tcPr>
          <w:p w14:paraId="6021C496" w14:textId="1663F0A6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0A7FA9FA" w14:textId="65D20A90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t>Дополнение №3 к Альбому версии 36.0</w:t>
            </w:r>
          </w:p>
        </w:tc>
      </w:tr>
      <w:tr w:rsidR="00864C67" w:rsidRPr="00683055" w14:paraId="249A8CEA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09CE4673" w14:textId="581CA73A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t>Распоряжение о совершении казначейского платежа</w:t>
            </w:r>
          </w:p>
        </w:tc>
        <w:tc>
          <w:tcPr>
            <w:tcW w:w="987" w:type="dxa"/>
            <w:vMerge w:val="restart"/>
          </w:tcPr>
          <w:p w14:paraId="49714E1E" w14:textId="4439CB17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C323D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1ACEB269" w14:textId="7830F952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C323D3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069F3400" w14:textId="66C8D148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t>Дополнение №1 к Альбому версии 36.0</w:t>
            </w:r>
          </w:p>
        </w:tc>
      </w:tr>
      <w:tr w:rsidR="00864C67" w:rsidRPr="00683055" w14:paraId="4D6616C5" w14:textId="77777777" w:rsidTr="0011444A">
        <w:trPr>
          <w:trHeight w:val="283"/>
        </w:trPr>
        <w:tc>
          <w:tcPr>
            <w:tcW w:w="3968" w:type="dxa"/>
            <w:vMerge/>
          </w:tcPr>
          <w:p w14:paraId="33333318" w14:textId="77777777" w:rsidR="00864C67" w:rsidRPr="00C323D3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4E3BF4D6" w14:textId="0F031C9A" w:rsidR="00864C67" w:rsidRPr="00C323D3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6D2C9CC4" w14:textId="7EC70B5C" w:rsidR="00864C67" w:rsidRPr="00C323D3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6387020A" w14:textId="5FF74098" w:rsidR="00864C67" w:rsidRPr="00C323D3" w:rsidRDefault="00864C67" w:rsidP="00864C67">
            <w:pPr>
              <w:pStyle w:val="GOSTTablenorm"/>
              <w:rPr>
                <w:szCs w:val="22"/>
              </w:rPr>
            </w:pPr>
            <w:r w:rsidRPr="00C323D3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50BA0568" w14:textId="77777777" w:rsidTr="0011444A">
        <w:trPr>
          <w:trHeight w:val="283"/>
        </w:trPr>
        <w:tc>
          <w:tcPr>
            <w:tcW w:w="3968" w:type="dxa"/>
            <w:vMerge/>
          </w:tcPr>
          <w:p w14:paraId="453CD943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4A67ABD7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06384268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37584774" w14:textId="3FEB427E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016518C6" w14:textId="77777777" w:rsidTr="0011444A">
        <w:trPr>
          <w:trHeight w:val="283"/>
        </w:trPr>
        <w:tc>
          <w:tcPr>
            <w:tcW w:w="3968" w:type="dxa"/>
            <w:vMerge/>
          </w:tcPr>
          <w:p w14:paraId="0F28FD83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32924F60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31FBE5F9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27B261F7" w14:textId="416E237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C700030" w14:textId="77777777" w:rsidTr="0011444A">
        <w:trPr>
          <w:trHeight w:val="283"/>
        </w:trPr>
        <w:tc>
          <w:tcPr>
            <w:tcW w:w="3968" w:type="dxa"/>
          </w:tcPr>
          <w:p w14:paraId="3C365475" w14:textId="2FF2C7E8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Распоряжение о совершении казначейского платежа (возврат)</w:t>
            </w:r>
          </w:p>
        </w:tc>
        <w:tc>
          <w:tcPr>
            <w:tcW w:w="987" w:type="dxa"/>
          </w:tcPr>
          <w:p w14:paraId="0B52E825" w14:textId="09D9BDB9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6A08C8A" w14:textId="01500A4C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83C4D58" w14:textId="1F586A84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60825423" w14:textId="77777777" w:rsidTr="0011444A">
        <w:trPr>
          <w:trHeight w:val="283"/>
        </w:trPr>
        <w:tc>
          <w:tcPr>
            <w:tcW w:w="3968" w:type="dxa"/>
          </w:tcPr>
          <w:p w14:paraId="7D4E98ED" w14:textId="1DFB0A9E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Распоряжение о совершении казначейского платежа (уточнение)</w:t>
            </w:r>
          </w:p>
        </w:tc>
        <w:tc>
          <w:tcPr>
            <w:tcW w:w="987" w:type="dxa"/>
          </w:tcPr>
          <w:p w14:paraId="4B4DC597" w14:textId="1C79E6E6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1A217B0" w14:textId="76A7BFE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27368A5" w14:textId="5033426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11AAF3EF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52468365" w14:textId="665CD424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Расчетный документ</w:t>
            </w:r>
          </w:p>
        </w:tc>
        <w:tc>
          <w:tcPr>
            <w:tcW w:w="987" w:type="dxa"/>
            <w:vMerge w:val="restart"/>
          </w:tcPr>
          <w:p w14:paraId="762B9015" w14:textId="273781CF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00436008" w14:textId="177BB55F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33C7C3B0" w14:textId="4F2594B0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0444F2A4" w14:textId="77777777" w:rsidTr="0011444A">
        <w:trPr>
          <w:trHeight w:val="283"/>
        </w:trPr>
        <w:tc>
          <w:tcPr>
            <w:tcW w:w="3968" w:type="dxa"/>
            <w:vMerge/>
          </w:tcPr>
          <w:p w14:paraId="4331CB18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849227F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58BD469D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704AE520" w14:textId="4612D0F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3675A8F3" w14:textId="77777777" w:rsidTr="0011444A">
        <w:trPr>
          <w:trHeight w:val="283"/>
        </w:trPr>
        <w:tc>
          <w:tcPr>
            <w:tcW w:w="3968" w:type="dxa"/>
            <w:vMerge/>
          </w:tcPr>
          <w:p w14:paraId="46270A5B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2C525DD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404A8333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0598154C" w14:textId="52643779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3FC5F105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272B233E" w14:textId="7765E2B1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987" w:type="dxa"/>
            <w:vMerge w:val="restart"/>
          </w:tcPr>
          <w:p w14:paraId="3CF3C69C" w14:textId="5D7F5AF5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66CFAFD2" w14:textId="54ECD8D5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371DE2E" w14:textId="55532F67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864C67" w:rsidRPr="00683055" w14:paraId="52B15BCB" w14:textId="77777777" w:rsidTr="0011444A">
        <w:trPr>
          <w:trHeight w:val="283"/>
        </w:trPr>
        <w:tc>
          <w:tcPr>
            <w:tcW w:w="3968" w:type="dxa"/>
            <w:vMerge/>
          </w:tcPr>
          <w:p w14:paraId="49109527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1C36E67E" w14:textId="52235998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01353AC8" w14:textId="2324F510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721CB750" w14:textId="6CC7FDD0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2F17E0AF" w14:textId="77777777" w:rsidTr="0011444A">
        <w:trPr>
          <w:trHeight w:val="283"/>
        </w:trPr>
        <w:tc>
          <w:tcPr>
            <w:tcW w:w="3968" w:type="dxa"/>
            <w:vMerge/>
          </w:tcPr>
          <w:p w14:paraId="38829876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051FCA27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2F9AE122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63BB9A35" w14:textId="5944A8A7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43B86B74" w14:textId="77777777" w:rsidTr="0011444A">
        <w:trPr>
          <w:trHeight w:val="283"/>
        </w:trPr>
        <w:tc>
          <w:tcPr>
            <w:tcW w:w="3968" w:type="dxa"/>
          </w:tcPr>
          <w:p w14:paraId="3BD4F306" w14:textId="4BF9F55E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 xml:space="preserve">Реестр передаваемых (принимаемых) платежей, прилагаемый к выписке из лицевого счета администратора </w:t>
            </w:r>
            <w:r>
              <w:rPr>
                <w:szCs w:val="22"/>
              </w:rPr>
              <w:t>поступлений</w:t>
            </w:r>
          </w:p>
        </w:tc>
        <w:tc>
          <w:tcPr>
            <w:tcW w:w="987" w:type="dxa"/>
          </w:tcPr>
          <w:p w14:paraId="737BF70E" w14:textId="42A340A3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5C1D808" w14:textId="0BF3985E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889A62A" w14:textId="1B28F7E3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6BC61435" w14:textId="77777777" w:rsidTr="0011444A">
        <w:trPr>
          <w:trHeight w:val="283"/>
        </w:trPr>
        <w:tc>
          <w:tcPr>
            <w:tcW w:w="3968" w:type="dxa"/>
          </w:tcPr>
          <w:p w14:paraId="6BFFCDD4" w14:textId="3EF95841" w:rsidR="00864C67" w:rsidRPr="00FC70EE" w:rsidRDefault="00864C67" w:rsidP="00864C67">
            <w:pPr>
              <w:pStyle w:val="GOSTTablenorm"/>
              <w:rPr>
                <w:szCs w:val="22"/>
              </w:rPr>
            </w:pPr>
            <w:bookmarkStart w:id="3098" w:name="_Toc49864586"/>
            <w:r w:rsidRPr="00BC1AF2">
              <w:rPr>
                <w:szCs w:val="22"/>
              </w:rPr>
              <w:t>Реестр перечисленных поступлений (ф. 0531465)</w:t>
            </w:r>
            <w:bookmarkEnd w:id="3098"/>
          </w:p>
        </w:tc>
        <w:tc>
          <w:tcPr>
            <w:tcW w:w="987" w:type="dxa"/>
          </w:tcPr>
          <w:p w14:paraId="4F88318E" w14:textId="2518D7CE" w:rsidR="00864C67" w:rsidRPr="00FC70EE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6E1F206" w14:textId="451BD134" w:rsidR="00864C67" w:rsidRPr="00FC70EE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150E9711" w14:textId="13D82F4A" w:rsidR="00864C67" w:rsidRPr="00FC70EE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6F858FA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356628EE" w14:textId="507A37A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Сведения о бюджетном обязательстве</w:t>
            </w:r>
          </w:p>
        </w:tc>
        <w:tc>
          <w:tcPr>
            <w:tcW w:w="987" w:type="dxa"/>
            <w:vMerge w:val="restart"/>
          </w:tcPr>
          <w:p w14:paraId="2B3D0363" w14:textId="43C53F5A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5EB7A708" w14:textId="011C3FC2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68FD558" w14:textId="33C6A3B5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203EB8C2" w14:textId="77777777" w:rsidTr="0011444A">
        <w:trPr>
          <w:trHeight w:val="283"/>
        </w:trPr>
        <w:tc>
          <w:tcPr>
            <w:tcW w:w="3968" w:type="dxa"/>
            <w:vMerge/>
          </w:tcPr>
          <w:p w14:paraId="4B7B84BC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5CA006DF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02348C68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34FB1AC5" w14:textId="2142B602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6C2DF518" w14:textId="77777777" w:rsidTr="0011444A">
        <w:trPr>
          <w:trHeight w:val="283"/>
        </w:trPr>
        <w:tc>
          <w:tcPr>
            <w:tcW w:w="3968" w:type="dxa"/>
            <w:vMerge/>
          </w:tcPr>
          <w:p w14:paraId="591AF41C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7A13B674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614B69A3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252088D4" w14:textId="59C6551C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11F3EE3" w14:textId="77777777" w:rsidTr="0011444A">
        <w:trPr>
          <w:trHeight w:val="283"/>
        </w:trPr>
        <w:tc>
          <w:tcPr>
            <w:tcW w:w="3968" w:type="dxa"/>
            <w:vMerge/>
          </w:tcPr>
          <w:p w14:paraId="03017A73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AC33437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5DB702CA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50F2E3F0" w14:textId="22E9701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5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5842B8C7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2E3301BD" w14:textId="12B7808A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Сведения о денежном обязательстве</w:t>
            </w:r>
          </w:p>
        </w:tc>
        <w:tc>
          <w:tcPr>
            <w:tcW w:w="987" w:type="dxa"/>
            <w:vMerge w:val="restart"/>
          </w:tcPr>
          <w:p w14:paraId="75D66B13" w14:textId="57BAD35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3DD6B9AE" w14:textId="354A8DBE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19E12C3" w14:textId="082C836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05DAD683" w14:textId="77777777" w:rsidTr="0011444A">
        <w:trPr>
          <w:trHeight w:val="283"/>
        </w:trPr>
        <w:tc>
          <w:tcPr>
            <w:tcW w:w="3968" w:type="dxa"/>
            <w:vMerge/>
          </w:tcPr>
          <w:p w14:paraId="0CC18429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76F7DA27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1D791264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48C3427F" w14:textId="37830947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5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D63AC12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54C55C84" w14:textId="15D824A2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2A47D2">
              <w:rPr>
                <w:szCs w:val="22"/>
              </w:rPr>
              <w:t>Сведения о заключенном контракте (его изменении)</w:t>
            </w:r>
          </w:p>
        </w:tc>
        <w:tc>
          <w:tcPr>
            <w:tcW w:w="987" w:type="dxa"/>
            <w:vMerge w:val="restart"/>
          </w:tcPr>
          <w:p w14:paraId="327B20D3" w14:textId="200218D2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  <w:vMerge w:val="restart"/>
          </w:tcPr>
          <w:p w14:paraId="38A71592" w14:textId="0B7EEC16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3942" w:type="dxa"/>
          </w:tcPr>
          <w:p w14:paraId="7CF3507C" w14:textId="1F33B98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</w:t>
            </w:r>
            <w:r>
              <w:rPr>
                <w:szCs w:val="22"/>
              </w:rPr>
              <w:t>.1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79B65B56" w14:textId="77777777" w:rsidTr="0011444A">
        <w:trPr>
          <w:trHeight w:val="283"/>
        </w:trPr>
        <w:tc>
          <w:tcPr>
            <w:tcW w:w="3968" w:type="dxa"/>
            <w:vMerge/>
          </w:tcPr>
          <w:p w14:paraId="0F73885D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5E4316E0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4ED166F7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5267F888" w14:textId="1E60FFA1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BC043C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BC043C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27D0E1FF" w14:textId="77777777" w:rsidTr="0011444A">
        <w:trPr>
          <w:trHeight w:val="283"/>
        </w:trPr>
        <w:tc>
          <w:tcPr>
            <w:tcW w:w="3968" w:type="dxa"/>
          </w:tcPr>
          <w:p w14:paraId="073EEDF0" w14:textId="1A056F8C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CE6968">
              <w:rPr>
                <w:szCs w:val="22"/>
              </w:rPr>
              <w:t>Сведения об объемах средств, указанных в нормативных правовых актах, предусматривающих в соответствии с бюджетным законодательством Российской Федерации возможность заключения государственного (муниципального) контракта на срок, превышающий срок действия доведенных лимитов бюджетных обязательств</w:t>
            </w:r>
          </w:p>
        </w:tc>
        <w:tc>
          <w:tcPr>
            <w:tcW w:w="987" w:type="dxa"/>
          </w:tcPr>
          <w:p w14:paraId="143ACB16" w14:textId="5D950588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E8DB5A1" w14:textId="39020AAC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7</w:t>
            </w:r>
          </w:p>
        </w:tc>
        <w:tc>
          <w:tcPr>
            <w:tcW w:w="3942" w:type="dxa"/>
          </w:tcPr>
          <w:p w14:paraId="0D7DA288" w14:textId="1E604147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</w:t>
            </w:r>
            <w:r>
              <w:rPr>
                <w:szCs w:val="22"/>
                <w:lang w:val="en-US"/>
              </w:rPr>
              <w:t>4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844C55D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4B520734" w14:textId="3D1A59FB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Сводная заявка на кассовый расход (ф. 0531860)</w:t>
            </w:r>
          </w:p>
        </w:tc>
        <w:tc>
          <w:tcPr>
            <w:tcW w:w="987" w:type="dxa"/>
            <w:vMerge w:val="restart"/>
          </w:tcPr>
          <w:p w14:paraId="24EB3DF8" w14:textId="2139FAA2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6FB52909" w14:textId="4850CA74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13F42539" w14:textId="5E73A76B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133C92CC" w14:textId="77777777" w:rsidTr="0011444A">
        <w:trPr>
          <w:trHeight w:val="283"/>
        </w:trPr>
        <w:tc>
          <w:tcPr>
            <w:tcW w:w="3968" w:type="dxa"/>
            <w:vMerge/>
          </w:tcPr>
          <w:p w14:paraId="4B796370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0AE88D8B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168AB669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6284945D" w14:textId="23729DB8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6AEDD18" w14:textId="77777777" w:rsidTr="00A11996">
        <w:trPr>
          <w:trHeight w:val="283"/>
        </w:trPr>
        <w:tc>
          <w:tcPr>
            <w:tcW w:w="3968" w:type="dxa"/>
            <w:vMerge w:val="restart"/>
          </w:tcPr>
          <w:p w14:paraId="449B3091" w14:textId="4D649C1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Справка об исполнении принятых на учет обязательств (ф. 0506602)</w:t>
            </w:r>
          </w:p>
        </w:tc>
        <w:tc>
          <w:tcPr>
            <w:tcW w:w="987" w:type="dxa"/>
            <w:vMerge w:val="restart"/>
          </w:tcPr>
          <w:p w14:paraId="10A2FCBA" w14:textId="6D7EA1A8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57C61B13" w14:textId="2E0C98C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660987E2" w14:textId="344DCFC1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64ED122D" w14:textId="77777777" w:rsidTr="0011444A">
        <w:trPr>
          <w:trHeight w:val="283"/>
        </w:trPr>
        <w:tc>
          <w:tcPr>
            <w:tcW w:w="3968" w:type="dxa"/>
            <w:vMerge/>
          </w:tcPr>
          <w:p w14:paraId="790BBD87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5272ED9C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1E126665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42EEF9AC" w14:textId="745B55C7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0020BCF1" w14:textId="77777777" w:rsidTr="0011444A">
        <w:trPr>
          <w:trHeight w:val="283"/>
        </w:trPr>
        <w:tc>
          <w:tcPr>
            <w:tcW w:w="3968" w:type="dxa"/>
          </w:tcPr>
          <w:p w14:paraId="1C146D9A" w14:textId="02FD09B3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Справка о неисполненных в отчетном финансовом году бюджетных обязательствах по государственным контрактам на поставку товаров, выполнение работ, оказание услуг и соглашениям (нормативным правовым актам) о предоставлении из федерального бюджета субсидий юридическим лицам</w:t>
            </w:r>
          </w:p>
        </w:tc>
        <w:tc>
          <w:tcPr>
            <w:tcW w:w="987" w:type="dxa"/>
          </w:tcPr>
          <w:p w14:paraId="56BD6BF5" w14:textId="1A1E2E11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BE38CFE" w14:textId="12D9FB33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3A4B0D6" w14:textId="2C6E0503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8989784" w14:textId="77777777" w:rsidTr="0011444A">
        <w:trPr>
          <w:trHeight w:val="283"/>
        </w:trPr>
        <w:tc>
          <w:tcPr>
            <w:tcW w:w="3968" w:type="dxa"/>
          </w:tcPr>
          <w:p w14:paraId="30E2DD17" w14:textId="7C48510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987" w:type="dxa"/>
          </w:tcPr>
          <w:p w14:paraId="0A48785A" w14:textId="7D595D7E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193DC2A1" w14:textId="6864B6F6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71605B39" w14:textId="7ACBF5D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864C67" w:rsidRPr="00683055" w14:paraId="7FE793A0" w14:textId="77777777" w:rsidTr="0011444A">
        <w:trPr>
          <w:trHeight w:val="283"/>
        </w:trPr>
        <w:tc>
          <w:tcPr>
            <w:tcW w:w="3968" w:type="dxa"/>
          </w:tcPr>
          <w:p w14:paraId="0DCBA9D0" w14:textId="7DA46B89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987" w:type="dxa"/>
          </w:tcPr>
          <w:p w14:paraId="593E3F8B" w14:textId="27BE6CF8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4188D10" w14:textId="4F6725DB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7CE88948" w14:textId="43243280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864C67" w:rsidRPr="00683055" w14:paraId="6AE14922" w14:textId="77777777" w:rsidTr="0011444A">
        <w:trPr>
          <w:trHeight w:val="283"/>
        </w:trPr>
        <w:tc>
          <w:tcPr>
            <w:tcW w:w="3968" w:type="dxa"/>
          </w:tcPr>
          <w:p w14:paraId="0FDA68D0" w14:textId="5EB24093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Справка о перечисленных поступлениях в бюджет (ф. 0531467/0533004)</w:t>
            </w:r>
          </w:p>
        </w:tc>
        <w:tc>
          <w:tcPr>
            <w:tcW w:w="987" w:type="dxa"/>
          </w:tcPr>
          <w:p w14:paraId="48F3AADC" w14:textId="77642CB4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6EE95B5" w14:textId="5913E568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9F22E26" w14:textId="6B54B5E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864C67" w:rsidRPr="00683055" w14:paraId="7E6309BC" w14:textId="77777777" w:rsidTr="0011444A">
        <w:trPr>
          <w:trHeight w:val="283"/>
        </w:trPr>
        <w:tc>
          <w:tcPr>
            <w:tcW w:w="3968" w:type="dxa"/>
          </w:tcPr>
          <w:p w14:paraId="1655FC4C" w14:textId="6B5CD785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883F24">
              <w:rPr>
                <w:szCs w:val="22"/>
              </w:rPr>
              <w:t>Справка территориального органа Федерального казначейства, прилагаемая к выписке из лицевого счета АДБ и АИФДБ</w:t>
            </w:r>
          </w:p>
        </w:tc>
        <w:tc>
          <w:tcPr>
            <w:tcW w:w="987" w:type="dxa"/>
          </w:tcPr>
          <w:p w14:paraId="7BBC9CCA" w14:textId="63C4F789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0DD7DF88" w14:textId="1659241B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2DA7187C" w14:textId="74CAD169" w:rsidR="00864C67" w:rsidRPr="00683055" w:rsidRDefault="00864C67" w:rsidP="00864C67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Дополнение №2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7D679951" w14:textId="77777777" w:rsidTr="0011444A">
        <w:trPr>
          <w:trHeight w:val="283"/>
        </w:trPr>
        <w:tc>
          <w:tcPr>
            <w:tcW w:w="3968" w:type="dxa"/>
          </w:tcPr>
          <w:p w14:paraId="12C775FA" w14:textId="59FC4B9C" w:rsidR="00864C67" w:rsidRPr="00883F24" w:rsidRDefault="00864C67" w:rsidP="00864C67">
            <w:pPr>
              <w:pStyle w:val="GOSTTablenorm"/>
              <w:rPr>
                <w:szCs w:val="22"/>
              </w:rPr>
            </w:pPr>
            <w:r w:rsidRPr="0096446F">
              <w:rPr>
                <w:szCs w:val="22"/>
              </w:rPr>
              <w:t>Справочник «Перечень администрируемых доходов»</w:t>
            </w:r>
          </w:p>
        </w:tc>
        <w:tc>
          <w:tcPr>
            <w:tcW w:w="987" w:type="dxa"/>
          </w:tcPr>
          <w:p w14:paraId="0905A169" w14:textId="5850238F" w:rsidR="00864C67" w:rsidRPr="00FC70EE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80DE55A" w14:textId="3AB9ECE5" w:rsidR="00864C67" w:rsidRPr="001D338B" w:rsidRDefault="00864C67" w:rsidP="00864C67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08248DFB" w14:textId="469FFE64" w:rsidR="00864C67" w:rsidRDefault="00864C67" w:rsidP="00864C67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Дополнение №5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308125B1" w14:textId="77777777" w:rsidTr="0011444A">
        <w:trPr>
          <w:trHeight w:val="283"/>
        </w:trPr>
        <w:tc>
          <w:tcPr>
            <w:tcW w:w="3968" w:type="dxa"/>
          </w:tcPr>
          <w:p w14:paraId="44DC3342" w14:textId="4BB6F850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 xml:space="preserve">Уведомление о превышении принятым бюджетным обязательством </w:t>
            </w:r>
            <w:r w:rsidRPr="00683055">
              <w:rPr>
                <w:szCs w:val="22"/>
              </w:rPr>
              <w:lastRenderedPageBreak/>
              <w:t>неиспользованных лимитов бюджетных обязательств</w:t>
            </w:r>
          </w:p>
        </w:tc>
        <w:tc>
          <w:tcPr>
            <w:tcW w:w="987" w:type="dxa"/>
          </w:tcPr>
          <w:p w14:paraId="4EA74052" w14:textId="2AA20794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lastRenderedPageBreak/>
              <w:t>xml</w:t>
            </w:r>
          </w:p>
        </w:tc>
        <w:tc>
          <w:tcPr>
            <w:tcW w:w="704" w:type="dxa"/>
          </w:tcPr>
          <w:p w14:paraId="015B5F5C" w14:textId="25098E8F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B950F84" w14:textId="7928B4D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2259948B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39751DC1" w14:textId="4BDFE32A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lastRenderedPageBreak/>
              <w:t>Уведомление об уточнении вида и принадлежности платежа (ф. 0531809)</w:t>
            </w:r>
          </w:p>
        </w:tc>
        <w:tc>
          <w:tcPr>
            <w:tcW w:w="987" w:type="dxa"/>
            <w:vMerge w:val="restart"/>
          </w:tcPr>
          <w:p w14:paraId="5D034E47" w14:textId="671AA7B5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62DED979" w14:textId="04A0C8B6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1A49F570" w14:textId="7B51FC00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№2 к Альбому версии 36.0</w:t>
            </w:r>
          </w:p>
        </w:tc>
      </w:tr>
      <w:tr w:rsidR="00864C67" w:rsidRPr="00683055" w14:paraId="6AE936EA" w14:textId="77777777" w:rsidTr="0011444A">
        <w:trPr>
          <w:trHeight w:val="283"/>
        </w:trPr>
        <w:tc>
          <w:tcPr>
            <w:tcW w:w="3968" w:type="dxa"/>
            <w:vMerge/>
          </w:tcPr>
          <w:p w14:paraId="5B4D37B2" w14:textId="77777777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3C5E91B0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1307E79B" w14:textId="77777777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314CD08B" w14:textId="133D8948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BCA8764" w14:textId="77777777" w:rsidTr="0011444A">
        <w:trPr>
          <w:trHeight w:val="283"/>
        </w:trPr>
        <w:tc>
          <w:tcPr>
            <w:tcW w:w="3968" w:type="dxa"/>
          </w:tcPr>
          <w:p w14:paraId="1DC304AC" w14:textId="74A8F4DE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53647C">
              <w:rPr>
                <w:szCs w:val="22"/>
              </w:rPr>
              <w:t>Уведомление о нарушении сроков внесения и размеров арендной платы (ф. 0504714)</w:t>
            </w:r>
          </w:p>
        </w:tc>
        <w:tc>
          <w:tcPr>
            <w:tcW w:w="987" w:type="dxa"/>
          </w:tcPr>
          <w:p w14:paraId="5D96F767" w14:textId="36BAD9CD" w:rsidR="00864C67" w:rsidRPr="00C22BB2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39E0EC0" w14:textId="39425002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61A8978B" w14:textId="71F445B6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2AFA323E" w14:textId="77777777" w:rsidTr="0011444A">
        <w:trPr>
          <w:trHeight w:val="283"/>
        </w:trPr>
        <w:tc>
          <w:tcPr>
            <w:tcW w:w="3968" w:type="dxa"/>
          </w:tcPr>
          <w:p w14:paraId="478CAE8F" w14:textId="2588ADFD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C22BB2">
              <w:rPr>
                <w:szCs w:val="22"/>
              </w:rPr>
              <w:t>Уведомление о нарушении установленных предельных размеров авансового платежа (ф. 0504713)</w:t>
            </w:r>
          </w:p>
        </w:tc>
        <w:tc>
          <w:tcPr>
            <w:tcW w:w="987" w:type="dxa"/>
          </w:tcPr>
          <w:p w14:paraId="7B117E76" w14:textId="7E6316B0" w:rsidR="00864C67" w:rsidRPr="00C22BB2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92D5EE3" w14:textId="3A6A511A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0C9E2B92" w14:textId="3BE86CFC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4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  <w:tr w:rsidR="00864C67" w:rsidRPr="00683055" w14:paraId="14020C30" w14:textId="77777777" w:rsidTr="0011444A">
        <w:trPr>
          <w:trHeight w:val="283"/>
        </w:trPr>
        <w:tc>
          <w:tcPr>
            <w:tcW w:w="3968" w:type="dxa"/>
            <w:vMerge w:val="restart"/>
          </w:tcPr>
          <w:p w14:paraId="5E0246EE" w14:textId="6B495F4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Уведомление (протокол)</w:t>
            </w:r>
          </w:p>
        </w:tc>
        <w:tc>
          <w:tcPr>
            <w:tcW w:w="987" w:type="dxa"/>
          </w:tcPr>
          <w:p w14:paraId="1867FA65" w14:textId="4449125E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F3B9666" w14:textId="42527139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0B7C5087" w14:textId="5B3AB84F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№1 к Альбому версии 36.0</w:t>
            </w:r>
          </w:p>
        </w:tc>
      </w:tr>
      <w:tr w:rsidR="00864C67" w:rsidRPr="00683055" w14:paraId="040C6A12" w14:textId="77777777" w:rsidTr="0011444A">
        <w:trPr>
          <w:trHeight w:val="283"/>
        </w:trPr>
        <w:tc>
          <w:tcPr>
            <w:tcW w:w="3968" w:type="dxa"/>
            <w:vMerge/>
          </w:tcPr>
          <w:p w14:paraId="45B1FD0E" w14:textId="375F5459" w:rsidR="00864C67" w:rsidRPr="00683055" w:rsidRDefault="00864C67" w:rsidP="00864C67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</w:tcPr>
          <w:p w14:paraId="5845D900" w14:textId="50BFAD85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E1FCCB2" w14:textId="64709B29" w:rsidR="00864C67" w:rsidRPr="00683055" w:rsidRDefault="00864C67" w:rsidP="00864C67">
            <w:pPr>
              <w:pStyle w:val="GOSTTablenorm"/>
              <w:jc w:val="center"/>
              <w:rPr>
                <w:szCs w:val="22"/>
              </w:rPr>
            </w:pPr>
            <w:r w:rsidRPr="00683055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2251139" w14:textId="35E24512" w:rsidR="00864C67" w:rsidRPr="00683055" w:rsidRDefault="00864C67" w:rsidP="00864C67">
            <w:pPr>
              <w:pStyle w:val="GOSTTablenorm"/>
              <w:rPr>
                <w:szCs w:val="22"/>
              </w:rPr>
            </w:pPr>
            <w:r w:rsidRPr="00683055">
              <w:rPr>
                <w:szCs w:val="22"/>
              </w:rPr>
              <w:t>Дополнение №</w:t>
            </w:r>
            <w:r>
              <w:rPr>
                <w:szCs w:val="22"/>
              </w:rPr>
              <w:t>3</w:t>
            </w:r>
            <w:r w:rsidRPr="00683055">
              <w:rPr>
                <w:szCs w:val="22"/>
              </w:rPr>
              <w:t xml:space="preserve"> к Альбому версии 36.0</w:t>
            </w:r>
          </w:p>
        </w:tc>
      </w:tr>
    </w:tbl>
    <w:p w14:paraId="03043DE1" w14:textId="77777777" w:rsidR="00AF11C7" w:rsidRPr="00AF11C7" w:rsidRDefault="00AF11C7" w:rsidP="004B0391">
      <w:pPr>
        <w:ind w:left="567" w:firstLine="0"/>
      </w:pPr>
    </w:p>
    <w:p w14:paraId="21FF6CF1" w14:textId="77777777" w:rsidR="00AF11C7" w:rsidRPr="00B555CB" w:rsidRDefault="00AF11C7" w:rsidP="00E850A0">
      <w:pPr>
        <w:widowControl w:val="0"/>
      </w:pPr>
    </w:p>
    <w:sectPr w:rsidR="00AF11C7" w:rsidRPr="00B555CB" w:rsidSect="0075205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EA2CD" w14:textId="77777777" w:rsidR="00E54702" w:rsidRDefault="00E54702" w:rsidP="004952C3">
      <w:r>
        <w:separator/>
      </w:r>
    </w:p>
  </w:endnote>
  <w:endnote w:type="continuationSeparator" w:id="0">
    <w:p w14:paraId="54489FF1" w14:textId="77777777" w:rsidR="00E54702" w:rsidRDefault="00E54702" w:rsidP="004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</w:font>
  <w:font w:name="ISOCPEUR">
    <w:panose1 w:val="00000000000000000000"/>
    <w:charset w:val="00"/>
    <w:family w:val="roman"/>
    <w:notTrueType/>
    <w:pitch w:val="default"/>
  </w:font>
  <w:font w:name="Journal"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00"/>
    <w:family w:val="auto"/>
    <w:pitch w:val="default"/>
  </w:font>
  <w:font w:name="Times">
    <w:panose1 w:val="020206030504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3B8BE" w14:textId="0D6CF4D0" w:rsidR="00773278" w:rsidRPr="000B375A" w:rsidRDefault="00773278" w:rsidP="000B375A">
    <w:pPr>
      <w:pStyle w:val="af4"/>
      <w:jc w:val="center"/>
      <w:rPr>
        <w:bCs/>
      </w:rPr>
    </w:pPr>
    <w:r w:rsidRPr="00DD3B2D">
      <w:rPr>
        <w:bCs/>
      </w:rPr>
      <w:t>20</w:t>
    </w:r>
    <w:r>
      <w:rPr>
        <w:bCs/>
      </w:rPr>
      <w:t>25</w:t>
    </w:r>
    <w:r w:rsidRPr="00DD3B2D">
      <w:rPr>
        <w:bCs/>
        <w:lang w:val="en-US"/>
      </w:rPr>
      <w:t xml:space="preserve"> </w:t>
    </w:r>
    <w:r w:rsidRPr="00DD3B2D">
      <w:rPr>
        <w:bCs/>
      </w:rP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79E09" w14:textId="77777777" w:rsidR="00773278" w:rsidRPr="00DD3B2D" w:rsidRDefault="00773278" w:rsidP="00DD3B2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EF5CE" w14:textId="77777777" w:rsidR="00E54702" w:rsidRDefault="00E54702" w:rsidP="004952C3">
      <w:r>
        <w:separator/>
      </w:r>
    </w:p>
  </w:footnote>
  <w:footnote w:type="continuationSeparator" w:id="0">
    <w:p w14:paraId="3DACDFDD" w14:textId="77777777" w:rsidR="00E54702" w:rsidRDefault="00E54702" w:rsidP="004952C3">
      <w:r>
        <w:continuationSeparator/>
      </w:r>
    </w:p>
  </w:footnote>
  <w:footnote w:id="1">
    <w:p w14:paraId="30A7242B" w14:textId="77777777" w:rsidR="00773278" w:rsidRPr="00A45616" w:rsidRDefault="00773278" w:rsidP="00054DF9">
      <w:pPr>
        <w:pStyle w:val="aff3"/>
      </w:pPr>
      <w:r w:rsidRPr="00A45616">
        <w:rPr>
          <w:rStyle w:val="aff2"/>
        </w:rPr>
        <w:footnoteRef/>
      </w:r>
      <w:r w:rsidRPr="00A45616">
        <w:t xml:space="preserve"> </w:t>
      </w:r>
      <w:r w:rsidRPr="00054DF9">
        <w:t>Приказ Федерального казначейства от 13.05.2020 № 20н «Об утверждении правил организации и функционирования системы казначейских платежей», Приказ Федерального казначейства от 14.05.2020 № 21н «О Порядке казначейского обслуживания»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61C6" w14:textId="77777777" w:rsidR="00773278" w:rsidRPr="00EA1671" w:rsidRDefault="00773278" w:rsidP="00EF0750">
    <w:pPr>
      <w:pStyle w:val="GOSTTitulhead"/>
      <w:rPr>
        <w:rFonts w:ascii="Times New Roman Полужирный" w:hAnsi="Times New Roman Полужирный"/>
      </w:rPr>
    </w:pP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2520DCC" w14:textId="64A0B994" w:rsidR="00773278" w:rsidRPr="00EF0750" w:rsidRDefault="00773278" w:rsidP="00EF075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90"/>
      <w:gridCol w:w="6264"/>
      <w:gridCol w:w="960"/>
    </w:tblGrid>
    <w:tr w:rsidR="00773278" w:rsidRPr="00F84CA8" w14:paraId="41B71A0F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753AD8EA" w14:textId="77777777" w:rsidR="00773278" w:rsidRPr="00F84CA8" w:rsidRDefault="00773278" w:rsidP="00B774E6">
          <w:pPr>
            <w:pStyle w:val="GOSTheader"/>
          </w:pPr>
          <w:r w:rsidRPr="00F84CA8">
            <w:t>Наименование ИС: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F737F52" w14:textId="77777777" w:rsidR="00773278" w:rsidRPr="002E4310" w:rsidRDefault="00773278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6DA08264" w14:textId="4E988EEB" w:rsidR="00773278" w:rsidRPr="00F84CA8" w:rsidRDefault="00773278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773278" w:rsidRPr="00F84CA8" w14:paraId="1C72E919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286F824C" w14:textId="77777777" w:rsidR="00773278" w:rsidRPr="00F84CA8" w:rsidRDefault="00773278" w:rsidP="00B774E6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E67713" w14:textId="70C0E53D" w:rsidR="00773278" w:rsidRPr="00F84CA8" w:rsidRDefault="00773278" w:rsidP="00F84CA8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773278" w:rsidRPr="00F84CA8" w14:paraId="639E8FCE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652BB6" w14:textId="77777777" w:rsidR="00773278" w:rsidRPr="00F84CA8" w:rsidRDefault="00773278" w:rsidP="00B774E6">
          <w:pPr>
            <w:pStyle w:val="GOSTheader"/>
          </w:pPr>
          <w:r w:rsidRPr="00F84CA8">
            <w:t>Код документа:</w:t>
          </w:r>
        </w:p>
      </w:tc>
      <w:tc>
        <w:tcPr>
          <w:tcW w:w="332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74AD7D5" w14:textId="7F0F38C0" w:rsidR="00773278" w:rsidRPr="00F84CA8" w:rsidRDefault="00773278" w:rsidP="00B774E6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1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D46E3D1" w14:textId="55E02EBC" w:rsidR="00773278" w:rsidRPr="00F84CA8" w:rsidRDefault="00773278" w:rsidP="00B774E6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D75BC0">
            <w:rPr>
              <w:noProof/>
            </w:rPr>
            <w:t>2</w:t>
          </w:r>
          <w:r w:rsidRPr="00F84CA8">
            <w:fldChar w:fldCharType="end"/>
          </w:r>
        </w:p>
      </w:tc>
    </w:tr>
  </w:tbl>
  <w:p w14:paraId="7A76DE48" w14:textId="77777777" w:rsidR="00773278" w:rsidRPr="00DD3B2D" w:rsidRDefault="00773278" w:rsidP="00DD3B2D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52"/>
      <w:gridCol w:w="6349"/>
      <w:gridCol w:w="1107"/>
    </w:tblGrid>
    <w:tr w:rsidR="00773278" w:rsidRPr="00F84CA8" w14:paraId="21D5AE87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37140823" w14:textId="434313C1" w:rsidR="00773278" w:rsidRPr="00F84CA8" w:rsidRDefault="00773278" w:rsidP="00484CB2">
          <w:pPr>
            <w:pStyle w:val="GOSTheader"/>
          </w:pPr>
          <w:r>
            <w:t>Н</w:t>
          </w:r>
          <w:r w:rsidRPr="00F84CA8">
            <w:t>аименование ИС: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F01F66D" w14:textId="77777777" w:rsidR="00773278" w:rsidRPr="002E4310" w:rsidRDefault="00773278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168906C7" w14:textId="0957A950" w:rsidR="00773278" w:rsidRPr="00F84CA8" w:rsidRDefault="00773278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773278" w:rsidRPr="00F84CA8" w14:paraId="744CB840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D95274B" w14:textId="77777777" w:rsidR="00773278" w:rsidRPr="00F84CA8" w:rsidRDefault="00773278" w:rsidP="00484CB2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E112F33" w14:textId="7D49156E" w:rsidR="00773278" w:rsidRPr="00F84CA8" w:rsidRDefault="00773278" w:rsidP="005133CC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773278" w:rsidRPr="00F84CA8" w14:paraId="7107793E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4571DA" w14:textId="77777777" w:rsidR="00773278" w:rsidRPr="00F84CA8" w:rsidRDefault="00773278" w:rsidP="00484CB2">
          <w:pPr>
            <w:pStyle w:val="GOSTheader"/>
          </w:pPr>
          <w:r w:rsidRPr="00F84CA8">
            <w:t>Код документа:</w:t>
          </w:r>
        </w:p>
      </w:tc>
      <w:tc>
        <w:tcPr>
          <w:tcW w:w="33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92D82C1" w14:textId="7265BCB7" w:rsidR="00773278" w:rsidRPr="00F84CA8" w:rsidRDefault="00773278" w:rsidP="00484CB2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1FDCF53" w14:textId="53AB6423" w:rsidR="00773278" w:rsidRPr="00F84CA8" w:rsidRDefault="00773278" w:rsidP="00484CB2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D75BC0">
            <w:rPr>
              <w:noProof/>
            </w:rPr>
            <w:t>5</w:t>
          </w:r>
          <w:r w:rsidRPr="00F84CA8">
            <w:fldChar w:fldCharType="end"/>
          </w:r>
        </w:p>
      </w:tc>
    </w:tr>
  </w:tbl>
  <w:p w14:paraId="46C33469" w14:textId="77777777" w:rsidR="00773278" w:rsidRPr="00DD3B2D" w:rsidRDefault="00773278" w:rsidP="00484CB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2485"/>
        </w:tabs>
        <w:ind w:left="2485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4956BC"/>
    <w:multiLevelType w:val="hybridMultilevel"/>
    <w:tmpl w:val="672EE662"/>
    <w:lvl w:ilvl="0" w:tplc="EC5ABB2C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37C83E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CCC8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5D4B3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E5829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B271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7C74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A48D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E289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02814774"/>
    <w:multiLevelType w:val="hybridMultilevel"/>
    <w:tmpl w:val="E93063E2"/>
    <w:lvl w:ilvl="0" w:tplc="2F927A1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943D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222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C4C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25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3A4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457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A2F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A6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521989"/>
    <w:multiLevelType w:val="hybridMultilevel"/>
    <w:tmpl w:val="81CCED2A"/>
    <w:lvl w:ilvl="0" w:tplc="F9F0FC1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42343B9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16E365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DFCFEE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278B118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7290604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686C80A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272E33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EF611D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37E1EE7"/>
    <w:multiLevelType w:val="hybridMultilevel"/>
    <w:tmpl w:val="80EC51D6"/>
    <w:lvl w:ilvl="0" w:tplc="175EBC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22EE5360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E4A4E2DE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DE6C64D4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9914FDFC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788CFFC8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67F218D0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2FD0890A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CDCA6F20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040A207B"/>
    <w:multiLevelType w:val="hybridMultilevel"/>
    <w:tmpl w:val="94CCECC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042B0DA3"/>
    <w:multiLevelType w:val="hybridMultilevel"/>
    <w:tmpl w:val="B8A05088"/>
    <w:lvl w:ilvl="0" w:tplc="C99E65D6">
      <w:start w:val="1"/>
      <w:numFmt w:val="russianLower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4D0EA4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64FE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0C8D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E679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80A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F6DD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EB0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EB1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4F02929"/>
    <w:multiLevelType w:val="hybridMultilevel"/>
    <w:tmpl w:val="85A2072A"/>
    <w:lvl w:ilvl="0" w:tplc="3D6E0E7C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F2C03986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2AFC570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7D349C5E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5A5A9000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C4D4A7C2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4A76FDB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DEFE5B8E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C7FED59E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0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21">
    <w:nsid w:val="0579130E"/>
    <w:multiLevelType w:val="hybridMultilevel"/>
    <w:tmpl w:val="5E76725E"/>
    <w:lvl w:ilvl="0" w:tplc="DDE66D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60E89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CCB6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C45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6D2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266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03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4A9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589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5A54869"/>
    <w:multiLevelType w:val="hybridMultilevel"/>
    <w:tmpl w:val="756E6804"/>
    <w:lvl w:ilvl="0" w:tplc="C234C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D8F0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BE02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5C99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029E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2B8F2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86EC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DEB9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7ACE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05F81A36"/>
    <w:multiLevelType w:val="hybridMultilevel"/>
    <w:tmpl w:val="88DA99A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>
    <w:nsid w:val="06813F09"/>
    <w:multiLevelType w:val="multilevel"/>
    <w:tmpl w:val="09B23CB4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5">
    <w:nsid w:val="06F067D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06FF0475"/>
    <w:multiLevelType w:val="multilevel"/>
    <w:tmpl w:val="83109E3A"/>
    <w:lvl w:ilvl="0">
      <w:start w:val="1"/>
      <w:numFmt w:val="decimal"/>
      <w:pStyle w:val="1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071B4C9E"/>
    <w:multiLevelType w:val="hybridMultilevel"/>
    <w:tmpl w:val="31A4B854"/>
    <w:lvl w:ilvl="0" w:tplc="093EE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D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74B0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2E6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7004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7E9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ECF8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AC8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4234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7BE354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">
    <w:nsid w:val="08346066"/>
    <w:multiLevelType w:val="hybridMultilevel"/>
    <w:tmpl w:val="C9A4336A"/>
    <w:lvl w:ilvl="0" w:tplc="B3A0A4D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strike w:val="0"/>
      </w:rPr>
    </w:lvl>
    <w:lvl w:ilvl="1" w:tplc="76F65D9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ED1AA5A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F4E9D3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52ADAF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20A592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7BE6EC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AAE52C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DE68EC1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092A368A"/>
    <w:multiLevelType w:val="hybridMultilevel"/>
    <w:tmpl w:val="2BEECDEC"/>
    <w:lvl w:ilvl="0" w:tplc="8FA42AF0">
      <w:start w:val="1"/>
      <w:numFmt w:val="bullet"/>
      <w:lvlText w:val="-"/>
      <w:lvlJc w:val="left"/>
      <w:pPr>
        <w:ind w:left="777" w:hanging="360"/>
      </w:pPr>
      <w:rPr>
        <w:rFonts w:ascii="Courier New" w:hAnsi="Courier New" w:cs="Times New Roman" w:hint="default"/>
      </w:rPr>
    </w:lvl>
    <w:lvl w:ilvl="1" w:tplc="B5B454C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C00899D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16C2A0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D57C832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F067A2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EBA1E1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A66FDCA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F72DEF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>
    <w:nsid w:val="09A07543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>
    <w:nsid w:val="09BC3007"/>
    <w:multiLevelType w:val="hybridMultilevel"/>
    <w:tmpl w:val="7A5EEF36"/>
    <w:lvl w:ilvl="0" w:tplc="E51CE30C">
      <w:start w:val="1"/>
      <w:numFmt w:val="bullet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A412B280">
      <w:start w:val="1"/>
      <w:numFmt w:val="bullet"/>
      <w:lvlText w:val="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2" w:tplc="F99A150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3">
    <w:nsid w:val="0A2C5AD8"/>
    <w:multiLevelType w:val="hybridMultilevel"/>
    <w:tmpl w:val="C83C3314"/>
    <w:lvl w:ilvl="0" w:tplc="DF4E751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823CDE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98DE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6A7B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F0436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66D9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4458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5493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0896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0A372014"/>
    <w:multiLevelType w:val="hybridMultilevel"/>
    <w:tmpl w:val="92DA359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0A58753E"/>
    <w:multiLevelType w:val="hybridMultilevel"/>
    <w:tmpl w:val="48625A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0A80702A"/>
    <w:multiLevelType w:val="hybridMultilevel"/>
    <w:tmpl w:val="A5D8EDEC"/>
    <w:lvl w:ilvl="0" w:tplc="F9443D8A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63BEC9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26AC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B0E8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8812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B613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A236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1870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74E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0ABB4F9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">
    <w:nsid w:val="0ADD6295"/>
    <w:multiLevelType w:val="hybridMultilevel"/>
    <w:tmpl w:val="7FF2CE32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0ADF4FB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">
    <w:nsid w:val="0B403898"/>
    <w:multiLevelType w:val="hybridMultilevel"/>
    <w:tmpl w:val="AE045CC0"/>
    <w:lvl w:ilvl="0" w:tplc="84E844BA">
      <w:start w:val="1"/>
      <w:numFmt w:val="decimal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E222BDC8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 w:tplc="22B4DE5C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03EE27AA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F5FC5E56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737614BE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24505ECE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5E927C62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38B4BDD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41">
    <w:nsid w:val="0BD22825"/>
    <w:multiLevelType w:val="hybridMultilevel"/>
    <w:tmpl w:val="960CF926"/>
    <w:lvl w:ilvl="0" w:tplc="D7E28904">
      <w:start w:val="1"/>
      <w:numFmt w:val="decimal"/>
      <w:lvlText w:val="%1) "/>
      <w:legacy w:legacy="1" w:legacySpace="0" w:legacyIndent="283"/>
      <w:lvlJc w:val="left"/>
      <w:pPr>
        <w:ind w:left="283" w:hanging="283"/>
      </w:pPr>
    </w:lvl>
    <w:lvl w:ilvl="1" w:tplc="D3E6AC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D4FD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9E15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7E81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B88A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5B65E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8087B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98EE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>
    <w:nsid w:val="0C066D10"/>
    <w:multiLevelType w:val="hybridMultilevel"/>
    <w:tmpl w:val="A016D908"/>
    <w:lvl w:ilvl="0" w:tplc="AD0C481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4E0CCC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6A4E39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1276A14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3EA416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8C8602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F94610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D9AC5E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7E8B28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>
    <w:nsid w:val="0CA66577"/>
    <w:multiLevelType w:val="hybridMultilevel"/>
    <w:tmpl w:val="959ADA42"/>
    <w:lvl w:ilvl="0" w:tplc="A2E816D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1C0480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EF634E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D1002E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74BAA0D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A098853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708111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FD8984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75BAE4C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4">
    <w:nsid w:val="0CFB27E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5">
    <w:nsid w:val="0D5C472A"/>
    <w:multiLevelType w:val="hybridMultilevel"/>
    <w:tmpl w:val="BE26317A"/>
    <w:lvl w:ilvl="0" w:tplc="64DEF78C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7C0E89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CCB3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665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2C82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8C91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366D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475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1EB4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47">
    <w:nsid w:val="0EE5211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>
    <w:nsid w:val="0F253D4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9">
    <w:nsid w:val="0F7824C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0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10897F4C"/>
    <w:multiLevelType w:val="multilevel"/>
    <w:tmpl w:val="D6900908"/>
    <w:lvl w:ilvl="0">
      <w:start w:val="1"/>
      <w:numFmt w:val="decimal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2">
      <w:start w:val="1"/>
      <w:numFmt w:val="decimal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52">
    <w:nsid w:val="10AB2348"/>
    <w:multiLevelType w:val="hybridMultilevel"/>
    <w:tmpl w:val="7A822C36"/>
    <w:lvl w:ilvl="0" w:tplc="7B68E354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BB24CA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DEF8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6031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54FF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94AD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CCB3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345C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3C285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>
    <w:nsid w:val="10D44707"/>
    <w:multiLevelType w:val="multilevel"/>
    <w:tmpl w:val="7B30403E"/>
    <w:lvl w:ilvl="0">
      <w:start w:val="1"/>
      <w:numFmt w:val="decimal"/>
      <w:pStyle w:val="GOSTTableListNum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4">
    <w:nsid w:val="10F121A8"/>
    <w:multiLevelType w:val="hybridMultilevel"/>
    <w:tmpl w:val="ABCC397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5">
    <w:nsid w:val="11756E73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6">
    <w:nsid w:val="11AC1F19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8">
    <w:nsid w:val="11C4388E"/>
    <w:multiLevelType w:val="multilevel"/>
    <w:tmpl w:val="6DA4910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9">
    <w:nsid w:val="1245256B"/>
    <w:multiLevelType w:val="singleLevel"/>
    <w:tmpl w:val="4942FEE2"/>
    <w:lvl w:ilvl="0">
      <w:start w:val="1"/>
      <w:numFmt w:val="bullet"/>
      <w:pStyle w:val="10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60">
    <w:nsid w:val="124A6691"/>
    <w:multiLevelType w:val="multilevel"/>
    <w:tmpl w:val="C1162538"/>
    <w:lvl w:ilvl="0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61">
    <w:nsid w:val="127715B5"/>
    <w:multiLevelType w:val="hybridMultilevel"/>
    <w:tmpl w:val="FD4CE8E4"/>
    <w:lvl w:ilvl="0" w:tplc="20AE2C8E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1" w:tplc="B69E42BE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2" w:tplc="F482AC06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 w:tplc="F12CA74C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80106DD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7DD4BD2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AA8F760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CE30868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83EA17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2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34912A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4">
    <w:nsid w:val="1352527B"/>
    <w:multiLevelType w:val="hybridMultilevel"/>
    <w:tmpl w:val="1CC2A700"/>
    <w:lvl w:ilvl="0" w:tplc="36525732">
      <w:start w:val="1"/>
      <w:numFmt w:val="non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5987C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8A28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883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B220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DA3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1E8F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9E0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0492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135C5475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6">
    <w:nsid w:val="13957304"/>
    <w:multiLevelType w:val="hybridMultilevel"/>
    <w:tmpl w:val="5FF6E946"/>
    <w:lvl w:ilvl="0" w:tplc="A3A8DB38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91366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29A26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C68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0063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B849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0CE0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685D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9C0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7">
    <w:nsid w:val="13F25FEA"/>
    <w:multiLevelType w:val="multilevel"/>
    <w:tmpl w:val="D3C0FD58"/>
    <w:styleLink w:val="210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68">
    <w:nsid w:val="13F43445"/>
    <w:multiLevelType w:val="multilevel"/>
    <w:tmpl w:val="D7F20C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>
    <w:nsid w:val="142D380A"/>
    <w:multiLevelType w:val="hybridMultilevel"/>
    <w:tmpl w:val="0D40CD82"/>
    <w:lvl w:ilvl="0" w:tplc="71C04D3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A5B0C29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0082E6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D6C2A2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A76247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EB2124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480A22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9A2AEF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9C805A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0">
    <w:nsid w:val="14327EE1"/>
    <w:multiLevelType w:val="hybridMultilevel"/>
    <w:tmpl w:val="C458FE74"/>
    <w:lvl w:ilvl="0" w:tplc="55AE6C74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1FB256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6E03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1614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F7C47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9E89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E08C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CE60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F206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1">
    <w:nsid w:val="143C0447"/>
    <w:multiLevelType w:val="hybridMultilevel"/>
    <w:tmpl w:val="7AF0ED9A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144420BB"/>
    <w:multiLevelType w:val="hybridMultilevel"/>
    <w:tmpl w:val="A80420EA"/>
    <w:lvl w:ilvl="0" w:tplc="297E54F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536C85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766200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5AAA40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A309AF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26AEBB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4661FD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F24EB4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D3086F2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3">
    <w:nsid w:val="14EB35E7"/>
    <w:multiLevelType w:val="hybridMultilevel"/>
    <w:tmpl w:val="262E13E0"/>
    <w:lvl w:ilvl="0" w:tplc="E968CEEE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 w:tplc="083AFEAA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 w:tplc="53185AB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 w:tplc="C02AA7C6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 w:tplc="C8DC5800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 w:tplc="85B05AC2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34342808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 w:tplc="2D7C364C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 w:tplc="6990161A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74">
    <w:nsid w:val="14F81DF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5">
    <w:nsid w:val="14F829F8"/>
    <w:multiLevelType w:val="hybridMultilevel"/>
    <w:tmpl w:val="A3D82486"/>
    <w:lvl w:ilvl="0" w:tplc="9C44465C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9D1490D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A15E0F9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37010E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0C8BED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C1A1D6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266014A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74C604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874CBC6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6">
    <w:nsid w:val="15064CE6"/>
    <w:multiLevelType w:val="hybridMultilevel"/>
    <w:tmpl w:val="8F32E5E6"/>
    <w:lvl w:ilvl="0" w:tplc="67A6E918">
      <w:start w:val="1"/>
      <w:numFmt w:val="bullet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vanish w:val="0"/>
        <w:color w:val="auto"/>
        <w:spacing w:val="0"/>
        <w:position w:val="0"/>
        <w:sz w:val="22"/>
        <w:u w:val="none"/>
        <w:vertAlign w:val="baseline"/>
      </w:rPr>
    </w:lvl>
    <w:lvl w:ilvl="1" w:tplc="D016556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D0DAC7D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AA84319A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70A02B8C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E586F336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BF283C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542AA10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AEDEF3EE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7">
    <w:nsid w:val="15087731"/>
    <w:multiLevelType w:val="hybridMultilevel"/>
    <w:tmpl w:val="C54A3B2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8">
    <w:nsid w:val="151B6DB1"/>
    <w:multiLevelType w:val="hybridMultilevel"/>
    <w:tmpl w:val="B9824A16"/>
    <w:lvl w:ilvl="0" w:tplc="963AC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9E78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A7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87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0AB5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927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CD3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AA8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6E1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16062780"/>
    <w:multiLevelType w:val="hybridMultilevel"/>
    <w:tmpl w:val="4B7EAC50"/>
    <w:lvl w:ilvl="0" w:tplc="05EA5F30">
      <w:start w:val="1"/>
      <w:numFmt w:val="none"/>
      <w:lvlText w:val="Таблица "/>
      <w:lvlJc w:val="left"/>
      <w:pPr>
        <w:tabs>
          <w:tab w:val="num" w:pos="710"/>
        </w:tabs>
        <w:ind w:left="14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326A60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9C19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A2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EE8B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0824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482E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0A09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5C44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81">
    <w:nsid w:val="167404CE"/>
    <w:multiLevelType w:val="hybridMultilevel"/>
    <w:tmpl w:val="273A549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2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7276CA9"/>
    <w:multiLevelType w:val="hybridMultilevel"/>
    <w:tmpl w:val="C6288CC0"/>
    <w:lvl w:ilvl="0" w:tplc="410A7D18">
      <w:start w:val="1"/>
      <w:numFmt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834EBC32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740C79EA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9140E31A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179AEFCC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184EC2EC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49BAB6DA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7BDC4816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E83CD60A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4">
    <w:nsid w:val="17401A91"/>
    <w:multiLevelType w:val="hybridMultilevel"/>
    <w:tmpl w:val="D9A8C52A"/>
    <w:lvl w:ilvl="0" w:tplc="80941140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0D8876D4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33D030D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3DD8F6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7E223FCA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9058FAB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C578021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2670FB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39942F0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5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>
    <w:nsid w:val="17A3791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7">
    <w:nsid w:val="17EA154A"/>
    <w:multiLevelType w:val="multilevel"/>
    <w:tmpl w:val="A2066AA2"/>
    <w:lvl w:ilvl="0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88">
    <w:nsid w:val="17F40F8E"/>
    <w:multiLevelType w:val="multilevel"/>
    <w:tmpl w:val="669CFC2A"/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9">
    <w:nsid w:val="17FC5B9A"/>
    <w:multiLevelType w:val="hybridMultilevel"/>
    <w:tmpl w:val="C928B36E"/>
    <w:lvl w:ilvl="0" w:tplc="20081E7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BF0CFB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A14B82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AEDEF33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C46094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6EE07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AB6DB8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896D80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A1CD61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0">
    <w:nsid w:val="18A46F1B"/>
    <w:multiLevelType w:val="multilevel"/>
    <w:tmpl w:val="78A83B9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91">
    <w:nsid w:val="19126AFD"/>
    <w:multiLevelType w:val="multilevel"/>
    <w:tmpl w:val="599E9F18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19546AB8"/>
    <w:multiLevelType w:val="hybridMultilevel"/>
    <w:tmpl w:val="E950593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3">
    <w:nsid w:val="19A9262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4">
    <w:nsid w:val="19E04953"/>
    <w:multiLevelType w:val="hybridMultilevel"/>
    <w:tmpl w:val="5086732A"/>
    <w:lvl w:ilvl="0" w:tplc="97B0E3DE">
      <w:start w:val="1"/>
      <w:numFmt w:val="bullet"/>
      <w:lvlText w:val="–"/>
      <w:lvlJc w:val="center"/>
      <w:pPr>
        <w:ind w:left="927" w:hanging="360"/>
      </w:pPr>
      <w:rPr>
        <w:rFonts w:ascii="Times New Roman" w:hAnsi="Times New Roman" w:cs="Times New Roman" w:hint="default"/>
      </w:rPr>
    </w:lvl>
    <w:lvl w:ilvl="1" w:tplc="5D04D3AC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2E2105E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D74843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4FAD4A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25E0EC8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9103DA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79CCA32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3DEC27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5">
    <w:nsid w:val="1A0A151A"/>
    <w:multiLevelType w:val="hybridMultilevel"/>
    <w:tmpl w:val="962A4054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6">
    <w:nsid w:val="1A107D46"/>
    <w:multiLevelType w:val="multilevel"/>
    <w:tmpl w:val="CF0CA5D8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97">
    <w:nsid w:val="1A3630DE"/>
    <w:multiLevelType w:val="hybridMultilevel"/>
    <w:tmpl w:val="CB262AE0"/>
    <w:lvl w:ilvl="0" w:tplc="353C875A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15DC05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A6D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54C7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8A7A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40EE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300A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6A54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5EE4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8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1B0A133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0">
    <w:nsid w:val="1B583C22"/>
    <w:multiLevelType w:val="multilevel"/>
    <w:tmpl w:val="41D6439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10" w:hanging="60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1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02">
    <w:nsid w:val="1BED1731"/>
    <w:multiLevelType w:val="hybridMultilevel"/>
    <w:tmpl w:val="D390CD58"/>
    <w:lvl w:ilvl="0" w:tplc="5FD25BF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938D17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5185B3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C4C831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F342DB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F08FE9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D98EB5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BF5CBB9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10074B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3">
    <w:nsid w:val="1C535A08"/>
    <w:multiLevelType w:val="hybridMultilevel"/>
    <w:tmpl w:val="7ABA8E1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4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1CF93B4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6">
    <w:nsid w:val="1D9925E0"/>
    <w:multiLevelType w:val="multilevel"/>
    <w:tmpl w:val="D8C2110A"/>
    <w:lvl w:ilvl="0">
      <w:start w:val="1"/>
      <w:numFmt w:val="russianUpper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07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08">
    <w:nsid w:val="1DAD2823"/>
    <w:multiLevelType w:val="multilevel"/>
    <w:tmpl w:val="4008C1C8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9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110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1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2">
    <w:nsid w:val="1FD73C9D"/>
    <w:multiLevelType w:val="hybridMultilevel"/>
    <w:tmpl w:val="0FC8B714"/>
    <w:lvl w:ilvl="0" w:tplc="0376228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FDA05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1BEBE3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A0CA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B187B1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AB423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FF2B5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ECCE1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24AF47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">
    <w:nsid w:val="1FF070D1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4">
    <w:nsid w:val="20C0125B"/>
    <w:multiLevelType w:val="hybridMultilevel"/>
    <w:tmpl w:val="AEBE52B0"/>
    <w:lvl w:ilvl="0" w:tplc="A7B8E852">
      <w:start w:val="1"/>
      <w:numFmt w:val="russianLower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13AE3880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D37CE598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9D9858EE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277C2902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95041FE0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1EEA6A70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 w:tplc="B2FE4A26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 w:tplc="01544C70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15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116">
    <w:nsid w:val="20E11EE4"/>
    <w:multiLevelType w:val="multilevel"/>
    <w:tmpl w:val="F5AA215A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3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32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  <w:sz w:val="26"/>
        <w:szCs w:val="26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7">
    <w:nsid w:val="20F04240"/>
    <w:multiLevelType w:val="hybridMultilevel"/>
    <w:tmpl w:val="99DAB2EA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8">
    <w:nsid w:val="2171203F"/>
    <w:multiLevelType w:val="hybridMultilevel"/>
    <w:tmpl w:val="A20C2FE2"/>
    <w:lvl w:ilvl="0" w:tplc="580C1DD6">
      <w:start w:val="1"/>
      <w:numFmt w:val="russianLower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 w:tplc="DBEA1D9C">
      <w:start w:val="1"/>
      <w:numFmt w:val="decimal"/>
      <w:lvlText w:val="%2)"/>
      <w:lvlJc w:val="left"/>
      <w:pPr>
        <w:ind w:left="680" w:hanging="453"/>
      </w:pPr>
      <w:rPr>
        <w:rFonts w:hint="default"/>
      </w:rPr>
    </w:lvl>
    <w:lvl w:ilvl="2" w:tplc="346A2048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B1F4829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FF68C0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D5E2E66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90685CEE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B39636C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E6C847FA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9">
    <w:nsid w:val="22392E7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0">
    <w:nsid w:val="22500F25"/>
    <w:multiLevelType w:val="multilevel"/>
    <w:tmpl w:val="1E8C4FDE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21">
    <w:nsid w:val="23BC1DF3"/>
    <w:multiLevelType w:val="hybridMultilevel"/>
    <w:tmpl w:val="791A5238"/>
    <w:lvl w:ilvl="0" w:tplc="BF302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7CF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F0F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0E3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A65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120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A1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6F3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2C23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23F77320"/>
    <w:multiLevelType w:val="hybridMultilevel"/>
    <w:tmpl w:val="CA5EFFD8"/>
    <w:lvl w:ilvl="0" w:tplc="8E9428B2">
      <w:start w:val="1"/>
      <w:numFmt w:val="decimal"/>
      <w:lvlText w:val="%1."/>
      <w:lvlJc w:val="left"/>
      <w:pPr>
        <w:ind w:left="720" w:hanging="360"/>
      </w:pPr>
    </w:lvl>
    <w:lvl w:ilvl="1" w:tplc="B95C92CC">
      <w:start w:val="1"/>
      <w:numFmt w:val="lowerLetter"/>
      <w:lvlText w:val="%2."/>
      <w:lvlJc w:val="left"/>
      <w:pPr>
        <w:ind w:left="1440" w:hanging="360"/>
      </w:pPr>
    </w:lvl>
    <w:lvl w:ilvl="2" w:tplc="009002C6">
      <w:start w:val="1"/>
      <w:numFmt w:val="lowerRoman"/>
      <w:lvlText w:val="%3."/>
      <w:lvlJc w:val="right"/>
      <w:pPr>
        <w:ind w:left="2160" w:hanging="180"/>
      </w:pPr>
    </w:lvl>
    <w:lvl w:ilvl="3" w:tplc="B9EE6AB8">
      <w:start w:val="1"/>
      <w:numFmt w:val="decimal"/>
      <w:lvlText w:val="%4."/>
      <w:lvlJc w:val="left"/>
      <w:pPr>
        <w:ind w:left="2880" w:hanging="360"/>
      </w:pPr>
    </w:lvl>
    <w:lvl w:ilvl="4" w:tplc="70DC378A">
      <w:start w:val="1"/>
      <w:numFmt w:val="lowerLetter"/>
      <w:lvlText w:val="%5."/>
      <w:lvlJc w:val="left"/>
      <w:pPr>
        <w:ind w:left="3600" w:hanging="360"/>
      </w:pPr>
    </w:lvl>
    <w:lvl w:ilvl="5" w:tplc="F004882E">
      <w:start w:val="1"/>
      <w:numFmt w:val="lowerRoman"/>
      <w:lvlText w:val="%6."/>
      <w:lvlJc w:val="right"/>
      <w:pPr>
        <w:ind w:left="4320" w:hanging="180"/>
      </w:pPr>
    </w:lvl>
    <w:lvl w:ilvl="6" w:tplc="BA8ABB8A">
      <w:start w:val="1"/>
      <w:numFmt w:val="decimal"/>
      <w:lvlText w:val="%7."/>
      <w:lvlJc w:val="left"/>
      <w:pPr>
        <w:ind w:left="5040" w:hanging="360"/>
      </w:pPr>
    </w:lvl>
    <w:lvl w:ilvl="7" w:tplc="0F02362C">
      <w:start w:val="1"/>
      <w:numFmt w:val="lowerLetter"/>
      <w:lvlText w:val="%8."/>
      <w:lvlJc w:val="left"/>
      <w:pPr>
        <w:ind w:left="5760" w:hanging="360"/>
      </w:pPr>
    </w:lvl>
    <w:lvl w:ilvl="8" w:tplc="9836CE6C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24230685"/>
    <w:multiLevelType w:val="hybridMultilevel"/>
    <w:tmpl w:val="B5DA02A0"/>
    <w:lvl w:ilvl="0" w:tplc="20BC27F2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B81A644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CCCD7B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1B0E277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1EA235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C26F62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D480F46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B2CDB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0C49CA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4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25415F2D"/>
    <w:multiLevelType w:val="hybridMultilevel"/>
    <w:tmpl w:val="3690A038"/>
    <w:lvl w:ilvl="0" w:tplc="0040CDF6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E8FA60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ACC3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8629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72C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C3D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C2AF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A2B8E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C8A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264F70CC"/>
    <w:multiLevelType w:val="hybridMultilevel"/>
    <w:tmpl w:val="3F028E8A"/>
    <w:lvl w:ilvl="0" w:tplc="EEB0988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6F25AD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784E65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C2A0A9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5C88388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C3E934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45C04E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5B698F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E88EDD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7">
    <w:nsid w:val="269A2362"/>
    <w:multiLevelType w:val="hybridMultilevel"/>
    <w:tmpl w:val="489AB12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8">
    <w:nsid w:val="26CD4C33"/>
    <w:multiLevelType w:val="hybridMultilevel"/>
    <w:tmpl w:val="0EEE4464"/>
    <w:lvl w:ilvl="0" w:tplc="FDCC1888">
      <w:start w:val="1"/>
      <w:numFmt w:val="bullet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7C82F210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E1784B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78F5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079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2878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50E0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A09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6A91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273965F5"/>
    <w:multiLevelType w:val="hybridMultilevel"/>
    <w:tmpl w:val="7F3469F8"/>
    <w:lvl w:ilvl="0" w:tplc="BDAC0D54">
      <w:start w:val="1"/>
      <w:numFmt w:val="bullet"/>
      <w:lvlText w:val=""/>
      <w:lvlJc w:val="left"/>
      <w:pPr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"/>
        <w:szCs w:val="2"/>
        <w:u w:val="none"/>
        <w:shd w:val="clear" w:color="auto" w:fill="000000"/>
        <w:vertAlign w:val="baseline"/>
      </w:rPr>
    </w:lvl>
    <w:lvl w:ilvl="1" w:tplc="A6E88B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CE4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CF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ACF7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A4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45D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B0B8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5C3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27437DEA"/>
    <w:multiLevelType w:val="multilevel"/>
    <w:tmpl w:val="D5EEB35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31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2">
    <w:nsid w:val="28E462E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3">
    <w:nsid w:val="28ED359F"/>
    <w:multiLevelType w:val="hybridMultilevel"/>
    <w:tmpl w:val="9F94A27E"/>
    <w:lvl w:ilvl="0" w:tplc="28489A98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3B92B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9628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9410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CBF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D2B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6CF7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F83B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FA8C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>
    <w:nsid w:val="29206EEB"/>
    <w:multiLevelType w:val="hybridMultilevel"/>
    <w:tmpl w:val="10001EDA"/>
    <w:lvl w:ilvl="0" w:tplc="FB1E5E5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5">
    <w:nsid w:val="297059AF"/>
    <w:multiLevelType w:val="hybridMultilevel"/>
    <w:tmpl w:val="8ACEA9A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6">
    <w:nsid w:val="2988788E"/>
    <w:multiLevelType w:val="multilevel"/>
    <w:tmpl w:val="389E9024"/>
    <w:lvl w:ilvl="0">
      <w:start w:val="1"/>
      <w:numFmt w:val="decimal"/>
      <w:suff w:val="space"/>
      <w:lvlText w:val="%1"/>
      <w:lvlJc w:val="left"/>
      <w:pPr>
        <w:ind w:left="0" w:firstLine="851"/>
      </w:p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</w:lvl>
  </w:abstractNum>
  <w:abstractNum w:abstractNumId="137">
    <w:nsid w:val="29D86DBD"/>
    <w:multiLevelType w:val="hybridMultilevel"/>
    <w:tmpl w:val="53E05238"/>
    <w:lvl w:ilvl="0" w:tplc="9B8CD3A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764E050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C7A3B2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FEC2EB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13E82D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150F76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7682C93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888268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21E49D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8">
    <w:nsid w:val="2A0F4A35"/>
    <w:multiLevelType w:val="hybridMultilevel"/>
    <w:tmpl w:val="3E0CA90A"/>
    <w:lvl w:ilvl="0" w:tplc="7BE2F536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C0B8EE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9C58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AA1C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BCDA0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E706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9242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72D2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E439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9">
    <w:nsid w:val="2A4D747A"/>
    <w:multiLevelType w:val="hybridMultilevel"/>
    <w:tmpl w:val="72A6BCD0"/>
    <w:lvl w:ilvl="0" w:tplc="287802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AE4517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D983A9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50C3B1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FA8F9D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3ED0F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2222F77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4A85CD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268870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0">
    <w:nsid w:val="2A622CAC"/>
    <w:multiLevelType w:val="hybridMultilevel"/>
    <w:tmpl w:val="11BE0086"/>
    <w:lvl w:ilvl="0" w:tplc="60FC3A96">
      <w:start w:val="1"/>
      <w:numFmt w:val="none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164A6D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EC0F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7672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06D3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449E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54FA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E0DF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589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>
    <w:nsid w:val="2B337428"/>
    <w:multiLevelType w:val="hybridMultilevel"/>
    <w:tmpl w:val="E5EC2992"/>
    <w:lvl w:ilvl="0" w:tplc="3566DA5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1ACC4E3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A06E5A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C66630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6CC7EE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848123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3E4DE6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AA43EA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E72DF4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2">
    <w:nsid w:val="2B6F0460"/>
    <w:multiLevelType w:val="multilevel"/>
    <w:tmpl w:val="0706E3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3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2BB86D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5">
    <w:nsid w:val="2BD24A43"/>
    <w:multiLevelType w:val="hybridMultilevel"/>
    <w:tmpl w:val="8090B856"/>
    <w:lvl w:ilvl="0" w:tplc="50CC1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B2F9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30B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B27B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A483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85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AF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C8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7014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2C0A3E27"/>
    <w:multiLevelType w:val="hybridMultilevel"/>
    <w:tmpl w:val="2298A99E"/>
    <w:lvl w:ilvl="0" w:tplc="B02AD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846616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D32980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FA023C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3E4F88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3A48D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1A2421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20994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58CAC0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7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8">
    <w:nsid w:val="2C2D6AB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9">
    <w:nsid w:val="2C5A422D"/>
    <w:multiLevelType w:val="multilevel"/>
    <w:tmpl w:val="C616C40C"/>
    <w:styleLink w:val="a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2CB317D0"/>
    <w:multiLevelType w:val="hybridMultilevel"/>
    <w:tmpl w:val="7EF4B82A"/>
    <w:lvl w:ilvl="0" w:tplc="BB4E3B46">
      <w:start w:val="1"/>
      <w:numFmt w:val="decimal"/>
      <w:lvlText w:val="Таблица %1 – 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A4408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1E4B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6E20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B897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7A7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20F7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EA4E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32F7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2CB4357E"/>
    <w:multiLevelType w:val="hybridMultilevel"/>
    <w:tmpl w:val="A846EECC"/>
    <w:lvl w:ilvl="0" w:tplc="CA28FED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210632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AC056E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60C221E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858028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4EA538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0C07FE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81854A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C8A269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2">
    <w:nsid w:val="2CB54D95"/>
    <w:multiLevelType w:val="hybridMultilevel"/>
    <w:tmpl w:val="0BC25102"/>
    <w:lvl w:ilvl="0" w:tplc="358223BC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1" w:tplc="34306D5A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A51C9C16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7D361650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5BF4355E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E82EB044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912E2094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 w:tplc="289C7730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 w:tplc="CA443C46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153">
    <w:nsid w:val="2CC82A09"/>
    <w:multiLevelType w:val="hybridMultilevel"/>
    <w:tmpl w:val="A7749FC8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2CD93DDE"/>
    <w:multiLevelType w:val="hybridMultilevel"/>
    <w:tmpl w:val="3A240654"/>
    <w:lvl w:ilvl="0" w:tplc="1102BB74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F5C7A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A46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8AC0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08AF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9B43E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9E57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00FD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0490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5">
    <w:nsid w:val="2CEC050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6">
    <w:nsid w:val="2CF57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7">
    <w:nsid w:val="2D2231C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8">
    <w:nsid w:val="2DA95BC9"/>
    <w:multiLevelType w:val="hybridMultilevel"/>
    <w:tmpl w:val="FBF0D70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9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60">
    <w:nsid w:val="2DCB0372"/>
    <w:multiLevelType w:val="multilevel"/>
    <w:tmpl w:val="8318BF6C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1">
    <w:nsid w:val="2DD45B4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2">
    <w:nsid w:val="2DED12AA"/>
    <w:multiLevelType w:val="hybridMultilevel"/>
    <w:tmpl w:val="8764956C"/>
    <w:lvl w:ilvl="0" w:tplc="CE089486">
      <w:start w:val="1"/>
      <w:numFmt w:val="decimal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506000A0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 w:tplc="5B2406B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4B6826C2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40008F6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94086C86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B8205924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15665B12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1F988BC2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163">
    <w:nsid w:val="2DFA04D9"/>
    <w:multiLevelType w:val="hybridMultilevel"/>
    <w:tmpl w:val="2FC4C06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4">
    <w:nsid w:val="2E2A31C9"/>
    <w:multiLevelType w:val="multilevel"/>
    <w:tmpl w:val="2A1CE8DA"/>
    <w:lvl w:ilvl="0">
      <w:start w:val="1"/>
      <w:numFmt w:val="russianLower"/>
      <w:pStyle w:val="010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165">
    <w:nsid w:val="2E35702F"/>
    <w:multiLevelType w:val="hybridMultilevel"/>
    <w:tmpl w:val="63D200F4"/>
    <w:lvl w:ilvl="0" w:tplc="3C12C996">
      <w:numFmt w:val="none"/>
      <w:pStyle w:val="24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04190003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2EB05DAA"/>
    <w:multiLevelType w:val="multilevel"/>
    <w:tmpl w:val="1B446D42"/>
    <w:lvl w:ilvl="0">
      <w:start w:val="1"/>
      <w:numFmt w:val="decimal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2">
      <w:start w:val="1"/>
      <w:numFmt w:val="decimal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167">
    <w:nsid w:val="2F1273E2"/>
    <w:multiLevelType w:val="hybridMultilevel"/>
    <w:tmpl w:val="01545178"/>
    <w:lvl w:ilvl="0" w:tplc="EDA6A522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7720A81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0687DD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50ECA5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15A905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444DC1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B24BD1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41A67E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77C08DE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8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9">
    <w:nsid w:val="2F6E4DC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0">
    <w:nsid w:val="2F7D00D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1">
    <w:nsid w:val="2F7F69EC"/>
    <w:multiLevelType w:val="hybridMultilevel"/>
    <w:tmpl w:val="91F8609A"/>
    <w:lvl w:ilvl="0" w:tplc="39AE4FD6">
      <w:start w:val="1"/>
      <w:numFmt w:val="bullet"/>
      <w:pStyle w:val="020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72">
    <w:nsid w:val="2F8C4965"/>
    <w:multiLevelType w:val="hybridMultilevel"/>
    <w:tmpl w:val="CEF6295C"/>
    <w:lvl w:ilvl="0" w:tplc="36327F36">
      <w:start w:val="1"/>
      <w:numFmt w:val="russianLower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A43E8BBC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4A703ECA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30C2E86C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19CE378C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89089472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417A40E2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 w:tplc="99A25742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 w:tplc="EF402696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73">
    <w:nsid w:val="2FBF7D16"/>
    <w:multiLevelType w:val="multilevel"/>
    <w:tmpl w:val="411C450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74">
    <w:nsid w:val="304C194B"/>
    <w:multiLevelType w:val="hybridMultilevel"/>
    <w:tmpl w:val="0602EA3A"/>
    <w:lvl w:ilvl="0" w:tplc="6CC8C22E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EAA68E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CA01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63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8A2B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D8DB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F0FE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26A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6671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305D2732"/>
    <w:multiLevelType w:val="hybridMultilevel"/>
    <w:tmpl w:val="AA225978"/>
    <w:lvl w:ilvl="0" w:tplc="DF06A380">
      <w:start w:val="1"/>
      <w:numFmt w:val="bullet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 w:tplc="07CEC140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50401AD8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1F52F298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 w:tplc="6108D1EC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 w:tplc="D4C63EA2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 w:tplc="21B8E53A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 w:tplc="90323FEA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 w:tplc="84A078CA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176">
    <w:nsid w:val="306D107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7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178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31B941E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0">
    <w:nsid w:val="31BB06EE"/>
    <w:multiLevelType w:val="hybridMultilevel"/>
    <w:tmpl w:val="17A2165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1">
    <w:nsid w:val="31D200C1"/>
    <w:multiLevelType w:val="hybridMultilevel"/>
    <w:tmpl w:val="2B1679D4"/>
    <w:lvl w:ilvl="0" w:tplc="57E8CC78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D11E04D8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2ACA0478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D80E2B06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DFCE825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753053A6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98D222AA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14462D34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B27E1ACC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182">
    <w:nsid w:val="32233794"/>
    <w:multiLevelType w:val="hybridMultilevel"/>
    <w:tmpl w:val="C6A2ABAC"/>
    <w:lvl w:ilvl="0" w:tplc="96C448BE">
      <w:start w:val="1"/>
      <w:numFmt w:val="russianLower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 w:tplc="385EC06E">
      <w:start w:val="1"/>
      <w:numFmt w:val="decimal"/>
      <w:lvlText w:val="%2)"/>
      <w:lvlJc w:val="left"/>
      <w:pPr>
        <w:ind w:left="680" w:hanging="453"/>
      </w:pPr>
      <w:rPr>
        <w:rFonts w:hint="default"/>
      </w:rPr>
    </w:lvl>
    <w:lvl w:ilvl="2" w:tplc="B65A16BA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260E6EE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DBA1E96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C4C085A6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AAB8C20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BC8C272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1944839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3">
    <w:nsid w:val="322871A0"/>
    <w:multiLevelType w:val="hybridMultilevel"/>
    <w:tmpl w:val="A5460E12"/>
    <w:lvl w:ilvl="0" w:tplc="1E8AEAC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2B5EFCC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A9C4754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8F017C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EA84F6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38CFEC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AAE74D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8EC251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4C14334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4">
    <w:nsid w:val="322914C6"/>
    <w:multiLevelType w:val="hybridMultilevel"/>
    <w:tmpl w:val="49E2F00C"/>
    <w:lvl w:ilvl="0" w:tplc="BE0699E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EAC57A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A7CA6EC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010401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C166FF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768B31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224918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8AE497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958456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5">
    <w:nsid w:val="326463A2"/>
    <w:multiLevelType w:val="hybridMultilevel"/>
    <w:tmpl w:val="2AC2BB98"/>
    <w:lvl w:ilvl="0" w:tplc="4E2ED1FE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7EE461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2123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2A7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D8B9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C87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10BF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7079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2A76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6">
    <w:nsid w:val="339A4ED8"/>
    <w:multiLevelType w:val="hybridMultilevel"/>
    <w:tmpl w:val="1402043A"/>
    <w:lvl w:ilvl="0" w:tplc="8B7C74A2">
      <w:start w:val="1"/>
      <w:numFmt w:val="none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E250CB58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2DA77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FA6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E95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650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B428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660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21C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>
    <w:nsid w:val="34096C83"/>
    <w:multiLevelType w:val="hybridMultilevel"/>
    <w:tmpl w:val="698A6830"/>
    <w:lvl w:ilvl="0" w:tplc="713ED1B8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2F9245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F09C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846E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A3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D2CF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C8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A675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B4A5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>
    <w:nsid w:val="344C142A"/>
    <w:multiLevelType w:val="hybridMultilevel"/>
    <w:tmpl w:val="939C6022"/>
    <w:lvl w:ilvl="0" w:tplc="50F8B790">
      <w:start w:val="1"/>
      <w:numFmt w:val="non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0"/>
        <w:u w:val="none"/>
        <w:vertAlign w:val="baseline"/>
      </w:rPr>
    </w:lvl>
    <w:lvl w:ilvl="1" w:tplc="96BC28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DE56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CE8C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71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6882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520E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5845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741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>
    <w:nsid w:val="34B7138D"/>
    <w:multiLevelType w:val="hybridMultilevel"/>
    <w:tmpl w:val="857C8F38"/>
    <w:lvl w:ilvl="0" w:tplc="BFC4522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EEBC597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598332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51A777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E5CA3F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3B9C59B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304AB2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604573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768DBF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0">
    <w:nsid w:val="34F56354"/>
    <w:multiLevelType w:val="hybridMultilevel"/>
    <w:tmpl w:val="9B0C8E0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1">
    <w:nsid w:val="351C33F1"/>
    <w:multiLevelType w:val="hybridMultilevel"/>
    <w:tmpl w:val="CED2D99E"/>
    <w:lvl w:ilvl="0" w:tplc="14BCE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6C5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AA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9AC4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C9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5AC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A2B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2AD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382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356D5538"/>
    <w:multiLevelType w:val="hybridMultilevel"/>
    <w:tmpl w:val="271E1B44"/>
    <w:lvl w:ilvl="0" w:tplc="6AF6ED0A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C6217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0282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64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CCF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AE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0CD1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2098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02C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>
    <w:nsid w:val="356E71E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4">
    <w:nsid w:val="367C700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5">
    <w:nsid w:val="369C4ABD"/>
    <w:multiLevelType w:val="hybridMultilevel"/>
    <w:tmpl w:val="EDD22BE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6">
    <w:nsid w:val="36A35821"/>
    <w:multiLevelType w:val="hybridMultilevel"/>
    <w:tmpl w:val="4A424604"/>
    <w:lvl w:ilvl="0" w:tplc="95A085EC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4732DA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BE74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7C6B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9663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14C0A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9CED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7AA0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88C4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7">
    <w:nsid w:val="36CB4306"/>
    <w:multiLevelType w:val="hybridMultilevel"/>
    <w:tmpl w:val="10DE7FDC"/>
    <w:lvl w:ilvl="0" w:tplc="B1C08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D4C41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0ED6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8052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5E41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3A9A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E6AC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A64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D841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8">
    <w:nsid w:val="36F93F8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9">
    <w:nsid w:val="371E3F08"/>
    <w:multiLevelType w:val="hybridMultilevel"/>
    <w:tmpl w:val="8CDEB690"/>
    <w:lvl w:ilvl="0" w:tplc="4CEC8F5E">
      <w:start w:val="1"/>
      <w:numFmt w:val="bullet"/>
      <w:lvlText w:val="−"/>
      <w:lvlJc w:val="left"/>
      <w:pPr>
        <w:tabs>
          <w:tab w:val="num" w:pos="340"/>
        </w:tabs>
        <w:ind w:left="340" w:hanging="227"/>
      </w:pPr>
      <w:rPr>
        <w:rFonts w:ascii="Times New Roman" w:hAnsi="Times New Roman" w:cs="Times New Roman" w:hint="default"/>
      </w:rPr>
    </w:lvl>
    <w:lvl w:ilvl="1" w:tplc="71CE8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2E28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966B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1E60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727F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B22F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66E7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1261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>
    <w:nsid w:val="37725D6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1">
    <w:nsid w:val="381C51F3"/>
    <w:multiLevelType w:val="multilevel"/>
    <w:tmpl w:val="8126FF32"/>
    <w:styleLink w:val="25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2">
    <w:nsid w:val="383A5985"/>
    <w:multiLevelType w:val="hybridMultilevel"/>
    <w:tmpl w:val="172AF704"/>
    <w:lvl w:ilvl="0" w:tplc="19D083A4">
      <w:start w:val="1"/>
      <w:numFmt w:val="none"/>
      <w:lvlText w:val="Таблица "/>
      <w:lvlJc w:val="left"/>
      <w:pPr>
        <w:tabs>
          <w:tab w:val="num" w:pos="710"/>
        </w:tabs>
        <w:ind w:left="14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9D625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61B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2081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34BB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3635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5208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F8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069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>
    <w:nsid w:val="38486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4">
    <w:nsid w:val="388619B2"/>
    <w:multiLevelType w:val="hybridMultilevel"/>
    <w:tmpl w:val="FCA0259E"/>
    <w:lvl w:ilvl="0" w:tplc="645443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ECA590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FDA8BE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904951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D4C18C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9AAE8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9E03D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60AD4B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D0EF52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5">
    <w:nsid w:val="39386880"/>
    <w:multiLevelType w:val="hybridMultilevel"/>
    <w:tmpl w:val="EB3AD4B8"/>
    <w:lvl w:ilvl="0" w:tplc="D094784E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D6449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6">
    <w:nsid w:val="394F3833"/>
    <w:multiLevelType w:val="hybridMultilevel"/>
    <w:tmpl w:val="6658D210"/>
    <w:lvl w:ilvl="0" w:tplc="37CE5882">
      <w:start w:val="1"/>
      <w:numFmt w:val="decimal"/>
      <w:lvlText w:val="%1)"/>
      <w:lvlJc w:val="left"/>
      <w:pPr>
        <w:tabs>
          <w:tab w:val="num" w:pos="1418"/>
        </w:tabs>
        <w:ind w:left="1418" w:hanging="426"/>
      </w:pPr>
    </w:lvl>
    <w:lvl w:ilvl="1" w:tplc="EA5455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AECB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2AAB3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12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20DC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3405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7659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F4CE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7">
    <w:nsid w:val="399F3D7E"/>
    <w:multiLevelType w:val="hybridMultilevel"/>
    <w:tmpl w:val="869CABD0"/>
    <w:lvl w:ilvl="0" w:tplc="FA1EE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38C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7A43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1A94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EEF2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0B0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0C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65F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9E6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3A1740F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9">
    <w:nsid w:val="3B450943"/>
    <w:multiLevelType w:val="hybridMultilevel"/>
    <w:tmpl w:val="1854913C"/>
    <w:lvl w:ilvl="0" w:tplc="10BA2CFA">
      <w:start w:val="1"/>
      <w:numFmt w:val="decimal"/>
      <w:lvlText w:val="%1."/>
      <w:lvlJc w:val="left"/>
      <w:pPr>
        <w:ind w:left="720" w:hanging="360"/>
      </w:pPr>
    </w:lvl>
    <w:lvl w:ilvl="1" w:tplc="CCA0AE10">
      <w:start w:val="1"/>
      <w:numFmt w:val="lowerLetter"/>
      <w:lvlText w:val="%2."/>
      <w:lvlJc w:val="left"/>
      <w:pPr>
        <w:ind w:left="1440" w:hanging="360"/>
      </w:pPr>
    </w:lvl>
    <w:lvl w:ilvl="2" w:tplc="3A80C2FC">
      <w:start w:val="1"/>
      <w:numFmt w:val="lowerRoman"/>
      <w:lvlText w:val="%3."/>
      <w:lvlJc w:val="right"/>
      <w:pPr>
        <w:ind w:left="2160" w:hanging="180"/>
      </w:pPr>
    </w:lvl>
    <w:lvl w:ilvl="3" w:tplc="E65A9548">
      <w:start w:val="1"/>
      <w:numFmt w:val="decimal"/>
      <w:lvlText w:val="%4."/>
      <w:lvlJc w:val="left"/>
      <w:pPr>
        <w:ind w:left="2880" w:hanging="360"/>
      </w:pPr>
    </w:lvl>
    <w:lvl w:ilvl="4" w:tplc="663A43A6">
      <w:start w:val="1"/>
      <w:numFmt w:val="lowerLetter"/>
      <w:lvlText w:val="%5."/>
      <w:lvlJc w:val="left"/>
      <w:pPr>
        <w:ind w:left="3600" w:hanging="360"/>
      </w:pPr>
    </w:lvl>
    <w:lvl w:ilvl="5" w:tplc="A7C4A430">
      <w:start w:val="1"/>
      <w:numFmt w:val="lowerRoman"/>
      <w:lvlText w:val="%6."/>
      <w:lvlJc w:val="right"/>
      <w:pPr>
        <w:ind w:left="4320" w:hanging="180"/>
      </w:pPr>
    </w:lvl>
    <w:lvl w:ilvl="6" w:tplc="42F4E97C">
      <w:start w:val="1"/>
      <w:numFmt w:val="decimal"/>
      <w:lvlText w:val="%7."/>
      <w:lvlJc w:val="left"/>
      <w:pPr>
        <w:ind w:left="5040" w:hanging="360"/>
      </w:pPr>
    </w:lvl>
    <w:lvl w:ilvl="7" w:tplc="FFD6594E">
      <w:start w:val="1"/>
      <w:numFmt w:val="lowerLetter"/>
      <w:lvlText w:val="%8."/>
      <w:lvlJc w:val="left"/>
      <w:pPr>
        <w:ind w:left="5760" w:hanging="360"/>
      </w:pPr>
    </w:lvl>
    <w:lvl w:ilvl="8" w:tplc="7E5C1300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3B5027B8"/>
    <w:multiLevelType w:val="hybridMultilevel"/>
    <w:tmpl w:val="005ADFDE"/>
    <w:lvl w:ilvl="0" w:tplc="033C81FC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2B2C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00A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461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28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FA26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C406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9444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FC1B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1">
    <w:nsid w:val="3B585895"/>
    <w:multiLevelType w:val="hybridMultilevel"/>
    <w:tmpl w:val="041033C4"/>
    <w:lvl w:ilvl="0" w:tplc="778E02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05404D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EB105E6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A1C40F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BDA16D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F6AFA0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FBAE88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9B851E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6AA937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2">
    <w:nsid w:val="3C35709B"/>
    <w:multiLevelType w:val="hybridMultilevel"/>
    <w:tmpl w:val="98E87EE4"/>
    <w:lvl w:ilvl="0" w:tplc="9286A30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1E06B6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C42E37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03046C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D62D6A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036327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D827A9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E6060A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C8008A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3">
    <w:nsid w:val="3C72337E"/>
    <w:multiLevelType w:val="hybridMultilevel"/>
    <w:tmpl w:val="3070A658"/>
    <w:lvl w:ilvl="0" w:tplc="0F7A34D8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C1847B8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C6C832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B00C9F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68DADD1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63003E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3DE0D6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FF81CF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D10004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4">
    <w:nsid w:val="3D0B0A35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15">
    <w:nsid w:val="3D7B69DA"/>
    <w:multiLevelType w:val="hybridMultilevel"/>
    <w:tmpl w:val="17A2E97A"/>
    <w:lvl w:ilvl="0" w:tplc="A412B2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6">
    <w:nsid w:val="3D843CF6"/>
    <w:multiLevelType w:val="multilevel"/>
    <w:tmpl w:val="E2300CA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3DC8740B"/>
    <w:multiLevelType w:val="hybridMultilevel"/>
    <w:tmpl w:val="386CFB2E"/>
    <w:lvl w:ilvl="0" w:tplc="E0A228FC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1" w:tplc="C99857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CAE8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26E0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A81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823E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016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78D9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98084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8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219">
    <w:nsid w:val="3E2F5994"/>
    <w:multiLevelType w:val="hybridMultilevel"/>
    <w:tmpl w:val="94B0BDFE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0">
    <w:nsid w:val="3E592116"/>
    <w:multiLevelType w:val="hybridMultilevel"/>
    <w:tmpl w:val="15969620"/>
    <w:lvl w:ilvl="0" w:tplc="F85CAE82">
      <w:start w:val="1"/>
      <w:numFmt w:val="bullet"/>
      <w:lvlText w:val=""/>
      <w:lvlJc w:val="left"/>
      <w:pPr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"/>
        <w:szCs w:val="2"/>
        <w:u w:val="none"/>
        <w:shd w:val="clear" w:color="auto" w:fill="000000"/>
        <w:vertAlign w:val="baseline"/>
      </w:rPr>
    </w:lvl>
    <w:lvl w:ilvl="1" w:tplc="470AD7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4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768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0DD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CAA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C8B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E9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74E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3E9238EE"/>
    <w:multiLevelType w:val="hybridMultilevel"/>
    <w:tmpl w:val="B3D0AB3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2">
    <w:nsid w:val="3EC12EE4"/>
    <w:multiLevelType w:val="hybridMultilevel"/>
    <w:tmpl w:val="2BCA6344"/>
    <w:lvl w:ilvl="0" w:tplc="BB86B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FCE3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784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C4E2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212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69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EAAD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2D5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2D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>
    <w:nsid w:val="3F0F572C"/>
    <w:multiLevelType w:val="multilevel"/>
    <w:tmpl w:val="DD302D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5">
    <w:nsid w:val="3FC35508"/>
    <w:multiLevelType w:val="multilevel"/>
    <w:tmpl w:val="842E6FE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26">
    <w:nsid w:val="3FDB7367"/>
    <w:multiLevelType w:val="hybridMultilevel"/>
    <w:tmpl w:val="2A58BCEA"/>
    <w:lvl w:ilvl="0" w:tplc="D1E86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DB83F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D8BA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562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6E6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A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40B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C859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AE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>
    <w:nsid w:val="3FEC0A52"/>
    <w:multiLevelType w:val="hybridMultilevel"/>
    <w:tmpl w:val="50924708"/>
    <w:lvl w:ilvl="0" w:tplc="8E0847E0">
      <w:start w:val="1"/>
      <w:numFmt w:val="bullet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ABC2CC2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A648B6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1E4B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E082A4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FC864B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438C27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BDC6C74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405460C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8">
    <w:nsid w:val="40275D4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9">
    <w:nsid w:val="41813A34"/>
    <w:multiLevelType w:val="hybridMultilevel"/>
    <w:tmpl w:val="3266F040"/>
    <w:lvl w:ilvl="0" w:tplc="7186B33A">
      <w:start w:val="1"/>
      <w:numFmt w:val="non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5810DD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32C0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12C6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477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0089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C7A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0E9A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50B2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0">
    <w:nsid w:val="419246AF"/>
    <w:multiLevelType w:val="hybridMultilevel"/>
    <w:tmpl w:val="E5521180"/>
    <w:lvl w:ilvl="0" w:tplc="C18EFA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72189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FCA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892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A66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A8E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29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CE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C65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2">
    <w:nsid w:val="42BC727C"/>
    <w:multiLevelType w:val="hybridMultilevel"/>
    <w:tmpl w:val="B55CFCE6"/>
    <w:lvl w:ilvl="0" w:tplc="C9729484">
      <w:start w:val="1"/>
      <w:numFmt w:val="decimal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 w:tplc="FCBA265E">
      <w:start w:val="1"/>
      <w:numFmt w:val="lowerLetter"/>
      <w:lvlText w:val="%2."/>
      <w:lvlJc w:val="left"/>
      <w:pPr>
        <w:ind w:left="1307" w:hanging="360"/>
      </w:pPr>
    </w:lvl>
    <w:lvl w:ilvl="2" w:tplc="42C03C8C">
      <w:start w:val="1"/>
      <w:numFmt w:val="lowerRoman"/>
      <w:lvlText w:val="%3."/>
      <w:lvlJc w:val="right"/>
      <w:pPr>
        <w:ind w:left="2027" w:hanging="180"/>
      </w:pPr>
    </w:lvl>
    <w:lvl w:ilvl="3" w:tplc="5A0003F8">
      <w:start w:val="1"/>
      <w:numFmt w:val="decimal"/>
      <w:lvlText w:val="%4."/>
      <w:lvlJc w:val="left"/>
      <w:pPr>
        <w:ind w:left="2747" w:hanging="360"/>
      </w:pPr>
    </w:lvl>
    <w:lvl w:ilvl="4" w:tplc="A5D0A446">
      <w:start w:val="1"/>
      <w:numFmt w:val="lowerLetter"/>
      <w:lvlText w:val="%5."/>
      <w:lvlJc w:val="left"/>
      <w:pPr>
        <w:ind w:left="3467" w:hanging="360"/>
      </w:pPr>
    </w:lvl>
    <w:lvl w:ilvl="5" w:tplc="953CA7F2">
      <w:start w:val="1"/>
      <w:numFmt w:val="lowerRoman"/>
      <w:lvlText w:val="%6."/>
      <w:lvlJc w:val="right"/>
      <w:pPr>
        <w:ind w:left="4187" w:hanging="180"/>
      </w:pPr>
    </w:lvl>
    <w:lvl w:ilvl="6" w:tplc="A14EC24E">
      <w:start w:val="1"/>
      <w:numFmt w:val="decimal"/>
      <w:lvlText w:val="%7."/>
      <w:lvlJc w:val="left"/>
      <w:pPr>
        <w:ind w:left="4907" w:hanging="360"/>
      </w:pPr>
    </w:lvl>
    <w:lvl w:ilvl="7" w:tplc="ACB42900">
      <w:start w:val="1"/>
      <w:numFmt w:val="lowerLetter"/>
      <w:lvlText w:val="%8."/>
      <w:lvlJc w:val="left"/>
      <w:pPr>
        <w:ind w:left="5627" w:hanging="360"/>
      </w:pPr>
    </w:lvl>
    <w:lvl w:ilvl="8" w:tplc="54800BA6">
      <w:start w:val="1"/>
      <w:numFmt w:val="lowerRoman"/>
      <w:lvlText w:val="%9."/>
      <w:lvlJc w:val="right"/>
      <w:pPr>
        <w:ind w:left="6347" w:hanging="180"/>
      </w:pPr>
    </w:lvl>
  </w:abstractNum>
  <w:abstractNum w:abstractNumId="233">
    <w:nsid w:val="42C545A8"/>
    <w:multiLevelType w:val="hybridMultilevel"/>
    <w:tmpl w:val="EE90B28A"/>
    <w:lvl w:ilvl="0" w:tplc="EE2EE65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ECA4CE8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9EEC605A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D58FFA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14CFB5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AD261D2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5BC883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808D13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9086A1C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4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235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6">
    <w:nsid w:val="430313D4"/>
    <w:multiLevelType w:val="hybridMultilevel"/>
    <w:tmpl w:val="9E1E908A"/>
    <w:lvl w:ilvl="0" w:tplc="8742868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36A5A8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BFE485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3D03E4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EEE757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C7B0237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BC89E0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ACEC61F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628AE6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7">
    <w:nsid w:val="435C675B"/>
    <w:multiLevelType w:val="hybridMultilevel"/>
    <w:tmpl w:val="A97C9548"/>
    <w:lvl w:ilvl="0" w:tplc="754431B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3E84DE8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62C001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E28BB5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D97C2D6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7F0147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086542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F64A5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95C683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8">
    <w:nsid w:val="43AB43EE"/>
    <w:multiLevelType w:val="hybridMultilevel"/>
    <w:tmpl w:val="86F4AEC4"/>
    <w:lvl w:ilvl="0" w:tplc="2B862B76">
      <w:start w:val="1"/>
      <w:numFmt w:val="decimal"/>
      <w:lvlText w:val="%1."/>
      <w:lvlJc w:val="left"/>
      <w:pPr>
        <w:tabs>
          <w:tab w:val="num" w:pos="120"/>
        </w:tabs>
        <w:ind w:left="12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9386E22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7DA2247C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10BE92BC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D062E808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11204A5C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FA265086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BB9E435A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2596506A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39">
    <w:nsid w:val="43BF2B2C"/>
    <w:multiLevelType w:val="hybridMultilevel"/>
    <w:tmpl w:val="FC2CBBCC"/>
    <w:lvl w:ilvl="0" w:tplc="2990C3EA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91CE2B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18FD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8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C14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C7C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6E41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AC8E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4A0A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>
    <w:nsid w:val="43C403FD"/>
    <w:multiLevelType w:val="hybridMultilevel"/>
    <w:tmpl w:val="7DE65E80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1">
    <w:nsid w:val="4442483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2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243">
    <w:nsid w:val="44856ED8"/>
    <w:multiLevelType w:val="hybridMultilevel"/>
    <w:tmpl w:val="449A1A8C"/>
    <w:lvl w:ilvl="0" w:tplc="AF18A78C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37E831B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A908B2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F2E696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A0B96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0DE06C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6D26FB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DC2ADD1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E204D0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4">
    <w:nsid w:val="448A1B79"/>
    <w:multiLevelType w:val="hybridMultilevel"/>
    <w:tmpl w:val="327407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5">
    <w:nsid w:val="44C27BC6"/>
    <w:multiLevelType w:val="hybridMultilevel"/>
    <w:tmpl w:val="3D067B1C"/>
    <w:lvl w:ilvl="0" w:tplc="8868A3E4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EAC64F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185D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2233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4A2D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D011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484F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E74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0AFC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6">
    <w:nsid w:val="454523F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7">
    <w:nsid w:val="456A3E1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8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9">
    <w:nsid w:val="45BB476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0">
    <w:nsid w:val="46340D29"/>
    <w:multiLevelType w:val="multilevel"/>
    <w:tmpl w:val="7012E790"/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51">
    <w:nsid w:val="467824FF"/>
    <w:multiLevelType w:val="hybridMultilevel"/>
    <w:tmpl w:val="1A2A11D6"/>
    <w:lvl w:ilvl="0" w:tplc="7F8A683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584FCE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5A32B90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96E50C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4482D6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AA40DDE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04EB1F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B864AE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5E47A5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2">
    <w:nsid w:val="46946AFA"/>
    <w:multiLevelType w:val="hybridMultilevel"/>
    <w:tmpl w:val="96B2D5DC"/>
    <w:lvl w:ilvl="0" w:tplc="E6BEBD5E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4BC05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1C47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3CDB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38DF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C2C6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0E40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E88C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AAB5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3">
    <w:nsid w:val="46E462BE"/>
    <w:multiLevelType w:val="hybridMultilevel"/>
    <w:tmpl w:val="A29E0B1E"/>
    <w:lvl w:ilvl="0" w:tplc="EE9C5BDC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1" w:tplc="66983F48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3D3C793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046CE378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2CC289B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3B4AEEE4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4044D942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 w:tplc="62CEFE14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 w:tplc="04A69924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254">
    <w:nsid w:val="4712341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5">
    <w:nsid w:val="47F547F5"/>
    <w:multiLevelType w:val="hybridMultilevel"/>
    <w:tmpl w:val="8AE847A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6">
    <w:nsid w:val="48467044"/>
    <w:multiLevelType w:val="hybridMultilevel"/>
    <w:tmpl w:val="495A5818"/>
    <w:lvl w:ilvl="0" w:tplc="FF260432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550052E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C1F214B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3C8FB4E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526690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646096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35639F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AACD19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49016F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7">
    <w:nsid w:val="486470EF"/>
    <w:multiLevelType w:val="hybridMultilevel"/>
    <w:tmpl w:val="A41C61D0"/>
    <w:lvl w:ilvl="0" w:tplc="ED34A6C0">
      <w:start w:val="1"/>
      <w:numFmt w:val="russianLower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B484D1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2CD8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B8E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F261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DEC3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A40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9AB9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01F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8">
    <w:nsid w:val="48760FF7"/>
    <w:multiLevelType w:val="multilevel"/>
    <w:tmpl w:val="F9A826F2"/>
    <w:lvl w:ilvl="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259">
    <w:nsid w:val="48D14807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0">
    <w:nsid w:val="49004C13"/>
    <w:multiLevelType w:val="hybridMultilevel"/>
    <w:tmpl w:val="620258F2"/>
    <w:lvl w:ilvl="0" w:tplc="8DF2F25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056883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BE875C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D6626D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9F0015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E56F3A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EA6CD4B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9B327BD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933C08E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1">
    <w:nsid w:val="49E92ED1"/>
    <w:multiLevelType w:val="hybridMultilevel"/>
    <w:tmpl w:val="70EA2680"/>
    <w:lvl w:ilvl="0" w:tplc="3FEA4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40A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6CD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2B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406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2A1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A0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485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CC7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3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64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5">
    <w:nsid w:val="4A3E7F2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6">
    <w:nsid w:val="4A795448"/>
    <w:multiLevelType w:val="hybridMultilevel"/>
    <w:tmpl w:val="41C6CA7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7">
    <w:nsid w:val="4AB5450B"/>
    <w:multiLevelType w:val="hybridMultilevel"/>
    <w:tmpl w:val="EB42F85A"/>
    <w:lvl w:ilvl="0" w:tplc="5D32CA5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3788DA4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99ACD04C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C56809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67F6A1B2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91C84CE6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6616F85A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2A58F91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D0364A5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8">
    <w:nsid w:val="4C6344FC"/>
    <w:multiLevelType w:val="hybridMultilevel"/>
    <w:tmpl w:val="7DB62D00"/>
    <w:lvl w:ilvl="0" w:tplc="D9984E60">
      <w:start w:val="1"/>
      <w:numFmt w:val="none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2534807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758C4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701A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D4AB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0AFC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9601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9C3A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AC1E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9">
    <w:nsid w:val="4C78609B"/>
    <w:multiLevelType w:val="hybridMultilevel"/>
    <w:tmpl w:val="ABA2EFB2"/>
    <w:lvl w:ilvl="0" w:tplc="0700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0CB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364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41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289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7C9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E85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3EEF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96F2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4CC730D6"/>
    <w:multiLevelType w:val="hybridMultilevel"/>
    <w:tmpl w:val="63263476"/>
    <w:lvl w:ilvl="0" w:tplc="DD8868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C1AE616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85F236D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60A88F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A70127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94CF16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95AB1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2CA42F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54CC844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1">
    <w:nsid w:val="4D852475"/>
    <w:multiLevelType w:val="hybridMultilevel"/>
    <w:tmpl w:val="B90A3C54"/>
    <w:lvl w:ilvl="0" w:tplc="CD0E4F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3C26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D2C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22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E23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0CC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0E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EC6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3">
    <w:nsid w:val="4DCD6811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4">
    <w:nsid w:val="4DDF336F"/>
    <w:multiLevelType w:val="hybridMultilevel"/>
    <w:tmpl w:val="C61CC49C"/>
    <w:lvl w:ilvl="0" w:tplc="10DC0BC8">
      <w:start w:val="1"/>
      <w:numFmt w:val="non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72C09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F24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407D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92A7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FC5E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C3D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8CC7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C68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5">
    <w:nsid w:val="4DE212B3"/>
    <w:multiLevelType w:val="hybridMultilevel"/>
    <w:tmpl w:val="3AAC6A26"/>
    <w:lvl w:ilvl="0" w:tplc="ADC6280A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8F620F7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EE69AB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A5867D3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EC0ACDF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21E7E8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A9C43CB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8F5652D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EAABAC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6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4E0B520B"/>
    <w:multiLevelType w:val="hybridMultilevel"/>
    <w:tmpl w:val="6A2227EA"/>
    <w:lvl w:ilvl="0" w:tplc="8E027FD4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58ECA9F6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CE426C5A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47FE2A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BA89C7C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CC56778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1C02D22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DD1CF6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63204B14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8">
    <w:nsid w:val="4EB2435D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9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0">
    <w:nsid w:val="4EF96D46"/>
    <w:multiLevelType w:val="multilevel"/>
    <w:tmpl w:val="93F6EB0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10" w:hanging="60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1">
    <w:nsid w:val="4F0D5A4A"/>
    <w:multiLevelType w:val="hybridMultilevel"/>
    <w:tmpl w:val="3412E88C"/>
    <w:lvl w:ilvl="0" w:tplc="37C62894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2">
    <w:nsid w:val="4F496BF7"/>
    <w:multiLevelType w:val="multilevel"/>
    <w:tmpl w:val="491415F4"/>
    <w:lvl w:ilvl="0">
      <w:start w:val="1"/>
      <w:numFmt w:val="decimal"/>
      <w:suff w:val="space"/>
      <w:lvlText w:val="%1"/>
      <w:lvlJc w:val="left"/>
      <w:pPr>
        <w:ind w:left="0" w:firstLine="851"/>
      </w:p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</w:lvl>
  </w:abstractNum>
  <w:abstractNum w:abstractNumId="283">
    <w:nsid w:val="4FC05205"/>
    <w:multiLevelType w:val="hybridMultilevel"/>
    <w:tmpl w:val="AF9433BC"/>
    <w:lvl w:ilvl="0" w:tplc="09846C2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C6AADE6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BA84ED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61CAB4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284A5C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666931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15A15D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9A0BF2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AF095A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4">
    <w:nsid w:val="4FCD2CFE"/>
    <w:multiLevelType w:val="multilevel"/>
    <w:tmpl w:val="3BF2326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285">
    <w:nsid w:val="4FD90537"/>
    <w:multiLevelType w:val="hybridMultilevel"/>
    <w:tmpl w:val="7C02EFD6"/>
    <w:lvl w:ilvl="0" w:tplc="6ABE74C2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33819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12A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E8F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ECB3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C6C5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AEB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3032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9E96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6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287">
    <w:nsid w:val="501B6AB4"/>
    <w:multiLevelType w:val="hybridMultilevel"/>
    <w:tmpl w:val="A1107614"/>
    <w:lvl w:ilvl="0" w:tplc="5F5E0B6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36E581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B9EFEC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364F94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CF08138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89226A2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E10CA0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116F21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2FE905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8">
    <w:nsid w:val="50244514"/>
    <w:multiLevelType w:val="hybridMultilevel"/>
    <w:tmpl w:val="B2504B2A"/>
    <w:lvl w:ilvl="0" w:tplc="09E02E9E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B4A4AC7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D6309A7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8E8F0F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60C035A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2546454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19273B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E19A754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392009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9">
    <w:nsid w:val="507266FA"/>
    <w:multiLevelType w:val="hybridMultilevel"/>
    <w:tmpl w:val="C9F41B98"/>
    <w:lvl w:ilvl="0" w:tplc="F1666C7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D544A3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6FE0FE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28AB83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B1963AB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A6DCC5E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14CD30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9D8493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5D8EE1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0">
    <w:nsid w:val="50FE60E4"/>
    <w:multiLevelType w:val="multilevel"/>
    <w:tmpl w:val="720A5C3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91">
    <w:nsid w:val="510D260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2">
    <w:nsid w:val="519E742B"/>
    <w:multiLevelType w:val="hybridMultilevel"/>
    <w:tmpl w:val="C47EAFBA"/>
    <w:lvl w:ilvl="0" w:tplc="EC9CAA1A">
      <w:start w:val="1"/>
      <w:numFmt w:val="decimal"/>
      <w:lvlText w:val="%1) "/>
      <w:legacy w:legacy="1" w:legacySpace="0" w:legacyIndent="283"/>
      <w:lvlJc w:val="left"/>
      <w:pPr>
        <w:ind w:left="283" w:hanging="283"/>
      </w:pPr>
    </w:lvl>
    <w:lvl w:ilvl="1" w:tplc="2BA6D6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381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5A5C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EBC56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424F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DEA0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EEB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DE19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3">
    <w:nsid w:val="51A44833"/>
    <w:multiLevelType w:val="hybridMultilevel"/>
    <w:tmpl w:val="35A423AE"/>
    <w:lvl w:ilvl="0" w:tplc="0F30FE74">
      <w:start w:val="1"/>
      <w:numFmt w:val="decimal"/>
      <w:lvlText w:val="Таблица %1  – 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2BB648D6">
      <w:start w:val="1"/>
      <w:numFmt w:val="lowerLetter"/>
      <w:lvlText w:val="%2."/>
      <w:lvlJc w:val="left"/>
      <w:pPr>
        <w:tabs>
          <w:tab w:val="num" w:pos="256"/>
        </w:tabs>
        <w:ind w:left="256" w:hanging="360"/>
      </w:pPr>
    </w:lvl>
    <w:lvl w:ilvl="2" w:tplc="B262CB7C">
      <w:start w:val="1"/>
      <w:numFmt w:val="lowerRoman"/>
      <w:lvlText w:val="%3."/>
      <w:lvlJc w:val="right"/>
      <w:pPr>
        <w:tabs>
          <w:tab w:val="num" w:pos="976"/>
        </w:tabs>
        <w:ind w:left="976" w:hanging="180"/>
      </w:pPr>
    </w:lvl>
    <w:lvl w:ilvl="3" w:tplc="F1028194">
      <w:start w:val="1"/>
      <w:numFmt w:val="decimal"/>
      <w:lvlText w:val="%4."/>
      <w:lvlJc w:val="left"/>
      <w:pPr>
        <w:tabs>
          <w:tab w:val="num" w:pos="1696"/>
        </w:tabs>
        <w:ind w:left="1696" w:hanging="360"/>
      </w:pPr>
    </w:lvl>
    <w:lvl w:ilvl="4" w:tplc="7874863A">
      <w:start w:val="1"/>
      <w:numFmt w:val="lowerLetter"/>
      <w:lvlText w:val="%5."/>
      <w:lvlJc w:val="left"/>
      <w:pPr>
        <w:tabs>
          <w:tab w:val="num" w:pos="2416"/>
        </w:tabs>
        <w:ind w:left="2416" w:hanging="360"/>
      </w:pPr>
    </w:lvl>
    <w:lvl w:ilvl="5" w:tplc="DFBA65DC">
      <w:start w:val="1"/>
      <w:numFmt w:val="lowerRoman"/>
      <w:lvlText w:val="%6."/>
      <w:lvlJc w:val="right"/>
      <w:pPr>
        <w:tabs>
          <w:tab w:val="num" w:pos="3136"/>
        </w:tabs>
        <w:ind w:left="3136" w:hanging="180"/>
      </w:pPr>
    </w:lvl>
    <w:lvl w:ilvl="6" w:tplc="3B522E72">
      <w:start w:val="1"/>
      <w:numFmt w:val="decimal"/>
      <w:lvlText w:val="%7."/>
      <w:lvlJc w:val="left"/>
      <w:pPr>
        <w:tabs>
          <w:tab w:val="num" w:pos="3856"/>
        </w:tabs>
        <w:ind w:left="3856" w:hanging="360"/>
      </w:pPr>
    </w:lvl>
    <w:lvl w:ilvl="7" w:tplc="169251EC">
      <w:start w:val="1"/>
      <w:numFmt w:val="lowerLetter"/>
      <w:lvlText w:val="%8."/>
      <w:lvlJc w:val="left"/>
      <w:pPr>
        <w:tabs>
          <w:tab w:val="num" w:pos="4576"/>
        </w:tabs>
        <w:ind w:left="4576" w:hanging="360"/>
      </w:pPr>
    </w:lvl>
    <w:lvl w:ilvl="8" w:tplc="2272F152">
      <w:start w:val="1"/>
      <w:numFmt w:val="lowerRoman"/>
      <w:lvlText w:val="%9."/>
      <w:lvlJc w:val="right"/>
      <w:pPr>
        <w:tabs>
          <w:tab w:val="num" w:pos="5296"/>
        </w:tabs>
        <w:ind w:left="5296" w:hanging="180"/>
      </w:pPr>
    </w:lvl>
  </w:abstractNum>
  <w:abstractNum w:abstractNumId="294">
    <w:nsid w:val="51D822E7"/>
    <w:multiLevelType w:val="multilevel"/>
    <w:tmpl w:val="34AAC7BA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5">
    <w:nsid w:val="520255D8"/>
    <w:multiLevelType w:val="multilevel"/>
    <w:tmpl w:val="81B6C9C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7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36" w:hanging="2160"/>
      </w:pPr>
      <w:rPr>
        <w:rFonts w:hint="default"/>
      </w:rPr>
    </w:lvl>
  </w:abstractNum>
  <w:abstractNum w:abstractNumId="296">
    <w:nsid w:val="52764571"/>
    <w:multiLevelType w:val="hybridMultilevel"/>
    <w:tmpl w:val="9B3E0320"/>
    <w:styleLink w:val="13"/>
    <w:lvl w:ilvl="0" w:tplc="2E5A97F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643474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A49D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89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4D2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44C6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DA92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A45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687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7">
    <w:nsid w:val="52AF455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8">
    <w:nsid w:val="52F66D75"/>
    <w:multiLevelType w:val="hybridMultilevel"/>
    <w:tmpl w:val="BF247C74"/>
    <w:lvl w:ilvl="0" w:tplc="D9FAECAE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86FE3E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1666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5E39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F46ED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78FD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B06D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C5629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80ED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9">
    <w:nsid w:val="53B5111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0">
    <w:nsid w:val="53B937A0"/>
    <w:multiLevelType w:val="hybridMultilevel"/>
    <w:tmpl w:val="77FEC3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1">
    <w:nsid w:val="54934F77"/>
    <w:multiLevelType w:val="hybridMultilevel"/>
    <w:tmpl w:val="C1E0604A"/>
    <w:lvl w:ilvl="0" w:tplc="93F83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CCC8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722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0E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E9D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4AB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209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E66A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46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>
    <w:nsid w:val="549B75A3"/>
    <w:multiLevelType w:val="hybridMultilevel"/>
    <w:tmpl w:val="63960274"/>
    <w:lvl w:ilvl="0" w:tplc="6E74E6AA">
      <w:start w:val="1"/>
      <w:numFmt w:val="bullet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985A3BE2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9CEC9A44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CA1AFD86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CB46DFE4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EA5EC976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39B2EFCA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B614CF80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00EA794A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303">
    <w:nsid w:val="54DE0270"/>
    <w:multiLevelType w:val="hybridMultilevel"/>
    <w:tmpl w:val="51605D48"/>
    <w:lvl w:ilvl="0" w:tplc="FDBA56D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164A5DF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0121A1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8B8BD0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B78690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4E4EF7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8E1EA52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64316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59EC43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4">
    <w:nsid w:val="55252615"/>
    <w:multiLevelType w:val="hybridMultilevel"/>
    <w:tmpl w:val="74E02E96"/>
    <w:lvl w:ilvl="0" w:tplc="96D05112">
      <w:start w:val="1"/>
      <w:numFmt w:val="non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 w:tplc="A98856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2EC9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66F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0CB6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A8C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86B5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14E7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670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5">
    <w:nsid w:val="552E0D8C"/>
    <w:multiLevelType w:val="hybridMultilevel"/>
    <w:tmpl w:val="BE6E3BDA"/>
    <w:lvl w:ilvl="0" w:tplc="9104ED16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6163C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AE6A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A03C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6413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54F6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9458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E480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9A46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6">
    <w:nsid w:val="55782821"/>
    <w:multiLevelType w:val="hybridMultilevel"/>
    <w:tmpl w:val="651E8AE2"/>
    <w:lvl w:ilvl="0" w:tplc="9AD09A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503A24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9D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C004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E1C4F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E234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8867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0A0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45A20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7">
    <w:nsid w:val="55991008"/>
    <w:multiLevelType w:val="hybridMultilevel"/>
    <w:tmpl w:val="827EB116"/>
    <w:lvl w:ilvl="0" w:tplc="2B7C836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strike w:val="0"/>
      </w:rPr>
    </w:lvl>
    <w:lvl w:ilvl="1" w:tplc="73248FD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42A7B6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51C7FB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E87A111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42A313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3629AF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354F0A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91A4BC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8">
    <w:nsid w:val="55A8652F"/>
    <w:multiLevelType w:val="hybridMultilevel"/>
    <w:tmpl w:val="05C221AA"/>
    <w:lvl w:ilvl="0" w:tplc="C4708382">
      <w:start w:val="1"/>
      <w:numFmt w:val="bullet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 w:tplc="AE96395C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E0800BE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3A1247EE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 w:tplc="E8BC113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 w:tplc="41B2C68E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 w:tplc="BD04D1E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 w:tplc="204679DC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 w:tplc="4D6CAEF6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309">
    <w:nsid w:val="56524C50"/>
    <w:multiLevelType w:val="hybridMultilevel"/>
    <w:tmpl w:val="D5EA083E"/>
    <w:lvl w:ilvl="0" w:tplc="7060879A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B638EFF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6E5AF6D2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9564B486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EA8B572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7D0490A4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4D5E6052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A84CD45A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42BA3AE4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10">
    <w:nsid w:val="57620E58"/>
    <w:multiLevelType w:val="multilevel"/>
    <w:tmpl w:val="D38883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1">
    <w:nsid w:val="57BF7C89"/>
    <w:multiLevelType w:val="hybridMultilevel"/>
    <w:tmpl w:val="DEAAB3B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2">
    <w:nsid w:val="57EA7CB0"/>
    <w:multiLevelType w:val="hybridMultilevel"/>
    <w:tmpl w:val="5A66971A"/>
    <w:lvl w:ilvl="0" w:tplc="60B0BF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EA93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AEEC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F8B3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7E5A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B6286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1C45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4AA1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4180C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3">
    <w:nsid w:val="580F78C6"/>
    <w:multiLevelType w:val="hybridMultilevel"/>
    <w:tmpl w:val="28524E52"/>
    <w:lvl w:ilvl="0" w:tplc="1F100E66">
      <w:start w:val="1"/>
      <w:numFmt w:val="bullet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E1AC2FE2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48149EC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2D6E2258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DB282FFC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64D80934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755E2884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A2C25D40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E200B4B0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4">
    <w:nsid w:val="582420DD"/>
    <w:multiLevelType w:val="hybridMultilevel"/>
    <w:tmpl w:val="F756654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5">
    <w:nsid w:val="584E7F15"/>
    <w:multiLevelType w:val="multilevel"/>
    <w:tmpl w:val="C4E4D442"/>
    <w:lvl w:ilvl="0">
      <w:start w:val="1"/>
      <w:numFmt w:val="russianUpper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16">
    <w:nsid w:val="585C0E14"/>
    <w:multiLevelType w:val="hybridMultilevel"/>
    <w:tmpl w:val="6922C0B4"/>
    <w:lvl w:ilvl="0" w:tplc="6B8C5756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18467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8C73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7A845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C44A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C8B3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E47F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96D9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30B2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7">
    <w:nsid w:val="593758AC"/>
    <w:multiLevelType w:val="hybridMultilevel"/>
    <w:tmpl w:val="07D48F0A"/>
    <w:lvl w:ilvl="0" w:tplc="D5E8D8CE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F3767CBA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4CA0F522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A93CDE72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70E46C00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B05A0562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CCE63EEC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56FEB542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34FAB096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318">
    <w:nsid w:val="59891B37"/>
    <w:multiLevelType w:val="hybridMultilevel"/>
    <w:tmpl w:val="7A28F3BE"/>
    <w:lvl w:ilvl="0" w:tplc="4C167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18BE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2C3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44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2E95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82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28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88D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FA3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>
    <w:nsid w:val="5A430E87"/>
    <w:multiLevelType w:val="multilevel"/>
    <w:tmpl w:val="5E88E378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20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1">
    <w:nsid w:val="5A7D2E77"/>
    <w:multiLevelType w:val="hybridMultilevel"/>
    <w:tmpl w:val="AEA46EC4"/>
    <w:lvl w:ilvl="0" w:tplc="CC06969A">
      <w:start w:val="1"/>
      <w:numFmt w:val="bullet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12860E02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D536EF10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C1300814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22E64D1A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4804376E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E248749E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657A737C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D220CC6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322">
    <w:nsid w:val="5AA23508"/>
    <w:multiLevelType w:val="hybridMultilevel"/>
    <w:tmpl w:val="6FACB7B6"/>
    <w:lvl w:ilvl="0" w:tplc="4BF21092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01ECF3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6CF2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E02B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876A6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CE4AF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C28F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0C02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FBAD3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3">
    <w:nsid w:val="5B506285"/>
    <w:multiLevelType w:val="hybridMultilevel"/>
    <w:tmpl w:val="68F4D30C"/>
    <w:lvl w:ilvl="0" w:tplc="23FA9BE6">
      <w:start w:val="1"/>
      <w:numFmt w:val="decimal"/>
      <w:pStyle w:val="a9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5BAF020A"/>
    <w:multiLevelType w:val="hybridMultilevel"/>
    <w:tmpl w:val="BF048148"/>
    <w:lvl w:ilvl="0" w:tplc="3BE8B3B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371696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C201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3EA1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C53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F838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261D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8EE6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0FE50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5">
    <w:nsid w:val="5C0B5236"/>
    <w:multiLevelType w:val="hybridMultilevel"/>
    <w:tmpl w:val="6CEAC7A4"/>
    <w:lvl w:ilvl="0" w:tplc="7A0ED32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316F19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E74263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7EE508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DCC118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83B2E47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E86F6F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A20397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736E85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6">
    <w:nsid w:val="5C7C538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27">
    <w:nsid w:val="5CBC54CA"/>
    <w:multiLevelType w:val="hybridMultilevel"/>
    <w:tmpl w:val="45124BF2"/>
    <w:lvl w:ilvl="0" w:tplc="06B6E416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 w:tplc="AF48EC2E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 w:tplc="38AA386A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 w:tplc="9B2A4AB0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 w:tplc="C3F29F4E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 w:tplc="19261BA6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 w:tplc="3522A4C2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 w:tplc="3AA8AB62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 w:tplc="7E0C2DDA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328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329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0">
    <w:nsid w:val="5E6B033C"/>
    <w:multiLevelType w:val="hybridMultilevel"/>
    <w:tmpl w:val="858E3E86"/>
    <w:lvl w:ilvl="0" w:tplc="213C58C8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6D04B18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EFEF57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F88E9D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C80AB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948A1F3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2E4A13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3288E65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CB52C23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1">
    <w:nsid w:val="5E8605AC"/>
    <w:multiLevelType w:val="hybridMultilevel"/>
    <w:tmpl w:val="B08EB2AC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2">
    <w:nsid w:val="5E96600F"/>
    <w:multiLevelType w:val="hybridMultilevel"/>
    <w:tmpl w:val="E59AEC3C"/>
    <w:lvl w:ilvl="0" w:tplc="83468A0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EE07C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648B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AC59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66B8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37CF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467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784E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FA5B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3">
    <w:nsid w:val="5E9C6057"/>
    <w:multiLevelType w:val="hybridMultilevel"/>
    <w:tmpl w:val="43FEB74A"/>
    <w:lvl w:ilvl="0" w:tplc="3788B71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EF08A08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918AA0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110372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1C4878D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812E50E4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D06078E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6B7AB92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9050E0E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4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35">
    <w:nsid w:val="5F7722C6"/>
    <w:multiLevelType w:val="hybridMultilevel"/>
    <w:tmpl w:val="57548C86"/>
    <w:lvl w:ilvl="0" w:tplc="64F2368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C6A4296C">
      <w:start w:val="1"/>
      <w:numFmt w:val="lowerLetter"/>
      <w:lvlText w:val="%2."/>
      <w:lvlJc w:val="left"/>
      <w:pPr>
        <w:ind w:left="1497" w:hanging="360"/>
      </w:pPr>
    </w:lvl>
    <w:lvl w:ilvl="2" w:tplc="6646E578">
      <w:start w:val="1"/>
      <w:numFmt w:val="lowerRoman"/>
      <w:lvlText w:val="%3."/>
      <w:lvlJc w:val="right"/>
      <w:pPr>
        <w:ind w:left="2217" w:hanging="180"/>
      </w:pPr>
    </w:lvl>
    <w:lvl w:ilvl="3" w:tplc="D74E6DB2">
      <w:start w:val="1"/>
      <w:numFmt w:val="decimal"/>
      <w:lvlText w:val="%4."/>
      <w:lvlJc w:val="left"/>
      <w:pPr>
        <w:ind w:left="2937" w:hanging="360"/>
      </w:pPr>
    </w:lvl>
    <w:lvl w:ilvl="4" w:tplc="A9907980">
      <w:start w:val="1"/>
      <w:numFmt w:val="lowerLetter"/>
      <w:lvlText w:val="%5."/>
      <w:lvlJc w:val="left"/>
      <w:pPr>
        <w:ind w:left="3657" w:hanging="360"/>
      </w:pPr>
    </w:lvl>
    <w:lvl w:ilvl="5" w:tplc="B2B6A278">
      <w:start w:val="1"/>
      <w:numFmt w:val="lowerRoman"/>
      <w:lvlText w:val="%6."/>
      <w:lvlJc w:val="right"/>
      <w:pPr>
        <w:ind w:left="4377" w:hanging="180"/>
      </w:pPr>
    </w:lvl>
    <w:lvl w:ilvl="6" w:tplc="4E1052FC">
      <w:start w:val="1"/>
      <w:numFmt w:val="decimal"/>
      <w:lvlText w:val="%7."/>
      <w:lvlJc w:val="left"/>
      <w:pPr>
        <w:ind w:left="5097" w:hanging="360"/>
      </w:pPr>
    </w:lvl>
    <w:lvl w:ilvl="7" w:tplc="F198E754">
      <w:start w:val="1"/>
      <w:numFmt w:val="lowerLetter"/>
      <w:lvlText w:val="%8."/>
      <w:lvlJc w:val="left"/>
      <w:pPr>
        <w:ind w:left="5817" w:hanging="360"/>
      </w:pPr>
    </w:lvl>
    <w:lvl w:ilvl="8" w:tplc="1312F2A4">
      <w:start w:val="1"/>
      <w:numFmt w:val="lowerRoman"/>
      <w:lvlText w:val="%9."/>
      <w:lvlJc w:val="right"/>
      <w:pPr>
        <w:ind w:left="6537" w:hanging="180"/>
      </w:pPr>
    </w:lvl>
  </w:abstractNum>
  <w:abstractNum w:abstractNumId="336">
    <w:nsid w:val="605D1435"/>
    <w:multiLevelType w:val="hybridMultilevel"/>
    <w:tmpl w:val="C62E5F36"/>
    <w:lvl w:ilvl="0" w:tplc="1286F9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E7D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F0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A6E2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AA5E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0213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328F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6669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8E78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7">
    <w:nsid w:val="606310A3"/>
    <w:multiLevelType w:val="hybridMultilevel"/>
    <w:tmpl w:val="E9E48F00"/>
    <w:lvl w:ilvl="0" w:tplc="5AB89A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3D0953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7A2F0C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94DC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2DE57A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F096F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110B35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134078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2880AA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8">
    <w:nsid w:val="616350D8"/>
    <w:multiLevelType w:val="multilevel"/>
    <w:tmpl w:val="3E4414E6"/>
    <w:lvl w:ilvl="0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339">
    <w:nsid w:val="619448B2"/>
    <w:multiLevelType w:val="hybridMultilevel"/>
    <w:tmpl w:val="1BFE57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0">
    <w:nsid w:val="61AB383A"/>
    <w:multiLevelType w:val="multilevel"/>
    <w:tmpl w:val="EE863AFC"/>
    <w:lvl w:ilvl="0">
      <w:start w:val="1"/>
      <w:numFmt w:val="russianLower"/>
      <w:pStyle w:val="GOSTTableListNum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41">
    <w:nsid w:val="6273301E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2">
    <w:nsid w:val="62D434F4"/>
    <w:multiLevelType w:val="hybridMultilevel"/>
    <w:tmpl w:val="7D4C6BDE"/>
    <w:lvl w:ilvl="0" w:tplc="A14A1EE0">
      <w:start w:val="1"/>
      <w:numFmt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CB528DA0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AF62C1DE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16A2CC72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EEE20D6C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6860A480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4BEE5FAE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25AA886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B73E6E36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43">
    <w:nsid w:val="636204F0"/>
    <w:multiLevelType w:val="hybridMultilevel"/>
    <w:tmpl w:val="58A8BED4"/>
    <w:lvl w:ilvl="0" w:tplc="3FA03B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2048D91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1DA75B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F982ED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AEA7B7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59C571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F26269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9A0618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418FF1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4">
    <w:nsid w:val="63D11AD5"/>
    <w:multiLevelType w:val="hybridMultilevel"/>
    <w:tmpl w:val="1E0ABDD0"/>
    <w:lvl w:ilvl="0" w:tplc="5A781F3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8B2261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D5ACD37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678E04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000B59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676281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B6F2E40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6A8AB5D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2F8D62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5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6">
    <w:nsid w:val="64EE3DA9"/>
    <w:multiLevelType w:val="hybridMultilevel"/>
    <w:tmpl w:val="832A6D3C"/>
    <w:lvl w:ilvl="0" w:tplc="07BE665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B2262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EA6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128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A8A6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128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E23B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233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088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8">
    <w:nsid w:val="65541988"/>
    <w:multiLevelType w:val="multilevel"/>
    <w:tmpl w:val="745AFE70"/>
    <w:styleLink w:val="14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9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350">
    <w:nsid w:val="659A209C"/>
    <w:multiLevelType w:val="hybridMultilevel"/>
    <w:tmpl w:val="91563B80"/>
    <w:lvl w:ilvl="0" w:tplc="F4389CAC">
      <w:start w:val="1"/>
      <w:numFmt w:val="none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26E29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EE65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889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D20B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8A4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FC2C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427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BCC7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1">
    <w:nsid w:val="65D15366"/>
    <w:multiLevelType w:val="hybridMultilevel"/>
    <w:tmpl w:val="860617D0"/>
    <w:lvl w:ilvl="0" w:tplc="C9FE9138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93AC9386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1188F492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401608FA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BBC286E0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B1688538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206E8EF6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EFDC6C1A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ACCA6702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352">
    <w:nsid w:val="666D3DF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53">
    <w:nsid w:val="66981C3B"/>
    <w:multiLevelType w:val="hybridMultilevel"/>
    <w:tmpl w:val="5F76C6C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4">
    <w:nsid w:val="670F090E"/>
    <w:multiLevelType w:val="multilevel"/>
    <w:tmpl w:val="D6424156"/>
    <w:lvl w:ilvl="0">
      <w:start w:val="1"/>
      <w:numFmt w:val="russianUpper"/>
      <w:pStyle w:val="012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2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0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0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0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0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55">
    <w:nsid w:val="672001D6"/>
    <w:multiLevelType w:val="hybridMultilevel"/>
    <w:tmpl w:val="3538232C"/>
    <w:lvl w:ilvl="0" w:tplc="B24ED9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D1CCA1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2C7E2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D26CDF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B98780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222D32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2C4A3A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0DC0E6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80E0F8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6">
    <w:nsid w:val="672F43A7"/>
    <w:multiLevelType w:val="hybridMultilevel"/>
    <w:tmpl w:val="4D88CD3E"/>
    <w:lvl w:ilvl="0" w:tplc="39F8640A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5010E8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4076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6E6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0AE2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9EFA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98AD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8857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4636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7">
    <w:nsid w:val="67683C71"/>
    <w:multiLevelType w:val="hybridMultilevel"/>
    <w:tmpl w:val="F5B23834"/>
    <w:lvl w:ilvl="0" w:tplc="8AE2A42A">
      <w:start w:val="1"/>
      <w:numFmt w:val="bullet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vanish w:val="0"/>
        <w:color w:val="auto"/>
        <w:spacing w:val="0"/>
        <w:position w:val="0"/>
        <w:sz w:val="22"/>
        <w:u w:val="none"/>
        <w:vertAlign w:val="baseline"/>
      </w:rPr>
    </w:lvl>
    <w:lvl w:ilvl="1" w:tplc="5CF0F8AE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DFB8518A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7DE13A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348977A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BBEAA3B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E4CD19A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AC9C5D9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91C6F30E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8">
    <w:nsid w:val="67B55384"/>
    <w:multiLevelType w:val="hybridMultilevel"/>
    <w:tmpl w:val="7FA666FE"/>
    <w:lvl w:ilvl="0" w:tplc="76CE5EC4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FC0B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E7299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628F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FC57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1E14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8C2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2C0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7E6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9">
    <w:nsid w:val="67EF7C0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60">
    <w:nsid w:val="68CA501A"/>
    <w:multiLevelType w:val="hybridMultilevel"/>
    <w:tmpl w:val="FE3252D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1">
    <w:nsid w:val="68E56E24"/>
    <w:multiLevelType w:val="multilevel"/>
    <w:tmpl w:val="7826BC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2">
    <w:nsid w:val="69802B3F"/>
    <w:multiLevelType w:val="hybridMultilevel"/>
    <w:tmpl w:val="95C418E8"/>
    <w:lvl w:ilvl="0" w:tplc="FBA46FD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018812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44862D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CAC322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5784C30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060D0D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160AD9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DEED54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B3C52F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3">
    <w:nsid w:val="69E53D89"/>
    <w:multiLevelType w:val="multilevel"/>
    <w:tmpl w:val="5496711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4">
    <w:nsid w:val="69EB3D2B"/>
    <w:multiLevelType w:val="hybridMultilevel"/>
    <w:tmpl w:val="C5A26DB0"/>
    <w:lvl w:ilvl="0" w:tplc="8F6A7308">
      <w:start w:val="1"/>
      <w:numFmt w:val="bullet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92703C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8858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281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609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A6F9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8CD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829B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0C2C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5">
    <w:nsid w:val="69FA663C"/>
    <w:multiLevelType w:val="hybridMultilevel"/>
    <w:tmpl w:val="A176BAFA"/>
    <w:lvl w:ilvl="0" w:tplc="77988112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424C36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DBAC5F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E76091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12018C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EF002E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C1CC681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4A2A55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A928C2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6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7">
    <w:nsid w:val="6A1A3B1A"/>
    <w:multiLevelType w:val="hybridMultilevel"/>
    <w:tmpl w:val="0A6C232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8">
    <w:nsid w:val="6A7D1CEC"/>
    <w:multiLevelType w:val="hybridMultilevel"/>
    <w:tmpl w:val="9EB2A14A"/>
    <w:lvl w:ilvl="0" w:tplc="1AA6B23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strike w:val="0"/>
      </w:rPr>
    </w:lvl>
    <w:lvl w:ilvl="1" w:tplc="48EE537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CC12729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86C1CE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12AEE4E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BBACD5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18ABE4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A67EC5E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4B8446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9">
    <w:nsid w:val="6AF45C0F"/>
    <w:multiLevelType w:val="hybridMultilevel"/>
    <w:tmpl w:val="0B38A9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0">
    <w:nsid w:val="6B0324F1"/>
    <w:multiLevelType w:val="hybridMultilevel"/>
    <w:tmpl w:val="DB0851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1">
    <w:nsid w:val="6B142C0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2">
    <w:nsid w:val="6B5F5C91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3">
    <w:nsid w:val="6BFA30A9"/>
    <w:multiLevelType w:val="hybridMultilevel"/>
    <w:tmpl w:val="FC68EBFE"/>
    <w:lvl w:ilvl="0" w:tplc="26F4C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F00C2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68A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BE6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897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C6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609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AA82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EEA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4">
    <w:nsid w:val="6CF5388F"/>
    <w:multiLevelType w:val="hybridMultilevel"/>
    <w:tmpl w:val="0ED43408"/>
    <w:lvl w:ilvl="0" w:tplc="6AE2EA06">
      <w:start w:val="1"/>
      <w:numFmt w:val="bullet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7FCC18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A4065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63C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BA4E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784B9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E212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6CE9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DDC9C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5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376">
    <w:nsid w:val="6EBA29C3"/>
    <w:multiLevelType w:val="hybridMultilevel"/>
    <w:tmpl w:val="8E667D7A"/>
    <w:lvl w:ilvl="0" w:tplc="1CC2A080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BE80AE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028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845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228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F8F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5CDA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5657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98E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7">
    <w:nsid w:val="6ED2474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8">
    <w:nsid w:val="6EFF7AA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9">
    <w:nsid w:val="6F085CA5"/>
    <w:multiLevelType w:val="hybridMultilevel"/>
    <w:tmpl w:val="C3041EC6"/>
    <w:lvl w:ilvl="0" w:tplc="D92ADB9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0523E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4AE6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F0EA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24C5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1853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20FF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9E4F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9A46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0">
    <w:nsid w:val="6F4D3BA9"/>
    <w:multiLevelType w:val="hybridMultilevel"/>
    <w:tmpl w:val="E38025AA"/>
    <w:lvl w:ilvl="0" w:tplc="31FA99F8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DAC76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2F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C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89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0073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248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71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B0F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1">
    <w:nsid w:val="6F556270"/>
    <w:multiLevelType w:val="hybridMultilevel"/>
    <w:tmpl w:val="81EA6312"/>
    <w:lvl w:ilvl="0" w:tplc="1AA46ACE">
      <w:start w:val="1"/>
      <w:numFmt w:val="bullet"/>
      <w:lvlText w:val="−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EA403B82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79C26794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8A84B2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3890542A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3168D12C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C6626E8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E51C09BC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F20C7146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2">
    <w:nsid w:val="6FB2530F"/>
    <w:multiLevelType w:val="hybridMultilevel"/>
    <w:tmpl w:val="7CEABBC2"/>
    <w:lvl w:ilvl="0" w:tplc="78EC6A06">
      <w:start w:val="1"/>
      <w:numFmt w:val="bullet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C3CCE9B6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6AAA6AF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A8625826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1644ADF8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A2065AAA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8DEE6AB2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A3E88FD2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F740DCBC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83">
    <w:nsid w:val="70181AFF"/>
    <w:multiLevelType w:val="multilevel"/>
    <w:tmpl w:val="A63030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4">
    <w:nsid w:val="70357A8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5">
    <w:nsid w:val="705E1542"/>
    <w:multiLevelType w:val="hybridMultilevel"/>
    <w:tmpl w:val="6FD6BD42"/>
    <w:lvl w:ilvl="0" w:tplc="2E9444D8">
      <w:start w:val="1"/>
      <w:numFmt w:val="bullet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6B2041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7BA4F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8A80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D495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E4873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B834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41B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3B0AC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6">
    <w:nsid w:val="70D15E5C"/>
    <w:multiLevelType w:val="hybridMultilevel"/>
    <w:tmpl w:val="7730F47A"/>
    <w:lvl w:ilvl="0" w:tplc="B286553C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 w:tplc="4B58F1C4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AC7A401E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52644210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C16BAF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FAE02764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7E0AB918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715EBD74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C3D66680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387">
    <w:nsid w:val="714A6D31"/>
    <w:multiLevelType w:val="hybridMultilevel"/>
    <w:tmpl w:val="6A52632A"/>
    <w:lvl w:ilvl="0" w:tplc="DA1E70C8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1" w:tplc="05CE128A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2" w:tplc="74BE3D50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 w:tplc="73EEF38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580743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AF72265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40B98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29EC1A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76ADDE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8">
    <w:nsid w:val="71603905"/>
    <w:multiLevelType w:val="hybridMultilevel"/>
    <w:tmpl w:val="85EC13FE"/>
    <w:lvl w:ilvl="0" w:tplc="697658D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82B4BA36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31620C3E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F14CA48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621A1CD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56A8C84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E5ACABA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C6728A8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014AC072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9">
    <w:nsid w:val="718F408D"/>
    <w:multiLevelType w:val="hybridMultilevel"/>
    <w:tmpl w:val="50D20066"/>
    <w:lvl w:ilvl="0" w:tplc="875A13A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2DA307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0C8E12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5B6CFD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771CD34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2625F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276487D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FEA005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67EF9C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0">
    <w:nsid w:val="71AA5FDB"/>
    <w:multiLevelType w:val="hybridMultilevel"/>
    <w:tmpl w:val="3F809CEE"/>
    <w:lvl w:ilvl="0" w:tplc="DB58733E">
      <w:start w:val="1"/>
      <w:numFmt w:val="decimal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 w:tplc="9B1273F6">
      <w:start w:val="1"/>
      <w:numFmt w:val="lowerLetter"/>
      <w:lvlText w:val="%2."/>
      <w:lvlJc w:val="left"/>
      <w:pPr>
        <w:ind w:left="1307" w:hanging="360"/>
      </w:pPr>
    </w:lvl>
    <w:lvl w:ilvl="2" w:tplc="1F82096C">
      <w:start w:val="1"/>
      <w:numFmt w:val="lowerRoman"/>
      <w:lvlText w:val="%3."/>
      <w:lvlJc w:val="right"/>
      <w:pPr>
        <w:ind w:left="2027" w:hanging="180"/>
      </w:pPr>
    </w:lvl>
    <w:lvl w:ilvl="3" w:tplc="BEDEE76E">
      <w:start w:val="1"/>
      <w:numFmt w:val="decimal"/>
      <w:lvlText w:val="%4."/>
      <w:lvlJc w:val="left"/>
      <w:pPr>
        <w:ind w:left="2747" w:hanging="360"/>
      </w:pPr>
    </w:lvl>
    <w:lvl w:ilvl="4" w:tplc="2DD82526">
      <w:start w:val="1"/>
      <w:numFmt w:val="lowerLetter"/>
      <w:lvlText w:val="%5."/>
      <w:lvlJc w:val="left"/>
      <w:pPr>
        <w:ind w:left="3467" w:hanging="360"/>
      </w:pPr>
    </w:lvl>
    <w:lvl w:ilvl="5" w:tplc="7CC87A0E">
      <w:start w:val="1"/>
      <w:numFmt w:val="lowerRoman"/>
      <w:lvlText w:val="%6."/>
      <w:lvlJc w:val="right"/>
      <w:pPr>
        <w:ind w:left="4187" w:hanging="180"/>
      </w:pPr>
    </w:lvl>
    <w:lvl w:ilvl="6" w:tplc="DE0C2D28">
      <w:start w:val="1"/>
      <w:numFmt w:val="decimal"/>
      <w:lvlText w:val="%7."/>
      <w:lvlJc w:val="left"/>
      <w:pPr>
        <w:ind w:left="4907" w:hanging="360"/>
      </w:pPr>
    </w:lvl>
    <w:lvl w:ilvl="7" w:tplc="A0C08772">
      <w:start w:val="1"/>
      <w:numFmt w:val="lowerLetter"/>
      <w:lvlText w:val="%8."/>
      <w:lvlJc w:val="left"/>
      <w:pPr>
        <w:ind w:left="5627" w:hanging="360"/>
      </w:pPr>
    </w:lvl>
    <w:lvl w:ilvl="8" w:tplc="C45C88A0">
      <w:start w:val="1"/>
      <w:numFmt w:val="lowerRoman"/>
      <w:lvlText w:val="%9."/>
      <w:lvlJc w:val="right"/>
      <w:pPr>
        <w:ind w:left="6347" w:hanging="180"/>
      </w:pPr>
    </w:lvl>
  </w:abstractNum>
  <w:abstractNum w:abstractNumId="391">
    <w:nsid w:val="71C84B7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2">
    <w:nsid w:val="71D1359F"/>
    <w:multiLevelType w:val="hybridMultilevel"/>
    <w:tmpl w:val="9544D904"/>
    <w:lvl w:ilvl="0" w:tplc="F918BFB0">
      <w:start w:val="1"/>
      <w:numFmt w:val="bullet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725A418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173A7DA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CFA160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E6E137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C3ECAA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26BCE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E3A814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4D668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3">
    <w:nsid w:val="71F172E1"/>
    <w:multiLevelType w:val="hybridMultilevel"/>
    <w:tmpl w:val="E85469C6"/>
    <w:lvl w:ilvl="0" w:tplc="2C76015C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 w:tplc="6750C5F0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 w:tplc="2746352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 w:tplc="E02C8F0C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 w:tplc="2B026B1E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 w:tplc="E01E5EE8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8640B73A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 w:tplc="D63C4632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 w:tplc="4EC437D0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394">
    <w:nsid w:val="71FB0BF5"/>
    <w:multiLevelType w:val="hybridMultilevel"/>
    <w:tmpl w:val="BCB87DF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95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96">
    <w:nsid w:val="72A14C8F"/>
    <w:multiLevelType w:val="multilevel"/>
    <w:tmpl w:val="946EC5A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97">
    <w:nsid w:val="72BC73D4"/>
    <w:multiLevelType w:val="hybridMultilevel"/>
    <w:tmpl w:val="A18AA610"/>
    <w:lvl w:ilvl="0" w:tplc="509E2FA0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5D051F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D60445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F7E9FF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2CF91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6420C0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76DB3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F2890A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5D8D7C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8">
    <w:nsid w:val="72E04A81"/>
    <w:multiLevelType w:val="hybridMultilevel"/>
    <w:tmpl w:val="DBBC3EF8"/>
    <w:lvl w:ilvl="0" w:tplc="3E103D1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2FFC1EC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6523F8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B264561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CB2F36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CC2899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446A87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5048DE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07A32C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9">
    <w:nsid w:val="73665594"/>
    <w:multiLevelType w:val="hybridMultilevel"/>
    <w:tmpl w:val="9014EF4E"/>
    <w:lvl w:ilvl="0" w:tplc="15CC9C1E">
      <w:start w:val="1"/>
      <w:numFmt w:val="bullet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D42A06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08B5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6FB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41D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9216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EC9F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6A67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CCA3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0">
    <w:nsid w:val="73A729B2"/>
    <w:multiLevelType w:val="hybridMultilevel"/>
    <w:tmpl w:val="BEEAACF4"/>
    <w:lvl w:ilvl="0" w:tplc="7E6462B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62C221E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E61EB22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FFAE18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B70F31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8E4CD8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5E8E32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68C4A8FA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7BC014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1">
    <w:nsid w:val="73BC4A2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2">
    <w:nsid w:val="741E758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3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4">
    <w:nsid w:val="74593B5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5">
    <w:nsid w:val="74745A29"/>
    <w:multiLevelType w:val="hybridMultilevel"/>
    <w:tmpl w:val="4C56F662"/>
    <w:lvl w:ilvl="0" w:tplc="A8D6A086">
      <w:start w:val="1"/>
      <w:numFmt w:val="decimal"/>
      <w:lvlText w:val="%1)"/>
      <w:lvlJc w:val="left"/>
      <w:pPr>
        <w:tabs>
          <w:tab w:val="num" w:pos="1418"/>
        </w:tabs>
        <w:ind w:left="1418" w:hanging="426"/>
      </w:pPr>
    </w:lvl>
    <w:lvl w:ilvl="1" w:tplc="E0D29C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0E2F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54FD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A001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166A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5E4A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5417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6CB8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6">
    <w:nsid w:val="747927FA"/>
    <w:multiLevelType w:val="hybridMultilevel"/>
    <w:tmpl w:val="DB2A69A6"/>
    <w:lvl w:ilvl="0" w:tplc="83B89680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5B44BA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AB7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24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2255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789F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E44C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2C6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BC30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7">
    <w:nsid w:val="757853E2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08">
    <w:nsid w:val="75A16C2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9">
    <w:nsid w:val="75F9244E"/>
    <w:multiLevelType w:val="multilevel"/>
    <w:tmpl w:val="7C287938"/>
    <w:lvl w:ilvl="0">
      <w:start w:val="1"/>
      <w:numFmt w:val="russianUpper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410">
    <w:nsid w:val="76916116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11">
    <w:nsid w:val="76E326CC"/>
    <w:multiLevelType w:val="multilevel"/>
    <w:tmpl w:val="CBB2018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412">
    <w:nsid w:val="77460A56"/>
    <w:multiLevelType w:val="multilevel"/>
    <w:tmpl w:val="7CD80254"/>
    <w:lvl w:ilvl="0">
      <w:start w:val="1"/>
      <w:numFmt w:val="bullet"/>
      <w:pStyle w:val="013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1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3">
    <w:nsid w:val="77716AC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14">
    <w:nsid w:val="779D09D8"/>
    <w:multiLevelType w:val="hybridMultilevel"/>
    <w:tmpl w:val="B5FAD7A0"/>
    <w:lvl w:ilvl="0" w:tplc="A5D45D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B624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CCB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BC3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4E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464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49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211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5AFD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>
    <w:nsid w:val="77DB5461"/>
    <w:multiLevelType w:val="hybridMultilevel"/>
    <w:tmpl w:val="DE2C005E"/>
    <w:lvl w:ilvl="0" w:tplc="912268C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16">
    <w:nsid w:val="78535922"/>
    <w:multiLevelType w:val="hybridMultilevel"/>
    <w:tmpl w:val="7996FEF0"/>
    <w:lvl w:ilvl="0" w:tplc="C420A3F4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7194A5B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726492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AF2348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D7E80E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67127D0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5BC82C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994BCC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5061AC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7">
    <w:nsid w:val="78E650B4"/>
    <w:multiLevelType w:val="hybridMultilevel"/>
    <w:tmpl w:val="BB147D80"/>
    <w:lvl w:ilvl="0" w:tplc="191A7644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 w:tplc="937EB376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 w:tplc="353CA7EC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 w:tplc="B81CB5F8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 w:tplc="9B2A0048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 w:tplc="16F635AA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 w:tplc="2EB43B24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 w:tplc="4B382FCC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 w:tplc="EA4E4164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418">
    <w:nsid w:val="79090DD4"/>
    <w:multiLevelType w:val="hybridMultilevel"/>
    <w:tmpl w:val="4244BEA4"/>
    <w:lvl w:ilvl="0" w:tplc="35102BBC">
      <w:start w:val="1"/>
      <w:numFmt w:val="bullet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1C22B954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689A40E8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73086536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5C9C56FA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0DFA8646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A24821F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1FDCBA68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97840C40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419">
    <w:nsid w:val="792131A5"/>
    <w:multiLevelType w:val="hybridMultilevel"/>
    <w:tmpl w:val="A8D0C11E"/>
    <w:lvl w:ilvl="0" w:tplc="1AE077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7F4404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39699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240F2F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AEEAA6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388F1D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80E199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38CAF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9129A9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0">
    <w:nsid w:val="795B66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1">
    <w:nsid w:val="797C58CB"/>
    <w:multiLevelType w:val="multilevel"/>
    <w:tmpl w:val="467A1966"/>
    <w:lvl w:ilvl="0">
      <w:start w:val="1"/>
      <w:numFmt w:val="russianUpper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22">
    <w:nsid w:val="7A8D3DCE"/>
    <w:multiLevelType w:val="hybridMultilevel"/>
    <w:tmpl w:val="8FE48690"/>
    <w:lvl w:ilvl="0" w:tplc="E8209A36">
      <w:start w:val="1"/>
      <w:numFmt w:val="bullet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8FE6123A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7E10BA6E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B58C379E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171CE8DE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3260E85A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8124BF74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41CA5398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7E1A51C0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423">
    <w:nsid w:val="7AC401EB"/>
    <w:multiLevelType w:val="hybridMultilevel"/>
    <w:tmpl w:val="99B8B942"/>
    <w:lvl w:ilvl="0" w:tplc="98928800">
      <w:start w:val="1"/>
      <w:numFmt w:val="bullet"/>
      <w:lvlText w:val="–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D93A2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32A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02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484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0AF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26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0F8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8AA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4">
    <w:nsid w:val="7B6F1B0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5">
    <w:nsid w:val="7BA40DCF"/>
    <w:multiLevelType w:val="hybridMultilevel"/>
    <w:tmpl w:val="F866F64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6">
    <w:nsid w:val="7BBA6A06"/>
    <w:multiLevelType w:val="singleLevel"/>
    <w:tmpl w:val="4380DDA2"/>
    <w:lvl w:ilvl="0">
      <w:start w:val="1"/>
      <w:numFmt w:val="decimal"/>
      <w:pStyle w:val="aa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427">
    <w:nsid w:val="7C5E743D"/>
    <w:multiLevelType w:val="hybridMultilevel"/>
    <w:tmpl w:val="4094D136"/>
    <w:lvl w:ilvl="0" w:tplc="A870776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ACD61D4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32E406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EDD6EFD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370F0C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432883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E26703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41AFE5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AB47D8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8">
    <w:nsid w:val="7C7B462C"/>
    <w:multiLevelType w:val="hybridMultilevel"/>
    <w:tmpl w:val="85F0B766"/>
    <w:lvl w:ilvl="0" w:tplc="4F108C7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3406B4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0FAF9A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138E01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84E6ED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446CE6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F28ECC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F84436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25447C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9">
    <w:nsid w:val="7C9D72B3"/>
    <w:multiLevelType w:val="hybridMultilevel"/>
    <w:tmpl w:val="21E26378"/>
    <w:lvl w:ilvl="0" w:tplc="4B1E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60B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65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B28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EC0C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DAA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E3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A4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2B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>
    <w:nsid w:val="7CB620FE"/>
    <w:multiLevelType w:val="hybridMultilevel"/>
    <w:tmpl w:val="BC5CD09C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1">
    <w:nsid w:val="7D6C6C3D"/>
    <w:multiLevelType w:val="multilevel"/>
    <w:tmpl w:val="ACBADEC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432">
    <w:nsid w:val="7D8355D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3">
    <w:nsid w:val="7E6B14A7"/>
    <w:multiLevelType w:val="hybridMultilevel"/>
    <w:tmpl w:val="F6049670"/>
    <w:lvl w:ilvl="0" w:tplc="CF8E1B46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D0D40F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0EC3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76E1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961F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8AB6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62F6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B89D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4868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4">
    <w:nsid w:val="7EF315B8"/>
    <w:multiLevelType w:val="hybridMultilevel"/>
    <w:tmpl w:val="C2F6E762"/>
    <w:lvl w:ilvl="0" w:tplc="21982F1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78FA9A6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5E90238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4BA3FD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A00652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162B5F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9C8794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D5B05EC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05AE7F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5">
    <w:nsid w:val="7F1A60D1"/>
    <w:multiLevelType w:val="hybridMultilevel"/>
    <w:tmpl w:val="EBB885E2"/>
    <w:lvl w:ilvl="0" w:tplc="C3C2A556">
      <w:start w:val="1"/>
      <w:numFmt w:val="bullet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74681CD8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F942E4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783E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629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D62C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CB7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FC3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D8D9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6">
    <w:nsid w:val="7FAE0ED0"/>
    <w:multiLevelType w:val="hybridMultilevel"/>
    <w:tmpl w:val="FA52A962"/>
    <w:lvl w:ilvl="0" w:tplc="A6A2472A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2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7">
    <w:nsid w:val="7FFC3492"/>
    <w:multiLevelType w:val="hybridMultilevel"/>
    <w:tmpl w:val="238ADD98"/>
    <w:lvl w:ilvl="0" w:tplc="B29A764A">
      <w:start w:val="1"/>
      <w:numFmt w:val="non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 w:tplc="5BF097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8E64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4605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66BB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8226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E28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ECC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780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6"/>
  </w:num>
  <w:num w:numId="2">
    <w:abstractNumId w:val="347"/>
  </w:num>
  <w:num w:numId="3">
    <w:abstractNumId w:val="272"/>
  </w:num>
  <w:num w:numId="4">
    <w:abstractNumId w:val="235"/>
  </w:num>
  <w:num w:numId="5">
    <w:abstractNumId w:val="13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1"/>
  </w:num>
  <w:num w:numId="16">
    <w:abstractNumId w:val="7"/>
  </w:num>
  <w:num w:numId="17">
    <w:abstractNumId w:val="403"/>
  </w:num>
  <w:num w:numId="18">
    <w:abstractNumId w:val="262"/>
  </w:num>
  <w:num w:numId="19">
    <w:abstractNumId w:val="143"/>
  </w:num>
  <w:num w:numId="20">
    <w:abstractNumId w:val="263"/>
  </w:num>
  <w:num w:numId="21">
    <w:abstractNumId w:val="53"/>
  </w:num>
  <w:num w:numId="22">
    <w:abstractNumId w:val="149"/>
  </w:num>
  <w:num w:numId="23">
    <w:abstractNumId w:val="224"/>
  </w:num>
  <w:num w:numId="24">
    <w:abstractNumId w:val="334"/>
  </w:num>
  <w:num w:numId="25">
    <w:abstractNumId w:val="338"/>
  </w:num>
  <w:num w:numId="26">
    <w:abstractNumId w:val="82"/>
  </w:num>
  <w:num w:numId="27">
    <w:abstractNumId w:val="366"/>
  </w:num>
  <w:num w:numId="28">
    <w:abstractNumId w:val="258"/>
  </w:num>
  <w:num w:numId="29">
    <w:abstractNumId w:val="24"/>
  </w:num>
  <w:num w:numId="30">
    <w:abstractNumId w:val="375"/>
  </w:num>
  <w:num w:numId="31">
    <w:abstractNumId w:val="329"/>
  </w:num>
  <w:num w:numId="32">
    <w:abstractNumId w:val="218"/>
  </w:num>
  <w:num w:numId="33">
    <w:abstractNumId w:val="85"/>
  </w:num>
  <w:num w:numId="34">
    <w:abstractNumId w:val="110"/>
  </w:num>
  <w:num w:numId="35">
    <w:abstractNumId w:val="201"/>
  </w:num>
  <w:num w:numId="36">
    <w:abstractNumId w:val="50"/>
  </w:num>
  <w:num w:numId="37">
    <w:abstractNumId w:val="18"/>
  </w:num>
  <w:num w:numId="38">
    <w:abstractNumId w:val="20"/>
  </w:num>
  <w:num w:numId="39">
    <w:abstractNumId w:val="242"/>
  </w:num>
  <w:num w:numId="40">
    <w:abstractNumId w:val="98"/>
  </w:num>
  <w:num w:numId="41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0"/>
  </w:num>
  <w:num w:numId="43">
    <w:abstractNumId w:val="328"/>
  </w:num>
  <w:num w:numId="44">
    <w:abstractNumId w:val="177"/>
  </w:num>
  <w:num w:numId="45">
    <w:abstractNumId w:val="109"/>
  </w:num>
  <w:num w:numId="46">
    <w:abstractNumId w:val="104"/>
  </w:num>
  <w:num w:numId="47">
    <w:abstractNumId w:val="62"/>
  </w:num>
  <w:num w:numId="48">
    <w:abstractNumId w:val="115"/>
  </w:num>
  <w:num w:numId="49">
    <w:abstractNumId w:val="349"/>
  </w:num>
  <w:num w:numId="50">
    <w:abstractNumId w:val="248"/>
  </w:num>
  <w:num w:numId="51">
    <w:abstractNumId w:val="234"/>
  </w:num>
  <w:num w:numId="52">
    <w:abstractNumId w:val="264"/>
  </w:num>
  <w:num w:numId="53">
    <w:abstractNumId w:val="320"/>
  </w:num>
  <w:num w:numId="54">
    <w:abstractNumId w:val="354"/>
  </w:num>
  <w:num w:numId="55">
    <w:abstractNumId w:val="164"/>
  </w:num>
  <w:num w:numId="56">
    <w:abstractNumId w:val="171"/>
  </w:num>
  <w:num w:numId="57">
    <w:abstractNumId w:val="412"/>
  </w:num>
  <w:num w:numId="58">
    <w:abstractNumId w:val="101"/>
  </w:num>
  <w:num w:numId="59">
    <w:abstractNumId w:val="147"/>
  </w:num>
  <w:num w:numId="60">
    <w:abstractNumId w:val="57"/>
  </w:num>
  <w:num w:numId="61">
    <w:abstractNumId w:val="124"/>
  </w:num>
  <w:num w:numId="62">
    <w:abstractNumId w:val="178"/>
  </w:num>
  <w:num w:numId="63">
    <w:abstractNumId w:val="11"/>
  </w:num>
  <w:num w:numId="64">
    <w:abstractNumId w:val="286"/>
  </w:num>
  <w:num w:numId="65">
    <w:abstractNumId w:val="159"/>
  </w:num>
  <w:num w:numId="66">
    <w:abstractNumId w:val="279"/>
  </w:num>
  <w:num w:numId="67">
    <w:abstractNumId w:val="340"/>
  </w:num>
  <w:num w:numId="68">
    <w:abstractNumId w:val="17"/>
  </w:num>
  <w:num w:numId="6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5"/>
  </w:num>
  <w:num w:numId="71">
    <w:abstractNumId w:val="46"/>
  </w:num>
  <w:num w:numId="72">
    <w:abstractNumId w:val="231"/>
  </w:num>
  <w:num w:numId="73">
    <w:abstractNumId w:val="436"/>
  </w:num>
  <w:num w:numId="74">
    <w:abstractNumId w:val="67"/>
  </w:num>
  <w:num w:numId="75">
    <w:abstractNumId w:val="395"/>
  </w:num>
  <w:num w:numId="76">
    <w:abstractNumId w:val="26"/>
  </w:num>
  <w:num w:numId="77">
    <w:abstractNumId w:val="59"/>
  </w:num>
  <w:num w:numId="78">
    <w:abstractNumId w:val="426"/>
  </w:num>
  <w:num w:numId="79">
    <w:abstractNumId w:val="165"/>
  </w:num>
  <w:num w:numId="80">
    <w:abstractNumId w:val="205"/>
  </w:num>
  <w:num w:numId="81">
    <w:abstractNumId w:val="323"/>
  </w:num>
  <w:num w:numId="82">
    <w:abstractNumId w:val="296"/>
  </w:num>
  <w:num w:numId="83">
    <w:abstractNumId w:val="348"/>
  </w:num>
  <w:num w:numId="84">
    <w:abstractNumId w:val="116"/>
  </w:num>
  <w:num w:numId="85">
    <w:abstractNumId w:val="437"/>
  </w:num>
  <w:num w:numId="86">
    <w:abstractNumId w:val="389"/>
  </w:num>
  <w:num w:numId="87">
    <w:abstractNumId w:val="362"/>
  </w:num>
  <w:num w:numId="88">
    <w:abstractNumId w:val="300"/>
  </w:num>
  <w:num w:numId="89">
    <w:abstractNumId w:val="202"/>
  </w:num>
  <w:num w:numId="90">
    <w:abstractNumId w:val="380"/>
  </w:num>
  <w:num w:numId="91">
    <w:abstractNumId w:val="256"/>
  </w:num>
  <w:num w:numId="92">
    <w:abstractNumId w:val="406"/>
  </w:num>
  <w:num w:numId="93">
    <w:abstractNumId w:val="360"/>
  </w:num>
  <w:num w:numId="94">
    <w:abstractNumId w:val="407"/>
  </w:num>
  <w:num w:numId="95">
    <w:abstractNumId w:val="31"/>
  </w:num>
  <w:num w:numId="96">
    <w:abstractNumId w:val="221"/>
  </w:num>
  <w:num w:numId="97">
    <w:abstractNumId w:val="215"/>
  </w:num>
  <w:num w:numId="98">
    <w:abstractNumId w:val="163"/>
  </w:num>
  <w:num w:numId="99">
    <w:abstractNumId w:val="113"/>
  </w:num>
  <w:num w:numId="100">
    <w:abstractNumId w:val="65"/>
  </w:num>
  <w:num w:numId="101">
    <w:abstractNumId w:val="410"/>
  </w:num>
  <w:num w:numId="102">
    <w:abstractNumId w:val="367"/>
  </w:num>
  <w:num w:numId="103">
    <w:abstractNumId w:val="28"/>
  </w:num>
  <w:num w:numId="104">
    <w:abstractNumId w:val="169"/>
  </w:num>
  <w:num w:numId="105">
    <w:abstractNumId w:val="391"/>
  </w:num>
  <w:num w:numId="106">
    <w:abstractNumId w:val="49"/>
  </w:num>
  <w:num w:numId="107">
    <w:abstractNumId w:val="265"/>
  </w:num>
  <w:num w:numId="108">
    <w:abstractNumId w:val="132"/>
  </w:num>
  <w:num w:numId="109">
    <w:abstractNumId w:val="372"/>
  </w:num>
  <w:num w:numId="110">
    <w:abstractNumId w:val="404"/>
  </w:num>
  <w:num w:numId="111">
    <w:abstractNumId w:val="291"/>
  </w:num>
  <w:num w:numId="112">
    <w:abstractNumId w:val="144"/>
  </w:num>
  <w:num w:numId="113">
    <w:abstractNumId w:val="198"/>
  </w:num>
  <w:num w:numId="114">
    <w:abstractNumId w:val="170"/>
  </w:num>
  <w:num w:numId="115">
    <w:abstractNumId w:val="352"/>
  </w:num>
  <w:num w:numId="116">
    <w:abstractNumId w:val="249"/>
  </w:num>
  <w:num w:numId="117">
    <w:abstractNumId w:val="155"/>
  </w:num>
  <w:num w:numId="118">
    <w:abstractNumId w:val="299"/>
  </w:num>
  <w:num w:numId="119">
    <w:abstractNumId w:val="93"/>
  </w:num>
  <w:num w:numId="120">
    <w:abstractNumId w:val="37"/>
  </w:num>
  <w:num w:numId="121">
    <w:abstractNumId w:val="56"/>
  </w:num>
  <w:num w:numId="122">
    <w:abstractNumId w:val="161"/>
  </w:num>
  <w:num w:numId="123">
    <w:abstractNumId w:val="326"/>
  </w:num>
  <w:num w:numId="124">
    <w:abstractNumId w:val="194"/>
  </w:num>
  <w:num w:numId="125">
    <w:abstractNumId w:val="420"/>
  </w:num>
  <w:num w:numId="126">
    <w:abstractNumId w:val="278"/>
  </w:num>
  <w:num w:numId="127">
    <w:abstractNumId w:val="193"/>
  </w:num>
  <w:num w:numId="128">
    <w:abstractNumId w:val="48"/>
  </w:num>
  <w:num w:numId="129">
    <w:abstractNumId w:val="105"/>
  </w:num>
  <w:num w:numId="130">
    <w:abstractNumId w:val="241"/>
  </w:num>
  <w:num w:numId="131">
    <w:abstractNumId w:val="259"/>
  </w:num>
  <w:num w:numId="132">
    <w:abstractNumId w:val="432"/>
  </w:num>
  <w:num w:numId="133">
    <w:abstractNumId w:val="273"/>
  </w:num>
  <w:num w:numId="134">
    <w:abstractNumId w:val="228"/>
  </w:num>
  <w:num w:numId="135">
    <w:abstractNumId w:val="371"/>
  </w:num>
  <w:num w:numId="136">
    <w:abstractNumId w:val="157"/>
  </w:num>
  <w:num w:numId="137">
    <w:abstractNumId w:val="341"/>
  </w:num>
  <w:num w:numId="138">
    <w:abstractNumId w:val="200"/>
  </w:num>
  <w:num w:numId="139">
    <w:abstractNumId w:val="44"/>
  </w:num>
  <w:num w:numId="140">
    <w:abstractNumId w:val="401"/>
  </w:num>
  <w:num w:numId="141">
    <w:abstractNumId w:val="384"/>
  </w:num>
  <w:num w:numId="142">
    <w:abstractNumId w:val="55"/>
  </w:num>
  <w:num w:numId="143">
    <w:abstractNumId w:val="74"/>
  </w:num>
  <w:num w:numId="144">
    <w:abstractNumId w:val="203"/>
  </w:num>
  <w:num w:numId="145">
    <w:abstractNumId w:val="424"/>
  </w:num>
  <w:num w:numId="146">
    <w:abstractNumId w:val="148"/>
  </w:num>
  <w:num w:numId="147">
    <w:abstractNumId w:val="25"/>
  </w:num>
  <w:num w:numId="148">
    <w:abstractNumId w:val="63"/>
  </w:num>
  <w:num w:numId="149">
    <w:abstractNumId w:val="176"/>
  </w:num>
  <w:num w:numId="150">
    <w:abstractNumId w:val="402"/>
  </w:num>
  <w:num w:numId="151">
    <w:abstractNumId w:val="408"/>
  </w:num>
  <w:num w:numId="152">
    <w:abstractNumId w:val="297"/>
  </w:num>
  <w:num w:numId="153">
    <w:abstractNumId w:val="156"/>
  </w:num>
  <w:num w:numId="154">
    <w:abstractNumId w:val="179"/>
  </w:num>
  <w:num w:numId="155">
    <w:abstractNumId w:val="119"/>
  </w:num>
  <w:num w:numId="156">
    <w:abstractNumId w:val="246"/>
  </w:num>
  <w:num w:numId="157">
    <w:abstractNumId w:val="377"/>
  </w:num>
  <w:num w:numId="158">
    <w:abstractNumId w:val="247"/>
  </w:num>
  <w:num w:numId="159">
    <w:abstractNumId w:val="86"/>
  </w:num>
  <w:num w:numId="160">
    <w:abstractNumId w:val="378"/>
  </w:num>
  <w:num w:numId="161">
    <w:abstractNumId w:val="39"/>
  </w:num>
  <w:num w:numId="162">
    <w:abstractNumId w:val="99"/>
  </w:num>
  <w:num w:numId="163">
    <w:abstractNumId w:val="413"/>
  </w:num>
  <w:num w:numId="164">
    <w:abstractNumId w:val="254"/>
  </w:num>
  <w:num w:numId="165">
    <w:abstractNumId w:val="47"/>
  </w:num>
  <w:num w:numId="166">
    <w:abstractNumId w:val="359"/>
  </w:num>
  <w:num w:numId="167">
    <w:abstractNumId w:val="208"/>
  </w:num>
  <w:num w:numId="168">
    <w:abstractNumId w:val="195"/>
  </w:num>
  <w:num w:numId="169">
    <w:abstractNumId w:val="125"/>
  </w:num>
  <w:num w:numId="170">
    <w:abstractNumId w:val="311"/>
  </w:num>
  <w:num w:numId="171">
    <w:abstractNumId w:val="54"/>
  </w:num>
  <w:num w:numId="172">
    <w:abstractNumId w:val="303"/>
  </w:num>
  <w:num w:numId="173">
    <w:abstractNumId w:val="398"/>
  </w:num>
  <w:num w:numId="17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252"/>
  </w:num>
  <w:num w:numId="176">
    <w:abstractNumId w:val="270"/>
  </w:num>
  <w:num w:numId="177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427"/>
  </w:num>
  <w:num w:numId="179">
    <w:abstractNumId w:val="400"/>
  </w:num>
  <w:num w:numId="180">
    <w:abstractNumId w:val="34"/>
  </w:num>
  <w:num w:numId="181">
    <w:abstractNumId w:val="103"/>
  </w:num>
  <w:num w:numId="182">
    <w:abstractNumId w:val="81"/>
  </w:num>
  <w:num w:numId="183">
    <w:abstractNumId w:val="305"/>
  </w:num>
  <w:num w:numId="184">
    <w:abstractNumId w:val="3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285"/>
  </w:num>
  <w:num w:numId="186">
    <w:abstractNumId w:val="382"/>
  </w:num>
  <w:num w:numId="187">
    <w:abstractNumId w:val="27"/>
  </w:num>
  <w:num w:numId="188">
    <w:abstractNumId w:val="145"/>
  </w:num>
  <w:num w:numId="189">
    <w:abstractNumId w:val="293"/>
  </w:num>
  <w:num w:numId="190">
    <w:abstractNumId w:val="361"/>
  </w:num>
  <w:num w:numId="191">
    <w:abstractNumId w:val="77"/>
  </w:num>
  <w:num w:numId="192">
    <w:abstractNumId w:val="363"/>
  </w:num>
  <w:num w:numId="193">
    <w:abstractNumId w:val="191"/>
  </w:num>
  <w:num w:numId="194">
    <w:abstractNumId w:val="121"/>
  </w:num>
  <w:num w:numId="195">
    <w:abstractNumId w:val="295"/>
  </w:num>
  <w:num w:numId="196">
    <w:abstractNumId w:val="2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17"/>
  </w:num>
  <w:num w:numId="198">
    <w:abstractNumId w:val="14"/>
  </w:num>
  <w:num w:numId="199">
    <w:abstractNumId w:val="281"/>
  </w:num>
  <w:num w:numId="200">
    <w:abstractNumId w:val="313"/>
  </w:num>
  <w:num w:numId="201">
    <w:abstractNumId w:val="35"/>
  </w:num>
  <w:num w:numId="202">
    <w:abstractNumId w:val="353"/>
  </w:num>
  <w:num w:numId="203">
    <w:abstractNumId w:val="95"/>
  </w:num>
  <w:num w:numId="204">
    <w:abstractNumId w:val="376"/>
  </w:num>
  <w:num w:numId="205">
    <w:abstractNumId w:val="212"/>
  </w:num>
  <w:num w:numId="206">
    <w:abstractNumId w:val="189"/>
  </w:num>
  <w:num w:numId="207">
    <w:abstractNumId w:val="288"/>
  </w:num>
  <w:num w:numId="208">
    <w:abstractNumId w:val="30"/>
  </w:num>
  <w:num w:numId="209">
    <w:abstractNumId w:val="260"/>
  </w:num>
  <w:num w:numId="210">
    <w:abstractNumId w:val="219"/>
  </w:num>
  <w:num w:numId="211">
    <w:abstractNumId w:val="394"/>
  </w:num>
  <w:num w:numId="212">
    <w:abstractNumId w:val="333"/>
  </w:num>
  <w:num w:numId="213">
    <w:abstractNumId w:val="301"/>
  </w:num>
  <w:num w:numId="214">
    <w:abstractNumId w:val="142"/>
  </w:num>
  <w:num w:numId="215">
    <w:abstractNumId w:val="71"/>
  </w:num>
  <w:num w:numId="216">
    <w:abstractNumId w:val="314"/>
  </w:num>
  <w:num w:numId="217">
    <w:abstractNumId w:val="38"/>
  </w:num>
  <w:num w:numId="218">
    <w:abstractNumId w:val="240"/>
  </w:num>
  <w:num w:numId="219">
    <w:abstractNumId w:val="174"/>
  </w:num>
  <w:num w:numId="220">
    <w:abstractNumId w:val="138"/>
  </w:num>
  <w:num w:numId="221">
    <w:abstractNumId w:val="197"/>
  </w:num>
  <w:num w:numId="222">
    <w:abstractNumId w:val="312"/>
  </w:num>
  <w:num w:numId="223">
    <w:abstractNumId w:val="97"/>
  </w:num>
  <w:num w:numId="224">
    <w:abstractNumId w:val="52"/>
  </w:num>
  <w:num w:numId="225">
    <w:abstractNumId w:val="316"/>
  </w:num>
  <w:num w:numId="226">
    <w:abstractNumId w:val="185"/>
  </w:num>
  <w:num w:numId="227">
    <w:abstractNumId w:val="36"/>
  </w:num>
  <w:num w:numId="228">
    <w:abstractNumId w:val="70"/>
  </w:num>
  <w:num w:numId="229">
    <w:abstractNumId w:val="324"/>
  </w:num>
  <w:num w:numId="230">
    <w:abstractNumId w:val="277"/>
  </w:num>
  <w:num w:numId="231">
    <w:abstractNumId w:val="90"/>
  </w:num>
  <w:num w:numId="232">
    <w:abstractNumId w:val="73"/>
  </w:num>
  <w:num w:numId="233">
    <w:abstractNumId w:val="140"/>
  </w:num>
  <w:num w:numId="234">
    <w:abstractNumId w:val="274"/>
  </w:num>
  <w:num w:numId="235">
    <w:abstractNumId w:val="16"/>
  </w:num>
  <w:num w:numId="236">
    <w:abstractNumId w:val="310"/>
  </w:num>
  <w:num w:numId="237">
    <w:abstractNumId w:val="327"/>
  </w:num>
  <w:num w:numId="238">
    <w:abstractNumId w:val="120"/>
  </w:num>
  <w:num w:numId="239">
    <w:abstractNumId w:val="435"/>
  </w:num>
  <w:num w:numId="240">
    <w:abstractNumId w:val="321"/>
  </w:num>
  <w:num w:numId="241">
    <w:abstractNumId w:val="3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2">
    <w:abstractNumId w:val="392"/>
  </w:num>
  <w:num w:numId="243">
    <w:abstractNumId w:val="2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4">
    <w:abstractNumId w:val="308"/>
  </w:num>
  <w:num w:numId="245">
    <w:abstractNumId w:val="60"/>
  </w:num>
  <w:num w:numId="246">
    <w:abstractNumId w:val="181"/>
  </w:num>
  <w:num w:numId="247">
    <w:abstractNumId w:val="162"/>
  </w:num>
  <w:num w:numId="248">
    <w:abstractNumId w:val="399"/>
  </w:num>
  <w:num w:numId="249">
    <w:abstractNumId w:val="187"/>
  </w:num>
  <w:num w:numId="250">
    <w:abstractNumId w:val="292"/>
  </w:num>
  <w:num w:numId="251">
    <w:abstractNumId w:val="422"/>
  </w:num>
  <w:num w:numId="252">
    <w:abstractNumId w:val="342"/>
  </w:num>
  <w:num w:numId="253">
    <w:abstractNumId w:val="96"/>
  </w:num>
  <w:num w:numId="254">
    <w:abstractNumId w:val="309"/>
  </w:num>
  <w:num w:numId="255">
    <w:abstractNumId w:val="330"/>
  </w:num>
  <w:num w:numId="256">
    <w:abstractNumId w:val="267"/>
  </w:num>
  <w:num w:numId="257">
    <w:abstractNumId w:val="207"/>
  </w:num>
  <w:num w:numId="258">
    <w:abstractNumId w:val="318"/>
  </w:num>
  <w:num w:numId="259">
    <w:abstractNumId w:val="337"/>
  </w:num>
  <w:num w:numId="260">
    <w:abstractNumId w:val="51"/>
  </w:num>
  <w:num w:numId="261">
    <w:abstractNumId w:val="421"/>
  </w:num>
  <w:num w:numId="262">
    <w:abstractNumId w:val="152"/>
  </w:num>
  <w:num w:numId="263">
    <w:abstractNumId w:val="351"/>
  </w:num>
  <w:num w:numId="264">
    <w:abstractNumId w:val="61"/>
  </w:num>
  <w:num w:numId="265">
    <w:abstractNumId w:val="172"/>
  </w:num>
  <w:num w:numId="266">
    <w:abstractNumId w:val="118"/>
  </w:num>
  <w:num w:numId="267">
    <w:abstractNumId w:val="232"/>
  </w:num>
  <w:num w:numId="268">
    <w:abstractNumId w:val="129"/>
  </w:num>
  <w:num w:numId="269">
    <w:abstractNumId w:val="433"/>
  </w:num>
  <w:num w:numId="270">
    <w:abstractNumId w:val="64"/>
  </w:num>
  <w:num w:numId="271">
    <w:abstractNumId w:val="261"/>
  </w:num>
  <w:num w:numId="272">
    <w:abstractNumId w:val="280"/>
  </w:num>
  <w:num w:numId="273">
    <w:abstractNumId w:val="210"/>
  </w:num>
  <w:num w:numId="274">
    <w:abstractNumId w:val="357"/>
  </w:num>
  <w:num w:numId="275">
    <w:abstractNumId w:val="269"/>
  </w:num>
  <w:num w:numId="276">
    <w:abstractNumId w:val="78"/>
  </w:num>
  <w:num w:numId="277">
    <w:abstractNumId w:val="106"/>
  </w:num>
  <w:num w:numId="278">
    <w:abstractNumId w:val="214"/>
  </w:num>
  <w:num w:numId="279">
    <w:abstractNumId w:val="88"/>
  </w:num>
  <w:num w:numId="280">
    <w:abstractNumId w:val="223"/>
  </w:num>
  <w:num w:numId="281">
    <w:abstractNumId w:val="21"/>
  </w:num>
  <w:num w:numId="282">
    <w:abstractNumId w:val="137"/>
  </w:num>
  <w:num w:numId="283">
    <w:abstractNumId w:val="151"/>
  </w:num>
  <w:num w:numId="284">
    <w:abstractNumId w:val="141"/>
  </w:num>
  <w:num w:numId="285">
    <w:abstractNumId w:val="12"/>
  </w:num>
  <w:num w:numId="286">
    <w:abstractNumId w:val="126"/>
  </w:num>
  <w:num w:numId="287">
    <w:abstractNumId w:val="233"/>
  </w:num>
  <w:num w:numId="288">
    <w:abstractNumId w:val="13"/>
  </w:num>
  <w:num w:numId="289">
    <w:abstractNumId w:val="397"/>
  </w:num>
  <w:num w:numId="290">
    <w:abstractNumId w:val="335"/>
  </w:num>
  <w:num w:numId="291">
    <w:abstractNumId w:val="94"/>
  </w:num>
  <w:num w:numId="292">
    <w:abstractNumId w:val="38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184"/>
  </w:num>
  <w:num w:numId="294">
    <w:abstractNumId w:val="365"/>
  </w:num>
  <w:num w:numId="295">
    <w:abstractNumId w:val="167"/>
  </w:num>
  <w:num w:numId="296">
    <w:abstractNumId w:val="271"/>
  </w:num>
  <w:num w:numId="297">
    <w:abstractNumId w:val="211"/>
  </w:num>
  <w:num w:numId="298">
    <w:abstractNumId w:val="68"/>
  </w:num>
  <w:num w:numId="299">
    <w:abstractNumId w:val="112"/>
  </w:num>
  <w:num w:numId="300">
    <w:abstractNumId w:val="222"/>
  </w:num>
  <w:num w:numId="301">
    <w:abstractNumId w:val="383"/>
  </w:num>
  <w:num w:numId="302">
    <w:abstractNumId w:val="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73"/>
  </w:num>
  <w:num w:numId="304">
    <w:abstractNumId w:val="160"/>
  </w:num>
  <w:num w:numId="305">
    <w:abstractNumId w:val="419"/>
  </w:num>
  <w:num w:numId="306">
    <w:abstractNumId w:val="72"/>
  </w:num>
  <w:num w:numId="307">
    <w:abstractNumId w:val="275"/>
  </w:num>
  <w:num w:numId="308">
    <w:abstractNumId w:val="123"/>
  </w:num>
  <w:num w:numId="309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2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322"/>
  </w:num>
  <w:num w:numId="312">
    <w:abstractNumId w:val="26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405"/>
    <w:lvlOverride w:ilvl="0">
      <w:startOverride w:val="1"/>
    </w:lvlOverride>
  </w:num>
  <w:num w:numId="314">
    <w:abstractNumId w:val="374"/>
  </w:num>
  <w:num w:numId="31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6">
    <w:abstractNumId w:val="243"/>
  </w:num>
  <w:num w:numId="317">
    <w:abstractNumId w:val="416"/>
  </w:num>
  <w:num w:numId="318">
    <w:abstractNumId w:val="213"/>
  </w:num>
  <w:num w:numId="319">
    <w:abstractNumId w:val="283"/>
  </w:num>
  <w:num w:numId="320">
    <w:abstractNumId w:val="381"/>
  </w:num>
  <w:num w:numId="321">
    <w:abstractNumId w:val="199"/>
  </w:num>
  <w:num w:numId="322">
    <w:abstractNumId w:val="287"/>
  </w:num>
  <w:num w:numId="323">
    <w:abstractNumId w:val="139"/>
  </w:num>
  <w:num w:numId="324">
    <w:abstractNumId w:val="43"/>
  </w:num>
  <w:num w:numId="325">
    <w:abstractNumId w:val="251"/>
  </w:num>
  <w:num w:numId="326">
    <w:abstractNumId w:val="102"/>
  </w:num>
  <w:num w:numId="327">
    <w:abstractNumId w:val="226"/>
  </w:num>
  <w:num w:numId="328">
    <w:abstractNumId w:val="423"/>
  </w:num>
  <w:num w:numId="329">
    <w:abstractNumId w:val="38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0">
    <w:abstractNumId w:val="42"/>
  </w:num>
  <w:num w:numId="331">
    <w:abstractNumId w:val="343"/>
  </w:num>
  <w:num w:numId="332">
    <w:abstractNumId w:val="346"/>
  </w:num>
  <w:num w:numId="333">
    <w:abstractNumId w:val="414"/>
  </w:num>
  <w:num w:numId="33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91"/>
  </w:num>
  <w:num w:numId="337">
    <w:abstractNumId w:val="230"/>
  </w:num>
  <w:num w:numId="338">
    <w:abstractNumId w:val="38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237"/>
  </w:num>
  <w:num w:numId="340">
    <w:abstractNumId w:val="325"/>
  </w:num>
  <w:num w:numId="341">
    <w:abstractNumId w:val="183"/>
  </w:num>
  <w:num w:numId="342">
    <w:abstractNumId w:val="266"/>
  </w:num>
  <w:num w:numId="343">
    <w:abstractNumId w:val="6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5">
    <w:abstractNumId w:val="68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158"/>
  </w:num>
  <w:num w:numId="347">
    <w:abstractNumId w:val="153"/>
  </w:num>
  <w:num w:numId="348">
    <w:abstractNumId w:val="15"/>
  </w:num>
  <w:num w:numId="349">
    <w:abstractNumId w:val="135"/>
  </w:num>
  <w:num w:numId="350">
    <w:abstractNumId w:val="134"/>
  </w:num>
  <w:num w:numId="351">
    <w:abstractNumId w:val="79"/>
  </w:num>
  <w:num w:numId="352">
    <w:abstractNumId w:val="23"/>
  </w:num>
  <w:num w:numId="353">
    <w:abstractNumId w:val="255"/>
  </w:num>
  <w:num w:numId="354">
    <w:abstractNumId w:val="425"/>
  </w:num>
  <w:num w:numId="355">
    <w:abstractNumId w:val="92"/>
  </w:num>
  <w:num w:numId="356">
    <w:abstractNumId w:val="89"/>
  </w:num>
  <w:num w:numId="357">
    <w:abstractNumId w:val="45"/>
  </w:num>
  <w:num w:numId="358">
    <w:abstractNumId w:val="356"/>
  </w:num>
  <w:num w:numId="359">
    <w:abstractNumId w:val="304"/>
  </w:num>
  <w:num w:numId="360">
    <w:abstractNumId w:val="127"/>
  </w:num>
  <w:num w:numId="361">
    <w:abstractNumId w:val="339"/>
  </w:num>
  <w:num w:numId="362">
    <w:abstractNumId w:val="358"/>
  </w:num>
  <w:num w:numId="363">
    <w:abstractNumId w:val="238"/>
  </w:num>
  <w:num w:numId="364">
    <w:abstractNumId w:val="66"/>
  </w:num>
  <w:num w:numId="365">
    <w:abstractNumId w:val="22"/>
  </w:num>
  <w:num w:numId="366">
    <w:abstractNumId w:val="336"/>
  </w:num>
  <w:num w:numId="367">
    <w:abstractNumId w:val="154"/>
  </w:num>
  <w:num w:numId="368">
    <w:abstractNumId w:val="332"/>
  </w:num>
  <w:num w:numId="369">
    <w:abstractNumId w:val="379"/>
  </w:num>
  <w:num w:numId="370">
    <w:abstractNumId w:val="298"/>
  </w:num>
  <w:num w:numId="371">
    <w:abstractNumId w:val="10"/>
  </w:num>
  <w:num w:numId="372">
    <w:abstractNumId w:val="33"/>
  </w:num>
  <w:num w:numId="373">
    <w:abstractNumId w:val="306"/>
  </w:num>
  <w:num w:numId="374">
    <w:abstractNumId w:val="84"/>
  </w:num>
  <w:num w:numId="375">
    <w:abstractNumId w:val="396"/>
  </w:num>
  <w:num w:numId="376">
    <w:abstractNumId w:val="393"/>
  </w:num>
  <w:num w:numId="377">
    <w:abstractNumId w:val="350"/>
  </w:num>
  <w:num w:numId="378">
    <w:abstractNumId w:val="229"/>
  </w:num>
  <w:num w:numId="379">
    <w:abstractNumId w:val="257"/>
  </w:num>
  <w:num w:numId="380">
    <w:abstractNumId w:val="225"/>
  </w:num>
  <w:num w:numId="381">
    <w:abstractNumId w:val="417"/>
  </w:num>
  <w:num w:numId="382">
    <w:abstractNumId w:val="130"/>
  </w:num>
  <w:num w:numId="383">
    <w:abstractNumId w:val="128"/>
  </w:num>
  <w:num w:numId="384">
    <w:abstractNumId w:val="418"/>
  </w:num>
  <w:num w:numId="385">
    <w:abstractNumId w:val="227"/>
  </w:num>
  <w:num w:numId="38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175"/>
  </w:num>
  <w:num w:numId="388">
    <w:abstractNumId w:val="87"/>
  </w:num>
  <w:num w:numId="389">
    <w:abstractNumId w:val="19"/>
  </w:num>
  <w:num w:numId="390">
    <w:abstractNumId w:val="40"/>
  </w:num>
  <w:num w:numId="391">
    <w:abstractNumId w:val="364"/>
  </w:num>
  <w:num w:numId="392">
    <w:abstractNumId w:val="239"/>
  </w:num>
  <w:num w:numId="393">
    <w:abstractNumId w:val="41"/>
  </w:num>
  <w:num w:numId="394">
    <w:abstractNumId w:val="302"/>
  </w:num>
  <w:num w:numId="395">
    <w:abstractNumId w:val="83"/>
  </w:num>
  <w:num w:numId="396">
    <w:abstractNumId w:val="284"/>
  </w:num>
  <w:num w:numId="397">
    <w:abstractNumId w:val="133"/>
  </w:num>
  <w:num w:numId="398">
    <w:abstractNumId w:val="411"/>
  </w:num>
  <w:num w:numId="399">
    <w:abstractNumId w:val="75"/>
  </w:num>
  <w:num w:numId="400">
    <w:abstractNumId w:val="388"/>
  </w:num>
  <w:num w:numId="401">
    <w:abstractNumId w:val="429"/>
  </w:num>
  <w:num w:numId="402">
    <w:abstractNumId w:val="373"/>
  </w:num>
  <w:num w:numId="403">
    <w:abstractNumId w:val="146"/>
  </w:num>
  <w:num w:numId="404">
    <w:abstractNumId w:val="166"/>
  </w:num>
  <w:num w:numId="405">
    <w:abstractNumId w:val="315"/>
  </w:num>
  <w:num w:numId="406">
    <w:abstractNumId w:val="253"/>
  </w:num>
  <w:num w:numId="407">
    <w:abstractNumId w:val="317"/>
  </w:num>
  <w:num w:numId="408">
    <w:abstractNumId w:val="387"/>
  </w:num>
  <w:num w:numId="409">
    <w:abstractNumId w:val="114"/>
  </w:num>
  <w:num w:numId="410">
    <w:abstractNumId w:val="182"/>
  </w:num>
  <w:num w:numId="411">
    <w:abstractNumId w:val="390"/>
  </w:num>
  <w:num w:numId="412">
    <w:abstractNumId w:val="220"/>
  </w:num>
  <w:num w:numId="413">
    <w:abstractNumId w:val="217"/>
  </w:num>
  <w:num w:numId="414">
    <w:abstractNumId w:val="192"/>
  </w:num>
  <w:num w:numId="415">
    <w:abstractNumId w:val="188"/>
  </w:num>
  <w:num w:numId="416">
    <w:abstractNumId w:val="245"/>
  </w:num>
  <w:num w:numId="417">
    <w:abstractNumId w:val="100"/>
  </w:num>
  <w:num w:numId="418">
    <w:abstractNumId w:val="76"/>
  </w:num>
  <w:num w:numId="419">
    <w:abstractNumId w:val="409"/>
  </w:num>
  <w:num w:numId="420">
    <w:abstractNumId w:val="58"/>
  </w:num>
  <w:num w:numId="421">
    <w:abstractNumId w:val="250"/>
  </w:num>
  <w:num w:numId="422">
    <w:abstractNumId w:val="216"/>
  </w:num>
  <w:num w:numId="423">
    <w:abstractNumId w:val="355"/>
  </w:num>
  <w:num w:numId="424">
    <w:abstractNumId w:val="4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5">
    <w:abstractNumId w:val="204"/>
  </w:num>
  <w:num w:numId="42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7">
    <w:abstractNumId w:val="3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8">
    <w:abstractNumId w:val="196"/>
  </w:num>
  <w:num w:numId="429">
    <w:abstractNumId w:val="186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0">
    <w:abstractNumId w:val="206"/>
    <w:lvlOverride w:ilvl="0">
      <w:startOverride w:val="1"/>
    </w:lvlOverride>
  </w:num>
  <w:num w:numId="431">
    <w:abstractNumId w:val="385"/>
  </w:num>
  <w:num w:numId="432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3">
    <w:abstractNumId w:val="428"/>
  </w:num>
  <w:num w:numId="434">
    <w:abstractNumId w:val="289"/>
  </w:num>
  <w:num w:numId="435">
    <w:abstractNumId w:val="307"/>
  </w:num>
  <w:num w:numId="436">
    <w:abstractNumId w:val="368"/>
  </w:num>
  <w:num w:numId="437">
    <w:abstractNumId w:val="29"/>
  </w:num>
  <w:num w:numId="438">
    <w:abstractNumId w:val="344"/>
  </w:num>
  <w:num w:numId="439">
    <w:abstractNumId w:val="69"/>
  </w:num>
  <w:num w:numId="440">
    <w:abstractNumId w:val="434"/>
  </w:num>
  <w:num w:numId="441">
    <w:abstractNumId w:val="370"/>
  </w:num>
  <w:num w:numId="442">
    <w:abstractNumId w:val="369"/>
  </w:num>
  <w:num w:numId="443">
    <w:abstractNumId w:val="180"/>
  </w:num>
  <w:num w:numId="444">
    <w:abstractNumId w:val="415"/>
  </w:num>
  <w:num w:numId="445">
    <w:abstractNumId w:val="236"/>
  </w:num>
  <w:num w:numId="446">
    <w:abstractNumId w:val="244"/>
  </w:num>
  <w:num w:numId="447">
    <w:abstractNumId w:val="150"/>
  </w:num>
  <w:num w:numId="448">
    <w:abstractNumId w:val="331"/>
  </w:num>
  <w:num w:numId="449">
    <w:abstractNumId w:val="430"/>
  </w:num>
  <w:num w:numId="450">
    <w:abstractNumId w:val="386"/>
  </w:num>
  <w:num w:numId="451">
    <w:abstractNumId w:val="190"/>
  </w:num>
  <w:num w:numId="452">
    <w:abstractNumId w:val="32"/>
  </w:num>
  <w:num w:numId="453">
    <w:abstractNumId w:val="116"/>
  </w:num>
  <w:num w:numId="454">
    <w:abstractNumId w:val="276"/>
  </w:num>
  <w:num w:numId="455">
    <w:abstractNumId w:val="116"/>
  </w:num>
  <w:numIdMacAtCleanup w:val="4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ttachedTemplate r:id="rId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1F"/>
    <w:rsid w:val="00000178"/>
    <w:rsid w:val="000001A3"/>
    <w:rsid w:val="00000A57"/>
    <w:rsid w:val="00000AA0"/>
    <w:rsid w:val="00001284"/>
    <w:rsid w:val="00001558"/>
    <w:rsid w:val="00001DBF"/>
    <w:rsid w:val="00001E6E"/>
    <w:rsid w:val="00003B3C"/>
    <w:rsid w:val="00003E46"/>
    <w:rsid w:val="00004522"/>
    <w:rsid w:val="000045E1"/>
    <w:rsid w:val="00004750"/>
    <w:rsid w:val="00004932"/>
    <w:rsid w:val="0000498D"/>
    <w:rsid w:val="00004D3D"/>
    <w:rsid w:val="0000572F"/>
    <w:rsid w:val="00005A13"/>
    <w:rsid w:val="00006559"/>
    <w:rsid w:val="000068E4"/>
    <w:rsid w:val="000079B8"/>
    <w:rsid w:val="00010055"/>
    <w:rsid w:val="00010592"/>
    <w:rsid w:val="00010814"/>
    <w:rsid w:val="00010E00"/>
    <w:rsid w:val="0001104C"/>
    <w:rsid w:val="00011A67"/>
    <w:rsid w:val="000125B7"/>
    <w:rsid w:val="00012678"/>
    <w:rsid w:val="000128DF"/>
    <w:rsid w:val="00012BC6"/>
    <w:rsid w:val="00012C6D"/>
    <w:rsid w:val="00012E52"/>
    <w:rsid w:val="000134BE"/>
    <w:rsid w:val="0001377D"/>
    <w:rsid w:val="000153D0"/>
    <w:rsid w:val="00015995"/>
    <w:rsid w:val="000161F1"/>
    <w:rsid w:val="000162AB"/>
    <w:rsid w:val="000162BF"/>
    <w:rsid w:val="00016451"/>
    <w:rsid w:val="00016468"/>
    <w:rsid w:val="00016510"/>
    <w:rsid w:val="00021042"/>
    <w:rsid w:val="00021584"/>
    <w:rsid w:val="000218FB"/>
    <w:rsid w:val="00021CFC"/>
    <w:rsid w:val="00021DA2"/>
    <w:rsid w:val="000223EF"/>
    <w:rsid w:val="000228A3"/>
    <w:rsid w:val="00023AFC"/>
    <w:rsid w:val="00023E1F"/>
    <w:rsid w:val="0002402E"/>
    <w:rsid w:val="000240FE"/>
    <w:rsid w:val="00024542"/>
    <w:rsid w:val="00024C62"/>
    <w:rsid w:val="0002609B"/>
    <w:rsid w:val="0002628E"/>
    <w:rsid w:val="00026EA8"/>
    <w:rsid w:val="0002700E"/>
    <w:rsid w:val="000271A5"/>
    <w:rsid w:val="00027534"/>
    <w:rsid w:val="00030062"/>
    <w:rsid w:val="00030592"/>
    <w:rsid w:val="00030E61"/>
    <w:rsid w:val="00031355"/>
    <w:rsid w:val="000315A5"/>
    <w:rsid w:val="0003160A"/>
    <w:rsid w:val="00031B3B"/>
    <w:rsid w:val="00031E20"/>
    <w:rsid w:val="000320EA"/>
    <w:rsid w:val="00032508"/>
    <w:rsid w:val="00032AF9"/>
    <w:rsid w:val="0003481A"/>
    <w:rsid w:val="00034944"/>
    <w:rsid w:val="00035931"/>
    <w:rsid w:val="00035DE0"/>
    <w:rsid w:val="0003624D"/>
    <w:rsid w:val="00036700"/>
    <w:rsid w:val="00037034"/>
    <w:rsid w:val="0003762F"/>
    <w:rsid w:val="00037C50"/>
    <w:rsid w:val="00037D60"/>
    <w:rsid w:val="000400D4"/>
    <w:rsid w:val="000418DA"/>
    <w:rsid w:val="000422C0"/>
    <w:rsid w:val="00042C2B"/>
    <w:rsid w:val="00043EA9"/>
    <w:rsid w:val="000441F2"/>
    <w:rsid w:val="0004559C"/>
    <w:rsid w:val="0004572A"/>
    <w:rsid w:val="00045C48"/>
    <w:rsid w:val="00045CB6"/>
    <w:rsid w:val="00045E37"/>
    <w:rsid w:val="000467BE"/>
    <w:rsid w:val="000476E5"/>
    <w:rsid w:val="00050AA6"/>
    <w:rsid w:val="00050DB7"/>
    <w:rsid w:val="0005179F"/>
    <w:rsid w:val="000528BE"/>
    <w:rsid w:val="00052A87"/>
    <w:rsid w:val="00053115"/>
    <w:rsid w:val="00053C17"/>
    <w:rsid w:val="00054730"/>
    <w:rsid w:val="00054A4A"/>
    <w:rsid w:val="00054B18"/>
    <w:rsid w:val="00054DF9"/>
    <w:rsid w:val="00055008"/>
    <w:rsid w:val="00055018"/>
    <w:rsid w:val="00055CAD"/>
    <w:rsid w:val="00056165"/>
    <w:rsid w:val="00056206"/>
    <w:rsid w:val="00056257"/>
    <w:rsid w:val="00056338"/>
    <w:rsid w:val="000579F3"/>
    <w:rsid w:val="00057F04"/>
    <w:rsid w:val="0006003B"/>
    <w:rsid w:val="000603CA"/>
    <w:rsid w:val="00060F88"/>
    <w:rsid w:val="000615D9"/>
    <w:rsid w:val="00061AB3"/>
    <w:rsid w:val="0006218E"/>
    <w:rsid w:val="000632AD"/>
    <w:rsid w:val="0006516D"/>
    <w:rsid w:val="00065489"/>
    <w:rsid w:val="0006550E"/>
    <w:rsid w:val="00065B33"/>
    <w:rsid w:val="00066A45"/>
    <w:rsid w:val="00066AEC"/>
    <w:rsid w:val="00066C29"/>
    <w:rsid w:val="000700F9"/>
    <w:rsid w:val="000714A9"/>
    <w:rsid w:val="00071AA9"/>
    <w:rsid w:val="000736A3"/>
    <w:rsid w:val="00073B90"/>
    <w:rsid w:val="00073CA4"/>
    <w:rsid w:val="00074E37"/>
    <w:rsid w:val="0007551A"/>
    <w:rsid w:val="0007587F"/>
    <w:rsid w:val="000768A7"/>
    <w:rsid w:val="00076CA1"/>
    <w:rsid w:val="00077D94"/>
    <w:rsid w:val="00080F26"/>
    <w:rsid w:val="000812EE"/>
    <w:rsid w:val="00081EE6"/>
    <w:rsid w:val="000825D6"/>
    <w:rsid w:val="00082A84"/>
    <w:rsid w:val="00082E2B"/>
    <w:rsid w:val="00083777"/>
    <w:rsid w:val="00083BD8"/>
    <w:rsid w:val="00084887"/>
    <w:rsid w:val="000849E3"/>
    <w:rsid w:val="0008507F"/>
    <w:rsid w:val="000851D5"/>
    <w:rsid w:val="00085627"/>
    <w:rsid w:val="000869F8"/>
    <w:rsid w:val="00090218"/>
    <w:rsid w:val="0009026C"/>
    <w:rsid w:val="000939EE"/>
    <w:rsid w:val="00093ADF"/>
    <w:rsid w:val="00094497"/>
    <w:rsid w:val="000948E0"/>
    <w:rsid w:val="00094B2E"/>
    <w:rsid w:val="00095E2F"/>
    <w:rsid w:val="000966F5"/>
    <w:rsid w:val="000967A2"/>
    <w:rsid w:val="00096FAB"/>
    <w:rsid w:val="000A1D54"/>
    <w:rsid w:val="000A1DC0"/>
    <w:rsid w:val="000A1FF3"/>
    <w:rsid w:val="000A2960"/>
    <w:rsid w:val="000A3068"/>
    <w:rsid w:val="000A30D1"/>
    <w:rsid w:val="000A337B"/>
    <w:rsid w:val="000A3503"/>
    <w:rsid w:val="000A3932"/>
    <w:rsid w:val="000A3DCA"/>
    <w:rsid w:val="000A4598"/>
    <w:rsid w:val="000A4C36"/>
    <w:rsid w:val="000A5E75"/>
    <w:rsid w:val="000A6091"/>
    <w:rsid w:val="000A630D"/>
    <w:rsid w:val="000A704F"/>
    <w:rsid w:val="000A712C"/>
    <w:rsid w:val="000A74D9"/>
    <w:rsid w:val="000A76C7"/>
    <w:rsid w:val="000A7701"/>
    <w:rsid w:val="000A78E1"/>
    <w:rsid w:val="000A7B09"/>
    <w:rsid w:val="000B0758"/>
    <w:rsid w:val="000B08DE"/>
    <w:rsid w:val="000B0D6D"/>
    <w:rsid w:val="000B1246"/>
    <w:rsid w:val="000B1561"/>
    <w:rsid w:val="000B1BDD"/>
    <w:rsid w:val="000B375A"/>
    <w:rsid w:val="000B45B1"/>
    <w:rsid w:val="000B45F0"/>
    <w:rsid w:val="000B521F"/>
    <w:rsid w:val="000B5E75"/>
    <w:rsid w:val="000B64C5"/>
    <w:rsid w:val="000B6775"/>
    <w:rsid w:val="000B6BD0"/>
    <w:rsid w:val="000B6BEE"/>
    <w:rsid w:val="000B6D94"/>
    <w:rsid w:val="000B7284"/>
    <w:rsid w:val="000B7A2D"/>
    <w:rsid w:val="000C00A8"/>
    <w:rsid w:val="000C049B"/>
    <w:rsid w:val="000C077B"/>
    <w:rsid w:val="000C1E9D"/>
    <w:rsid w:val="000C2543"/>
    <w:rsid w:val="000C337D"/>
    <w:rsid w:val="000C4199"/>
    <w:rsid w:val="000C44A5"/>
    <w:rsid w:val="000C4670"/>
    <w:rsid w:val="000C4EFF"/>
    <w:rsid w:val="000C51EB"/>
    <w:rsid w:val="000C533F"/>
    <w:rsid w:val="000C551B"/>
    <w:rsid w:val="000C5F55"/>
    <w:rsid w:val="000C65E6"/>
    <w:rsid w:val="000C7C36"/>
    <w:rsid w:val="000D04AB"/>
    <w:rsid w:val="000D04E3"/>
    <w:rsid w:val="000D0629"/>
    <w:rsid w:val="000D0CE7"/>
    <w:rsid w:val="000D1041"/>
    <w:rsid w:val="000D14A1"/>
    <w:rsid w:val="000D2411"/>
    <w:rsid w:val="000D2578"/>
    <w:rsid w:val="000D33E0"/>
    <w:rsid w:val="000D3BA7"/>
    <w:rsid w:val="000D407F"/>
    <w:rsid w:val="000D5B35"/>
    <w:rsid w:val="000D69F5"/>
    <w:rsid w:val="000D6D03"/>
    <w:rsid w:val="000D70AD"/>
    <w:rsid w:val="000D7184"/>
    <w:rsid w:val="000D72B3"/>
    <w:rsid w:val="000D7858"/>
    <w:rsid w:val="000D7930"/>
    <w:rsid w:val="000D79CE"/>
    <w:rsid w:val="000D7CBF"/>
    <w:rsid w:val="000E0927"/>
    <w:rsid w:val="000E1533"/>
    <w:rsid w:val="000E173E"/>
    <w:rsid w:val="000E17D8"/>
    <w:rsid w:val="000E2107"/>
    <w:rsid w:val="000E246F"/>
    <w:rsid w:val="000E2DCA"/>
    <w:rsid w:val="000E2EE3"/>
    <w:rsid w:val="000E303A"/>
    <w:rsid w:val="000E3B52"/>
    <w:rsid w:val="000E40EB"/>
    <w:rsid w:val="000E43EC"/>
    <w:rsid w:val="000E4728"/>
    <w:rsid w:val="000E484C"/>
    <w:rsid w:val="000E4DC8"/>
    <w:rsid w:val="000E5766"/>
    <w:rsid w:val="000E5964"/>
    <w:rsid w:val="000E5AC4"/>
    <w:rsid w:val="000E6228"/>
    <w:rsid w:val="000E6473"/>
    <w:rsid w:val="000E6CE2"/>
    <w:rsid w:val="000E78D8"/>
    <w:rsid w:val="000E7EBA"/>
    <w:rsid w:val="000E7EEE"/>
    <w:rsid w:val="000F0EF3"/>
    <w:rsid w:val="000F1BBF"/>
    <w:rsid w:val="000F1CC5"/>
    <w:rsid w:val="000F208D"/>
    <w:rsid w:val="000F2CDA"/>
    <w:rsid w:val="000F2F4A"/>
    <w:rsid w:val="000F3EC0"/>
    <w:rsid w:val="000F453D"/>
    <w:rsid w:val="000F4BFE"/>
    <w:rsid w:val="000F5FED"/>
    <w:rsid w:val="000F69DA"/>
    <w:rsid w:val="000F7D57"/>
    <w:rsid w:val="000F7FCA"/>
    <w:rsid w:val="001002A0"/>
    <w:rsid w:val="00100750"/>
    <w:rsid w:val="00101024"/>
    <w:rsid w:val="00102873"/>
    <w:rsid w:val="00102C90"/>
    <w:rsid w:val="00103D57"/>
    <w:rsid w:val="001049C2"/>
    <w:rsid w:val="00104B85"/>
    <w:rsid w:val="00104C67"/>
    <w:rsid w:val="00104CEA"/>
    <w:rsid w:val="00104E23"/>
    <w:rsid w:val="00104F7D"/>
    <w:rsid w:val="00105625"/>
    <w:rsid w:val="001058DA"/>
    <w:rsid w:val="00105CC4"/>
    <w:rsid w:val="00106EBE"/>
    <w:rsid w:val="00110F69"/>
    <w:rsid w:val="001114BE"/>
    <w:rsid w:val="001114DE"/>
    <w:rsid w:val="0011166F"/>
    <w:rsid w:val="00112A76"/>
    <w:rsid w:val="00112B6D"/>
    <w:rsid w:val="00112DC6"/>
    <w:rsid w:val="00113196"/>
    <w:rsid w:val="0011444A"/>
    <w:rsid w:val="0011457B"/>
    <w:rsid w:val="001158C5"/>
    <w:rsid w:val="00115D78"/>
    <w:rsid w:val="001164FD"/>
    <w:rsid w:val="00116749"/>
    <w:rsid w:val="00116858"/>
    <w:rsid w:val="00116A4D"/>
    <w:rsid w:val="0011713D"/>
    <w:rsid w:val="0011747D"/>
    <w:rsid w:val="00117488"/>
    <w:rsid w:val="00117D44"/>
    <w:rsid w:val="0012025B"/>
    <w:rsid w:val="00120EF0"/>
    <w:rsid w:val="001215BC"/>
    <w:rsid w:val="001217D9"/>
    <w:rsid w:val="0012196C"/>
    <w:rsid w:val="00121E83"/>
    <w:rsid w:val="0012203D"/>
    <w:rsid w:val="001221E6"/>
    <w:rsid w:val="001238DB"/>
    <w:rsid w:val="00123966"/>
    <w:rsid w:val="00123CDA"/>
    <w:rsid w:val="00123E1F"/>
    <w:rsid w:val="0012452C"/>
    <w:rsid w:val="001245C9"/>
    <w:rsid w:val="00124840"/>
    <w:rsid w:val="001249F3"/>
    <w:rsid w:val="001251C1"/>
    <w:rsid w:val="001251C5"/>
    <w:rsid w:val="001251CD"/>
    <w:rsid w:val="00125234"/>
    <w:rsid w:val="00125AF4"/>
    <w:rsid w:val="00126A65"/>
    <w:rsid w:val="00126B1B"/>
    <w:rsid w:val="00130102"/>
    <w:rsid w:val="001301EA"/>
    <w:rsid w:val="0013128D"/>
    <w:rsid w:val="001313F3"/>
    <w:rsid w:val="00131571"/>
    <w:rsid w:val="001318F8"/>
    <w:rsid w:val="001323D8"/>
    <w:rsid w:val="00132CF0"/>
    <w:rsid w:val="00132FDD"/>
    <w:rsid w:val="0013388F"/>
    <w:rsid w:val="00133BE1"/>
    <w:rsid w:val="00134141"/>
    <w:rsid w:val="0013417B"/>
    <w:rsid w:val="0013454F"/>
    <w:rsid w:val="00134E11"/>
    <w:rsid w:val="00135213"/>
    <w:rsid w:val="00135442"/>
    <w:rsid w:val="00135544"/>
    <w:rsid w:val="00135CEB"/>
    <w:rsid w:val="00135D4A"/>
    <w:rsid w:val="0013636F"/>
    <w:rsid w:val="00136A11"/>
    <w:rsid w:val="00136C7C"/>
    <w:rsid w:val="00136CF4"/>
    <w:rsid w:val="001370B6"/>
    <w:rsid w:val="001378A4"/>
    <w:rsid w:val="001378AC"/>
    <w:rsid w:val="00137F7C"/>
    <w:rsid w:val="001406A4"/>
    <w:rsid w:val="00140952"/>
    <w:rsid w:val="0014154E"/>
    <w:rsid w:val="001419F5"/>
    <w:rsid w:val="00144411"/>
    <w:rsid w:val="001448EB"/>
    <w:rsid w:val="00145E2E"/>
    <w:rsid w:val="001471EC"/>
    <w:rsid w:val="00150380"/>
    <w:rsid w:val="00150447"/>
    <w:rsid w:val="00150B1C"/>
    <w:rsid w:val="001516B4"/>
    <w:rsid w:val="00151D25"/>
    <w:rsid w:val="00152624"/>
    <w:rsid w:val="00152BE1"/>
    <w:rsid w:val="00152C68"/>
    <w:rsid w:val="00153273"/>
    <w:rsid w:val="00153790"/>
    <w:rsid w:val="00153D63"/>
    <w:rsid w:val="00153E85"/>
    <w:rsid w:val="00154059"/>
    <w:rsid w:val="00154594"/>
    <w:rsid w:val="0015545D"/>
    <w:rsid w:val="00157032"/>
    <w:rsid w:val="0015795C"/>
    <w:rsid w:val="0016099D"/>
    <w:rsid w:val="00161348"/>
    <w:rsid w:val="00162635"/>
    <w:rsid w:val="00162DA4"/>
    <w:rsid w:val="00163F1B"/>
    <w:rsid w:val="00164641"/>
    <w:rsid w:val="001646BA"/>
    <w:rsid w:val="00164B26"/>
    <w:rsid w:val="00165390"/>
    <w:rsid w:val="001655C3"/>
    <w:rsid w:val="00165C1B"/>
    <w:rsid w:val="00165F0C"/>
    <w:rsid w:val="00166B27"/>
    <w:rsid w:val="00166BA7"/>
    <w:rsid w:val="00167233"/>
    <w:rsid w:val="00167FB0"/>
    <w:rsid w:val="001708BC"/>
    <w:rsid w:val="00170F05"/>
    <w:rsid w:val="00171F1E"/>
    <w:rsid w:val="001721A4"/>
    <w:rsid w:val="0017240D"/>
    <w:rsid w:val="00172A48"/>
    <w:rsid w:val="00172D72"/>
    <w:rsid w:val="00173562"/>
    <w:rsid w:val="00173C64"/>
    <w:rsid w:val="00173CCC"/>
    <w:rsid w:val="0017531A"/>
    <w:rsid w:val="00175797"/>
    <w:rsid w:val="001766EA"/>
    <w:rsid w:val="00176759"/>
    <w:rsid w:val="00176840"/>
    <w:rsid w:val="00176E24"/>
    <w:rsid w:val="00180F84"/>
    <w:rsid w:val="00180FE1"/>
    <w:rsid w:val="0018168A"/>
    <w:rsid w:val="0018190F"/>
    <w:rsid w:val="001819C5"/>
    <w:rsid w:val="00183411"/>
    <w:rsid w:val="0018381D"/>
    <w:rsid w:val="00184791"/>
    <w:rsid w:val="001847A7"/>
    <w:rsid w:val="0018583D"/>
    <w:rsid w:val="00185DDF"/>
    <w:rsid w:val="00186329"/>
    <w:rsid w:val="00186B30"/>
    <w:rsid w:val="00186CB0"/>
    <w:rsid w:val="00186FEE"/>
    <w:rsid w:val="001870E7"/>
    <w:rsid w:val="0018780C"/>
    <w:rsid w:val="00187B6E"/>
    <w:rsid w:val="00190DFB"/>
    <w:rsid w:val="00191E86"/>
    <w:rsid w:val="00191FEA"/>
    <w:rsid w:val="00192173"/>
    <w:rsid w:val="00192F81"/>
    <w:rsid w:val="00194108"/>
    <w:rsid w:val="0019637F"/>
    <w:rsid w:val="00196790"/>
    <w:rsid w:val="001967B5"/>
    <w:rsid w:val="00196A2A"/>
    <w:rsid w:val="00196D71"/>
    <w:rsid w:val="00197B23"/>
    <w:rsid w:val="00197B30"/>
    <w:rsid w:val="00197D51"/>
    <w:rsid w:val="00197E9C"/>
    <w:rsid w:val="001A00C5"/>
    <w:rsid w:val="001A10D1"/>
    <w:rsid w:val="001A1B6A"/>
    <w:rsid w:val="001A2B54"/>
    <w:rsid w:val="001A3286"/>
    <w:rsid w:val="001A3300"/>
    <w:rsid w:val="001A371C"/>
    <w:rsid w:val="001A3C78"/>
    <w:rsid w:val="001A3CAA"/>
    <w:rsid w:val="001A479D"/>
    <w:rsid w:val="001A4F76"/>
    <w:rsid w:val="001A5729"/>
    <w:rsid w:val="001A591E"/>
    <w:rsid w:val="001A5D54"/>
    <w:rsid w:val="001A6122"/>
    <w:rsid w:val="001A62F6"/>
    <w:rsid w:val="001A6B74"/>
    <w:rsid w:val="001A7228"/>
    <w:rsid w:val="001A7680"/>
    <w:rsid w:val="001A7B9E"/>
    <w:rsid w:val="001B0061"/>
    <w:rsid w:val="001B1EC8"/>
    <w:rsid w:val="001B22A3"/>
    <w:rsid w:val="001B22A9"/>
    <w:rsid w:val="001B22BA"/>
    <w:rsid w:val="001B26E4"/>
    <w:rsid w:val="001B272A"/>
    <w:rsid w:val="001B30FE"/>
    <w:rsid w:val="001B3478"/>
    <w:rsid w:val="001B4604"/>
    <w:rsid w:val="001B52E2"/>
    <w:rsid w:val="001B532E"/>
    <w:rsid w:val="001B5365"/>
    <w:rsid w:val="001B53F9"/>
    <w:rsid w:val="001B5AD8"/>
    <w:rsid w:val="001B5CEF"/>
    <w:rsid w:val="001B5D15"/>
    <w:rsid w:val="001B6AF5"/>
    <w:rsid w:val="001B6B45"/>
    <w:rsid w:val="001B6CA4"/>
    <w:rsid w:val="001B6EDD"/>
    <w:rsid w:val="001B7989"/>
    <w:rsid w:val="001B7E32"/>
    <w:rsid w:val="001B7FE2"/>
    <w:rsid w:val="001C0103"/>
    <w:rsid w:val="001C093C"/>
    <w:rsid w:val="001C09BF"/>
    <w:rsid w:val="001C0C44"/>
    <w:rsid w:val="001C13F2"/>
    <w:rsid w:val="001C1760"/>
    <w:rsid w:val="001C246A"/>
    <w:rsid w:val="001C293D"/>
    <w:rsid w:val="001C2A9D"/>
    <w:rsid w:val="001C32A1"/>
    <w:rsid w:val="001C32C1"/>
    <w:rsid w:val="001C33A7"/>
    <w:rsid w:val="001C385C"/>
    <w:rsid w:val="001C3ED2"/>
    <w:rsid w:val="001C40E8"/>
    <w:rsid w:val="001C50D5"/>
    <w:rsid w:val="001C598C"/>
    <w:rsid w:val="001C6A03"/>
    <w:rsid w:val="001C6FF5"/>
    <w:rsid w:val="001C71BD"/>
    <w:rsid w:val="001C7457"/>
    <w:rsid w:val="001D00DC"/>
    <w:rsid w:val="001D0C44"/>
    <w:rsid w:val="001D10F0"/>
    <w:rsid w:val="001D147C"/>
    <w:rsid w:val="001D18F7"/>
    <w:rsid w:val="001D20DF"/>
    <w:rsid w:val="001D230A"/>
    <w:rsid w:val="001D23D4"/>
    <w:rsid w:val="001D26DC"/>
    <w:rsid w:val="001D26EA"/>
    <w:rsid w:val="001D2966"/>
    <w:rsid w:val="001D2E58"/>
    <w:rsid w:val="001D338B"/>
    <w:rsid w:val="001D398B"/>
    <w:rsid w:val="001D4282"/>
    <w:rsid w:val="001D47C8"/>
    <w:rsid w:val="001D5DDB"/>
    <w:rsid w:val="001D674A"/>
    <w:rsid w:val="001D72DF"/>
    <w:rsid w:val="001D7D9B"/>
    <w:rsid w:val="001D7DA2"/>
    <w:rsid w:val="001E08BE"/>
    <w:rsid w:val="001E08FA"/>
    <w:rsid w:val="001E2424"/>
    <w:rsid w:val="001E2463"/>
    <w:rsid w:val="001E27E2"/>
    <w:rsid w:val="001E2FF1"/>
    <w:rsid w:val="001E3746"/>
    <w:rsid w:val="001E3ADF"/>
    <w:rsid w:val="001E488B"/>
    <w:rsid w:val="001E4CD4"/>
    <w:rsid w:val="001E570C"/>
    <w:rsid w:val="001E6394"/>
    <w:rsid w:val="001E6B1C"/>
    <w:rsid w:val="001E6EE2"/>
    <w:rsid w:val="001E7039"/>
    <w:rsid w:val="001E72A4"/>
    <w:rsid w:val="001E72C4"/>
    <w:rsid w:val="001F0554"/>
    <w:rsid w:val="001F1E83"/>
    <w:rsid w:val="001F28EC"/>
    <w:rsid w:val="001F2B45"/>
    <w:rsid w:val="001F3146"/>
    <w:rsid w:val="001F327F"/>
    <w:rsid w:val="001F38C1"/>
    <w:rsid w:val="001F43C4"/>
    <w:rsid w:val="001F4B24"/>
    <w:rsid w:val="001F6393"/>
    <w:rsid w:val="001F6D81"/>
    <w:rsid w:val="001F722E"/>
    <w:rsid w:val="001F725D"/>
    <w:rsid w:val="001F7C08"/>
    <w:rsid w:val="002005B2"/>
    <w:rsid w:val="0020077A"/>
    <w:rsid w:val="0020132B"/>
    <w:rsid w:val="002014C5"/>
    <w:rsid w:val="0020203B"/>
    <w:rsid w:val="00202A3F"/>
    <w:rsid w:val="00202A92"/>
    <w:rsid w:val="002039C3"/>
    <w:rsid w:val="00203AAB"/>
    <w:rsid w:val="00205055"/>
    <w:rsid w:val="002061C8"/>
    <w:rsid w:val="002062B3"/>
    <w:rsid w:val="0020668A"/>
    <w:rsid w:val="00207109"/>
    <w:rsid w:val="0020737F"/>
    <w:rsid w:val="002103C5"/>
    <w:rsid w:val="00210A0C"/>
    <w:rsid w:val="002110E5"/>
    <w:rsid w:val="002113D9"/>
    <w:rsid w:val="0021173A"/>
    <w:rsid w:val="002117CF"/>
    <w:rsid w:val="00211B5D"/>
    <w:rsid w:val="00211DE6"/>
    <w:rsid w:val="002121F9"/>
    <w:rsid w:val="00212E83"/>
    <w:rsid w:val="00213967"/>
    <w:rsid w:val="00213D9C"/>
    <w:rsid w:val="00214079"/>
    <w:rsid w:val="002143CB"/>
    <w:rsid w:val="002152A7"/>
    <w:rsid w:val="0021646A"/>
    <w:rsid w:val="00220350"/>
    <w:rsid w:val="002205BC"/>
    <w:rsid w:val="00220BC7"/>
    <w:rsid w:val="00220EAB"/>
    <w:rsid w:val="00221354"/>
    <w:rsid w:val="0022180E"/>
    <w:rsid w:val="00221BEB"/>
    <w:rsid w:val="00221FA7"/>
    <w:rsid w:val="00222E88"/>
    <w:rsid w:val="00222EDB"/>
    <w:rsid w:val="00222F9B"/>
    <w:rsid w:val="00223442"/>
    <w:rsid w:val="00223ACD"/>
    <w:rsid w:val="00223F69"/>
    <w:rsid w:val="00224246"/>
    <w:rsid w:val="00224AAD"/>
    <w:rsid w:val="002253D9"/>
    <w:rsid w:val="00225B48"/>
    <w:rsid w:val="0022759E"/>
    <w:rsid w:val="002275BD"/>
    <w:rsid w:val="002276CC"/>
    <w:rsid w:val="0023060B"/>
    <w:rsid w:val="00230993"/>
    <w:rsid w:val="00230F37"/>
    <w:rsid w:val="00231151"/>
    <w:rsid w:val="00231A81"/>
    <w:rsid w:val="0023266A"/>
    <w:rsid w:val="00233540"/>
    <w:rsid w:val="002351C3"/>
    <w:rsid w:val="0023593C"/>
    <w:rsid w:val="00235D9E"/>
    <w:rsid w:val="002363C9"/>
    <w:rsid w:val="002374CF"/>
    <w:rsid w:val="0023795E"/>
    <w:rsid w:val="00237EB4"/>
    <w:rsid w:val="00237FF6"/>
    <w:rsid w:val="002409AA"/>
    <w:rsid w:val="00240CC2"/>
    <w:rsid w:val="002410D8"/>
    <w:rsid w:val="0024175A"/>
    <w:rsid w:val="00242E6C"/>
    <w:rsid w:val="002435C0"/>
    <w:rsid w:val="00244178"/>
    <w:rsid w:val="00244D22"/>
    <w:rsid w:val="002455FD"/>
    <w:rsid w:val="00245A1F"/>
    <w:rsid w:val="00245E70"/>
    <w:rsid w:val="00246356"/>
    <w:rsid w:val="002466E1"/>
    <w:rsid w:val="00247496"/>
    <w:rsid w:val="002506AC"/>
    <w:rsid w:val="00250736"/>
    <w:rsid w:val="002510F1"/>
    <w:rsid w:val="00252C26"/>
    <w:rsid w:val="00252CFC"/>
    <w:rsid w:val="00252DFA"/>
    <w:rsid w:val="00252F31"/>
    <w:rsid w:val="00253023"/>
    <w:rsid w:val="0025319B"/>
    <w:rsid w:val="00253537"/>
    <w:rsid w:val="0025359E"/>
    <w:rsid w:val="002538BF"/>
    <w:rsid w:val="00253DEF"/>
    <w:rsid w:val="0025479E"/>
    <w:rsid w:val="00254812"/>
    <w:rsid w:val="00255418"/>
    <w:rsid w:val="00255420"/>
    <w:rsid w:val="00255E88"/>
    <w:rsid w:val="002560A1"/>
    <w:rsid w:val="0025611B"/>
    <w:rsid w:val="00256C04"/>
    <w:rsid w:val="00256E48"/>
    <w:rsid w:val="0026004B"/>
    <w:rsid w:val="00260817"/>
    <w:rsid w:val="00260A04"/>
    <w:rsid w:val="00260E6A"/>
    <w:rsid w:val="002629E9"/>
    <w:rsid w:val="00262CB3"/>
    <w:rsid w:val="002633CA"/>
    <w:rsid w:val="002641E2"/>
    <w:rsid w:val="00264946"/>
    <w:rsid w:val="00264CC2"/>
    <w:rsid w:val="00264D12"/>
    <w:rsid w:val="002657E6"/>
    <w:rsid w:val="0026580C"/>
    <w:rsid w:val="00266B69"/>
    <w:rsid w:val="002678F3"/>
    <w:rsid w:val="00267A18"/>
    <w:rsid w:val="00267EB7"/>
    <w:rsid w:val="00267FA9"/>
    <w:rsid w:val="002701F2"/>
    <w:rsid w:val="00270D7D"/>
    <w:rsid w:val="00270DA2"/>
    <w:rsid w:val="00271282"/>
    <w:rsid w:val="002718EF"/>
    <w:rsid w:val="002720E5"/>
    <w:rsid w:val="0027353D"/>
    <w:rsid w:val="00273D73"/>
    <w:rsid w:val="002748D9"/>
    <w:rsid w:val="0027506E"/>
    <w:rsid w:val="00275759"/>
    <w:rsid w:val="00275DBA"/>
    <w:rsid w:val="00276009"/>
    <w:rsid w:val="00276560"/>
    <w:rsid w:val="0027686F"/>
    <w:rsid w:val="00276981"/>
    <w:rsid w:val="00276E42"/>
    <w:rsid w:val="0027710C"/>
    <w:rsid w:val="002774DB"/>
    <w:rsid w:val="00277B3A"/>
    <w:rsid w:val="00277BC2"/>
    <w:rsid w:val="00277E3B"/>
    <w:rsid w:val="00277F5B"/>
    <w:rsid w:val="00277F9C"/>
    <w:rsid w:val="00281052"/>
    <w:rsid w:val="002810CC"/>
    <w:rsid w:val="00281852"/>
    <w:rsid w:val="0028257B"/>
    <w:rsid w:val="0028298D"/>
    <w:rsid w:val="002837C8"/>
    <w:rsid w:val="00283C76"/>
    <w:rsid w:val="00283CE2"/>
    <w:rsid w:val="00283EFB"/>
    <w:rsid w:val="002859D3"/>
    <w:rsid w:val="002859FC"/>
    <w:rsid w:val="00285BBD"/>
    <w:rsid w:val="00286FA2"/>
    <w:rsid w:val="0028741E"/>
    <w:rsid w:val="00287868"/>
    <w:rsid w:val="00287AE8"/>
    <w:rsid w:val="0029071D"/>
    <w:rsid w:val="0029138B"/>
    <w:rsid w:val="0029268C"/>
    <w:rsid w:val="0029272D"/>
    <w:rsid w:val="00292FC6"/>
    <w:rsid w:val="0029352B"/>
    <w:rsid w:val="00293689"/>
    <w:rsid w:val="002939D2"/>
    <w:rsid w:val="00293A79"/>
    <w:rsid w:val="00293BE0"/>
    <w:rsid w:val="00293DA7"/>
    <w:rsid w:val="00294415"/>
    <w:rsid w:val="0029517A"/>
    <w:rsid w:val="00295274"/>
    <w:rsid w:val="00296B2C"/>
    <w:rsid w:val="00296F5F"/>
    <w:rsid w:val="002976EF"/>
    <w:rsid w:val="002977AD"/>
    <w:rsid w:val="00297FF6"/>
    <w:rsid w:val="002A0117"/>
    <w:rsid w:val="002A0F59"/>
    <w:rsid w:val="002A14BE"/>
    <w:rsid w:val="002A2B3F"/>
    <w:rsid w:val="002A4144"/>
    <w:rsid w:val="002A45A4"/>
    <w:rsid w:val="002A4737"/>
    <w:rsid w:val="002A4AEF"/>
    <w:rsid w:val="002A5348"/>
    <w:rsid w:val="002A55A8"/>
    <w:rsid w:val="002A603E"/>
    <w:rsid w:val="002A65D7"/>
    <w:rsid w:val="002A6879"/>
    <w:rsid w:val="002A6D5E"/>
    <w:rsid w:val="002A7216"/>
    <w:rsid w:val="002A7353"/>
    <w:rsid w:val="002B0CE0"/>
    <w:rsid w:val="002B12BF"/>
    <w:rsid w:val="002B165D"/>
    <w:rsid w:val="002B1AE6"/>
    <w:rsid w:val="002B204B"/>
    <w:rsid w:val="002B2760"/>
    <w:rsid w:val="002B2C71"/>
    <w:rsid w:val="002B33A2"/>
    <w:rsid w:val="002B4394"/>
    <w:rsid w:val="002B4663"/>
    <w:rsid w:val="002B51AF"/>
    <w:rsid w:val="002B566E"/>
    <w:rsid w:val="002B5B3D"/>
    <w:rsid w:val="002B5E82"/>
    <w:rsid w:val="002B6C41"/>
    <w:rsid w:val="002B7276"/>
    <w:rsid w:val="002B7795"/>
    <w:rsid w:val="002B7DC3"/>
    <w:rsid w:val="002C001A"/>
    <w:rsid w:val="002C06AD"/>
    <w:rsid w:val="002C0C56"/>
    <w:rsid w:val="002C126C"/>
    <w:rsid w:val="002C1AB7"/>
    <w:rsid w:val="002C2C49"/>
    <w:rsid w:val="002C315D"/>
    <w:rsid w:val="002C39DC"/>
    <w:rsid w:val="002C3AF1"/>
    <w:rsid w:val="002C461C"/>
    <w:rsid w:val="002C5562"/>
    <w:rsid w:val="002C5F49"/>
    <w:rsid w:val="002C6207"/>
    <w:rsid w:val="002C639B"/>
    <w:rsid w:val="002C63EE"/>
    <w:rsid w:val="002C6C17"/>
    <w:rsid w:val="002C76A3"/>
    <w:rsid w:val="002C7B74"/>
    <w:rsid w:val="002C7BAD"/>
    <w:rsid w:val="002D0B5D"/>
    <w:rsid w:val="002D167D"/>
    <w:rsid w:val="002D1A0E"/>
    <w:rsid w:val="002D1EFB"/>
    <w:rsid w:val="002D22D0"/>
    <w:rsid w:val="002D290A"/>
    <w:rsid w:val="002D2A94"/>
    <w:rsid w:val="002D35EB"/>
    <w:rsid w:val="002D3644"/>
    <w:rsid w:val="002D3CD1"/>
    <w:rsid w:val="002D3D6E"/>
    <w:rsid w:val="002D3F7B"/>
    <w:rsid w:val="002D4BBA"/>
    <w:rsid w:val="002D4D09"/>
    <w:rsid w:val="002D4EC9"/>
    <w:rsid w:val="002D5524"/>
    <w:rsid w:val="002D5889"/>
    <w:rsid w:val="002D5C27"/>
    <w:rsid w:val="002D63A6"/>
    <w:rsid w:val="002D6723"/>
    <w:rsid w:val="002D6F61"/>
    <w:rsid w:val="002D7029"/>
    <w:rsid w:val="002D7AF1"/>
    <w:rsid w:val="002E0209"/>
    <w:rsid w:val="002E07C7"/>
    <w:rsid w:val="002E07F0"/>
    <w:rsid w:val="002E0B3C"/>
    <w:rsid w:val="002E0E3F"/>
    <w:rsid w:val="002E2274"/>
    <w:rsid w:val="002E22B5"/>
    <w:rsid w:val="002E2663"/>
    <w:rsid w:val="002E269C"/>
    <w:rsid w:val="002E26E8"/>
    <w:rsid w:val="002E3A62"/>
    <w:rsid w:val="002E4310"/>
    <w:rsid w:val="002E4BB0"/>
    <w:rsid w:val="002E4C6C"/>
    <w:rsid w:val="002E4D73"/>
    <w:rsid w:val="002E4E4C"/>
    <w:rsid w:val="002E505D"/>
    <w:rsid w:val="002E54F2"/>
    <w:rsid w:val="002E574B"/>
    <w:rsid w:val="002E5C70"/>
    <w:rsid w:val="002E5DEF"/>
    <w:rsid w:val="002E78CF"/>
    <w:rsid w:val="002E7DFC"/>
    <w:rsid w:val="002F0683"/>
    <w:rsid w:val="002F0F27"/>
    <w:rsid w:val="002F20C2"/>
    <w:rsid w:val="002F246D"/>
    <w:rsid w:val="002F2499"/>
    <w:rsid w:val="002F273F"/>
    <w:rsid w:val="002F2854"/>
    <w:rsid w:val="002F3FCE"/>
    <w:rsid w:val="002F613A"/>
    <w:rsid w:val="002F6B84"/>
    <w:rsid w:val="002F6F59"/>
    <w:rsid w:val="002F70E2"/>
    <w:rsid w:val="002F71B7"/>
    <w:rsid w:val="002F7A8A"/>
    <w:rsid w:val="002F7AA1"/>
    <w:rsid w:val="002F7BA1"/>
    <w:rsid w:val="002F7F13"/>
    <w:rsid w:val="002F7F7F"/>
    <w:rsid w:val="0030038D"/>
    <w:rsid w:val="0030055A"/>
    <w:rsid w:val="00300CC1"/>
    <w:rsid w:val="003021A3"/>
    <w:rsid w:val="003036B0"/>
    <w:rsid w:val="00303E39"/>
    <w:rsid w:val="003044CE"/>
    <w:rsid w:val="00304AD3"/>
    <w:rsid w:val="00306EC9"/>
    <w:rsid w:val="00307951"/>
    <w:rsid w:val="003101A0"/>
    <w:rsid w:val="00310AA8"/>
    <w:rsid w:val="00311D13"/>
    <w:rsid w:val="003123BF"/>
    <w:rsid w:val="00312845"/>
    <w:rsid w:val="00313217"/>
    <w:rsid w:val="00313BBE"/>
    <w:rsid w:val="003147DA"/>
    <w:rsid w:val="00314B13"/>
    <w:rsid w:val="00314E33"/>
    <w:rsid w:val="0031551C"/>
    <w:rsid w:val="003167E0"/>
    <w:rsid w:val="00317027"/>
    <w:rsid w:val="003171CD"/>
    <w:rsid w:val="00320415"/>
    <w:rsid w:val="00321221"/>
    <w:rsid w:val="00321429"/>
    <w:rsid w:val="00321F84"/>
    <w:rsid w:val="003228DA"/>
    <w:rsid w:val="00322E00"/>
    <w:rsid w:val="00322F2C"/>
    <w:rsid w:val="003238C2"/>
    <w:rsid w:val="003240B2"/>
    <w:rsid w:val="00325C44"/>
    <w:rsid w:val="00325CB2"/>
    <w:rsid w:val="00326298"/>
    <w:rsid w:val="00326A5A"/>
    <w:rsid w:val="00326EC5"/>
    <w:rsid w:val="00327052"/>
    <w:rsid w:val="00327167"/>
    <w:rsid w:val="0032764B"/>
    <w:rsid w:val="0032778D"/>
    <w:rsid w:val="0032790D"/>
    <w:rsid w:val="003306A4"/>
    <w:rsid w:val="00330A23"/>
    <w:rsid w:val="003319B9"/>
    <w:rsid w:val="00331A00"/>
    <w:rsid w:val="00332777"/>
    <w:rsid w:val="003327F2"/>
    <w:rsid w:val="00333D00"/>
    <w:rsid w:val="003350B7"/>
    <w:rsid w:val="003358A6"/>
    <w:rsid w:val="00335C5D"/>
    <w:rsid w:val="00335D0C"/>
    <w:rsid w:val="00335FDE"/>
    <w:rsid w:val="00336864"/>
    <w:rsid w:val="00337173"/>
    <w:rsid w:val="00337181"/>
    <w:rsid w:val="00337D23"/>
    <w:rsid w:val="00341711"/>
    <w:rsid w:val="00342043"/>
    <w:rsid w:val="00342136"/>
    <w:rsid w:val="003425CF"/>
    <w:rsid w:val="00342956"/>
    <w:rsid w:val="00343C62"/>
    <w:rsid w:val="00344277"/>
    <w:rsid w:val="00344C9C"/>
    <w:rsid w:val="00344DE8"/>
    <w:rsid w:val="00345566"/>
    <w:rsid w:val="00345A43"/>
    <w:rsid w:val="00345E50"/>
    <w:rsid w:val="003465A9"/>
    <w:rsid w:val="00346624"/>
    <w:rsid w:val="00346FFD"/>
    <w:rsid w:val="00347977"/>
    <w:rsid w:val="00347FDF"/>
    <w:rsid w:val="003503AF"/>
    <w:rsid w:val="00350671"/>
    <w:rsid w:val="0035073B"/>
    <w:rsid w:val="00350BC7"/>
    <w:rsid w:val="00351BD2"/>
    <w:rsid w:val="00352A70"/>
    <w:rsid w:val="003535BC"/>
    <w:rsid w:val="0035384B"/>
    <w:rsid w:val="00353959"/>
    <w:rsid w:val="003541E2"/>
    <w:rsid w:val="003547D2"/>
    <w:rsid w:val="00354C3D"/>
    <w:rsid w:val="00355735"/>
    <w:rsid w:val="00355FD2"/>
    <w:rsid w:val="00356BCD"/>
    <w:rsid w:val="00356FE6"/>
    <w:rsid w:val="0035730E"/>
    <w:rsid w:val="00360BF2"/>
    <w:rsid w:val="003611AF"/>
    <w:rsid w:val="00361241"/>
    <w:rsid w:val="003616F4"/>
    <w:rsid w:val="00361A44"/>
    <w:rsid w:val="0036267D"/>
    <w:rsid w:val="00362FA0"/>
    <w:rsid w:val="00363BF9"/>
    <w:rsid w:val="00364371"/>
    <w:rsid w:val="00364453"/>
    <w:rsid w:val="00364CDB"/>
    <w:rsid w:val="003658DE"/>
    <w:rsid w:val="0036604C"/>
    <w:rsid w:val="00366409"/>
    <w:rsid w:val="00366465"/>
    <w:rsid w:val="00367178"/>
    <w:rsid w:val="003674D2"/>
    <w:rsid w:val="003678FF"/>
    <w:rsid w:val="00367F23"/>
    <w:rsid w:val="00370997"/>
    <w:rsid w:val="00370C27"/>
    <w:rsid w:val="003719AE"/>
    <w:rsid w:val="003728BE"/>
    <w:rsid w:val="00373404"/>
    <w:rsid w:val="0037423E"/>
    <w:rsid w:val="003742EA"/>
    <w:rsid w:val="003743CD"/>
    <w:rsid w:val="0037447E"/>
    <w:rsid w:val="00375849"/>
    <w:rsid w:val="00375BF3"/>
    <w:rsid w:val="00375C32"/>
    <w:rsid w:val="00377975"/>
    <w:rsid w:val="00380349"/>
    <w:rsid w:val="0038067A"/>
    <w:rsid w:val="003809FF"/>
    <w:rsid w:val="00380D81"/>
    <w:rsid w:val="00380F94"/>
    <w:rsid w:val="0038252B"/>
    <w:rsid w:val="0038304D"/>
    <w:rsid w:val="00384318"/>
    <w:rsid w:val="003845B0"/>
    <w:rsid w:val="003851D3"/>
    <w:rsid w:val="00385DCD"/>
    <w:rsid w:val="003868E0"/>
    <w:rsid w:val="00386B1F"/>
    <w:rsid w:val="00387128"/>
    <w:rsid w:val="0038740F"/>
    <w:rsid w:val="00391B88"/>
    <w:rsid w:val="003921B4"/>
    <w:rsid w:val="003926B5"/>
    <w:rsid w:val="00392ABE"/>
    <w:rsid w:val="00393274"/>
    <w:rsid w:val="0039337B"/>
    <w:rsid w:val="003935D1"/>
    <w:rsid w:val="00393A26"/>
    <w:rsid w:val="00394455"/>
    <w:rsid w:val="00394811"/>
    <w:rsid w:val="00394C89"/>
    <w:rsid w:val="00394EF1"/>
    <w:rsid w:val="00394F0F"/>
    <w:rsid w:val="00395DF0"/>
    <w:rsid w:val="00395E21"/>
    <w:rsid w:val="00395EA0"/>
    <w:rsid w:val="003960A2"/>
    <w:rsid w:val="00396238"/>
    <w:rsid w:val="003970D3"/>
    <w:rsid w:val="003A133D"/>
    <w:rsid w:val="003A172F"/>
    <w:rsid w:val="003A20A1"/>
    <w:rsid w:val="003A21E6"/>
    <w:rsid w:val="003A23C2"/>
    <w:rsid w:val="003A4093"/>
    <w:rsid w:val="003A448B"/>
    <w:rsid w:val="003A4C84"/>
    <w:rsid w:val="003A4EFF"/>
    <w:rsid w:val="003A5144"/>
    <w:rsid w:val="003A55E6"/>
    <w:rsid w:val="003A56C1"/>
    <w:rsid w:val="003A5DC4"/>
    <w:rsid w:val="003A65C8"/>
    <w:rsid w:val="003A688F"/>
    <w:rsid w:val="003A6E7C"/>
    <w:rsid w:val="003A6FD4"/>
    <w:rsid w:val="003A7460"/>
    <w:rsid w:val="003A75CF"/>
    <w:rsid w:val="003B0059"/>
    <w:rsid w:val="003B09E1"/>
    <w:rsid w:val="003B12B5"/>
    <w:rsid w:val="003B169E"/>
    <w:rsid w:val="003B24F8"/>
    <w:rsid w:val="003B27A3"/>
    <w:rsid w:val="003B2A05"/>
    <w:rsid w:val="003B3F01"/>
    <w:rsid w:val="003B4587"/>
    <w:rsid w:val="003B5071"/>
    <w:rsid w:val="003B5A34"/>
    <w:rsid w:val="003B60E0"/>
    <w:rsid w:val="003B64B2"/>
    <w:rsid w:val="003B6D6C"/>
    <w:rsid w:val="003B72CC"/>
    <w:rsid w:val="003B7D11"/>
    <w:rsid w:val="003C0446"/>
    <w:rsid w:val="003C044A"/>
    <w:rsid w:val="003C08EE"/>
    <w:rsid w:val="003C0E6E"/>
    <w:rsid w:val="003C1072"/>
    <w:rsid w:val="003C17E4"/>
    <w:rsid w:val="003C3621"/>
    <w:rsid w:val="003C4048"/>
    <w:rsid w:val="003C4296"/>
    <w:rsid w:val="003C494A"/>
    <w:rsid w:val="003C4EA9"/>
    <w:rsid w:val="003C5B00"/>
    <w:rsid w:val="003C5CD9"/>
    <w:rsid w:val="003C66CC"/>
    <w:rsid w:val="003C7938"/>
    <w:rsid w:val="003D0875"/>
    <w:rsid w:val="003D0D72"/>
    <w:rsid w:val="003D317F"/>
    <w:rsid w:val="003D36DE"/>
    <w:rsid w:val="003D4289"/>
    <w:rsid w:val="003D5010"/>
    <w:rsid w:val="003D5C02"/>
    <w:rsid w:val="003D5FB1"/>
    <w:rsid w:val="003D64AE"/>
    <w:rsid w:val="003D66C5"/>
    <w:rsid w:val="003D6B3A"/>
    <w:rsid w:val="003D6D9F"/>
    <w:rsid w:val="003D71DE"/>
    <w:rsid w:val="003D7372"/>
    <w:rsid w:val="003D75AD"/>
    <w:rsid w:val="003D772A"/>
    <w:rsid w:val="003D7B85"/>
    <w:rsid w:val="003E0E0E"/>
    <w:rsid w:val="003E13EE"/>
    <w:rsid w:val="003E16B5"/>
    <w:rsid w:val="003E1700"/>
    <w:rsid w:val="003E177B"/>
    <w:rsid w:val="003E1F1C"/>
    <w:rsid w:val="003E2260"/>
    <w:rsid w:val="003E2975"/>
    <w:rsid w:val="003E36F0"/>
    <w:rsid w:val="003E53A7"/>
    <w:rsid w:val="003E5D6A"/>
    <w:rsid w:val="003E6639"/>
    <w:rsid w:val="003E69F1"/>
    <w:rsid w:val="003E76E8"/>
    <w:rsid w:val="003E780E"/>
    <w:rsid w:val="003E7C9B"/>
    <w:rsid w:val="003E7F04"/>
    <w:rsid w:val="003F106B"/>
    <w:rsid w:val="003F121E"/>
    <w:rsid w:val="003F20EC"/>
    <w:rsid w:val="003F2D30"/>
    <w:rsid w:val="003F2DF8"/>
    <w:rsid w:val="003F49C5"/>
    <w:rsid w:val="003F4FD8"/>
    <w:rsid w:val="003F5115"/>
    <w:rsid w:val="003F53FC"/>
    <w:rsid w:val="003F5416"/>
    <w:rsid w:val="003F6859"/>
    <w:rsid w:val="003F69E9"/>
    <w:rsid w:val="003F6CAA"/>
    <w:rsid w:val="003F6F9D"/>
    <w:rsid w:val="003F719E"/>
    <w:rsid w:val="003F71B8"/>
    <w:rsid w:val="003F72B2"/>
    <w:rsid w:val="003F73A9"/>
    <w:rsid w:val="003F7404"/>
    <w:rsid w:val="003F770D"/>
    <w:rsid w:val="0040016B"/>
    <w:rsid w:val="00401E8A"/>
    <w:rsid w:val="004027FD"/>
    <w:rsid w:val="00402FAF"/>
    <w:rsid w:val="00403E7F"/>
    <w:rsid w:val="00405F93"/>
    <w:rsid w:val="00406A4F"/>
    <w:rsid w:val="00407B06"/>
    <w:rsid w:val="00407BCC"/>
    <w:rsid w:val="00407F0F"/>
    <w:rsid w:val="00407F51"/>
    <w:rsid w:val="00410221"/>
    <w:rsid w:val="00410539"/>
    <w:rsid w:val="004119C0"/>
    <w:rsid w:val="00413422"/>
    <w:rsid w:val="0041355B"/>
    <w:rsid w:val="004140A0"/>
    <w:rsid w:val="00415177"/>
    <w:rsid w:val="00415C27"/>
    <w:rsid w:val="00415F60"/>
    <w:rsid w:val="004170D6"/>
    <w:rsid w:val="00417681"/>
    <w:rsid w:val="00417E31"/>
    <w:rsid w:val="00420037"/>
    <w:rsid w:val="00422A1B"/>
    <w:rsid w:val="00423CBF"/>
    <w:rsid w:val="00423CF4"/>
    <w:rsid w:val="00424E74"/>
    <w:rsid w:val="00425569"/>
    <w:rsid w:val="0042565C"/>
    <w:rsid w:val="004272DD"/>
    <w:rsid w:val="004278B2"/>
    <w:rsid w:val="00427C52"/>
    <w:rsid w:val="00430C5A"/>
    <w:rsid w:val="004314D1"/>
    <w:rsid w:val="00432058"/>
    <w:rsid w:val="004327FC"/>
    <w:rsid w:val="00432F37"/>
    <w:rsid w:val="00433961"/>
    <w:rsid w:val="00433F53"/>
    <w:rsid w:val="0043438C"/>
    <w:rsid w:val="00434861"/>
    <w:rsid w:val="004356A1"/>
    <w:rsid w:val="00435955"/>
    <w:rsid w:val="00435DC6"/>
    <w:rsid w:val="00436FC5"/>
    <w:rsid w:val="00437B38"/>
    <w:rsid w:val="00440115"/>
    <w:rsid w:val="004408DC"/>
    <w:rsid w:val="00441835"/>
    <w:rsid w:val="00441E27"/>
    <w:rsid w:val="0044212B"/>
    <w:rsid w:val="004459CF"/>
    <w:rsid w:val="00446310"/>
    <w:rsid w:val="004467C5"/>
    <w:rsid w:val="00446E69"/>
    <w:rsid w:val="00447033"/>
    <w:rsid w:val="00447D6C"/>
    <w:rsid w:val="00447FF8"/>
    <w:rsid w:val="00450592"/>
    <w:rsid w:val="004507B3"/>
    <w:rsid w:val="004508BA"/>
    <w:rsid w:val="00450C40"/>
    <w:rsid w:val="00451142"/>
    <w:rsid w:val="004512C4"/>
    <w:rsid w:val="00451471"/>
    <w:rsid w:val="00451617"/>
    <w:rsid w:val="00452EEA"/>
    <w:rsid w:val="00452FDD"/>
    <w:rsid w:val="0045321A"/>
    <w:rsid w:val="0045347E"/>
    <w:rsid w:val="004545F5"/>
    <w:rsid w:val="004549DA"/>
    <w:rsid w:val="004554E3"/>
    <w:rsid w:val="00455852"/>
    <w:rsid w:val="00456708"/>
    <w:rsid w:val="00456ECE"/>
    <w:rsid w:val="00456F1C"/>
    <w:rsid w:val="00457EB0"/>
    <w:rsid w:val="00460514"/>
    <w:rsid w:val="00460D75"/>
    <w:rsid w:val="004613D2"/>
    <w:rsid w:val="00462416"/>
    <w:rsid w:val="004626A0"/>
    <w:rsid w:val="004626F5"/>
    <w:rsid w:val="00462B66"/>
    <w:rsid w:val="00462FCD"/>
    <w:rsid w:val="00463A57"/>
    <w:rsid w:val="00464C90"/>
    <w:rsid w:val="00466D12"/>
    <w:rsid w:val="00470190"/>
    <w:rsid w:val="0047084E"/>
    <w:rsid w:val="00470CCF"/>
    <w:rsid w:val="004717CE"/>
    <w:rsid w:val="004721BD"/>
    <w:rsid w:val="004734E8"/>
    <w:rsid w:val="004739DD"/>
    <w:rsid w:val="00473A0A"/>
    <w:rsid w:val="00473EE5"/>
    <w:rsid w:val="00473F43"/>
    <w:rsid w:val="0047471C"/>
    <w:rsid w:val="0047481E"/>
    <w:rsid w:val="0047484E"/>
    <w:rsid w:val="00475108"/>
    <w:rsid w:val="004758B2"/>
    <w:rsid w:val="00475D5D"/>
    <w:rsid w:val="00475DA4"/>
    <w:rsid w:val="004762BE"/>
    <w:rsid w:val="00476BFE"/>
    <w:rsid w:val="00477023"/>
    <w:rsid w:val="004776A4"/>
    <w:rsid w:val="0047788D"/>
    <w:rsid w:val="00477ACD"/>
    <w:rsid w:val="00480048"/>
    <w:rsid w:val="00480B60"/>
    <w:rsid w:val="00481081"/>
    <w:rsid w:val="004813F1"/>
    <w:rsid w:val="00481480"/>
    <w:rsid w:val="0048172F"/>
    <w:rsid w:val="00481891"/>
    <w:rsid w:val="00481A3A"/>
    <w:rsid w:val="00481CCA"/>
    <w:rsid w:val="0048206B"/>
    <w:rsid w:val="004821EF"/>
    <w:rsid w:val="00482B65"/>
    <w:rsid w:val="00483C81"/>
    <w:rsid w:val="0048414B"/>
    <w:rsid w:val="00484CB2"/>
    <w:rsid w:val="00485359"/>
    <w:rsid w:val="004861D1"/>
    <w:rsid w:val="004867CE"/>
    <w:rsid w:val="004871A6"/>
    <w:rsid w:val="00487311"/>
    <w:rsid w:val="00487459"/>
    <w:rsid w:val="0048749A"/>
    <w:rsid w:val="00491748"/>
    <w:rsid w:val="004919A6"/>
    <w:rsid w:val="00491BFF"/>
    <w:rsid w:val="00492500"/>
    <w:rsid w:val="0049255E"/>
    <w:rsid w:val="00492CB7"/>
    <w:rsid w:val="00492EA2"/>
    <w:rsid w:val="00493339"/>
    <w:rsid w:val="00493D5E"/>
    <w:rsid w:val="00493DB8"/>
    <w:rsid w:val="00494377"/>
    <w:rsid w:val="00494DBA"/>
    <w:rsid w:val="004952C3"/>
    <w:rsid w:val="00496E5F"/>
    <w:rsid w:val="00497823"/>
    <w:rsid w:val="004A0371"/>
    <w:rsid w:val="004A0800"/>
    <w:rsid w:val="004A0D63"/>
    <w:rsid w:val="004A0F31"/>
    <w:rsid w:val="004A2055"/>
    <w:rsid w:val="004A26EB"/>
    <w:rsid w:val="004A287B"/>
    <w:rsid w:val="004A2FD9"/>
    <w:rsid w:val="004A33E4"/>
    <w:rsid w:val="004A366B"/>
    <w:rsid w:val="004A3E5B"/>
    <w:rsid w:val="004A4028"/>
    <w:rsid w:val="004A4175"/>
    <w:rsid w:val="004A45FA"/>
    <w:rsid w:val="004A4633"/>
    <w:rsid w:val="004A469C"/>
    <w:rsid w:val="004A472E"/>
    <w:rsid w:val="004A4D34"/>
    <w:rsid w:val="004A5882"/>
    <w:rsid w:val="004A5B14"/>
    <w:rsid w:val="004A6514"/>
    <w:rsid w:val="004A66CE"/>
    <w:rsid w:val="004A6B1A"/>
    <w:rsid w:val="004A6D04"/>
    <w:rsid w:val="004A7133"/>
    <w:rsid w:val="004A775C"/>
    <w:rsid w:val="004A791E"/>
    <w:rsid w:val="004B0391"/>
    <w:rsid w:val="004B03CE"/>
    <w:rsid w:val="004B0831"/>
    <w:rsid w:val="004B0934"/>
    <w:rsid w:val="004B17D7"/>
    <w:rsid w:val="004B1A16"/>
    <w:rsid w:val="004B2396"/>
    <w:rsid w:val="004B2872"/>
    <w:rsid w:val="004B368D"/>
    <w:rsid w:val="004B3FB7"/>
    <w:rsid w:val="004B44F0"/>
    <w:rsid w:val="004B4EDE"/>
    <w:rsid w:val="004B4EFA"/>
    <w:rsid w:val="004B56C1"/>
    <w:rsid w:val="004B5A96"/>
    <w:rsid w:val="004B5C47"/>
    <w:rsid w:val="004B5C77"/>
    <w:rsid w:val="004B5D76"/>
    <w:rsid w:val="004B5D95"/>
    <w:rsid w:val="004B5FDF"/>
    <w:rsid w:val="004B727E"/>
    <w:rsid w:val="004B7634"/>
    <w:rsid w:val="004B769F"/>
    <w:rsid w:val="004B7FCB"/>
    <w:rsid w:val="004C08B0"/>
    <w:rsid w:val="004C0D35"/>
    <w:rsid w:val="004C138C"/>
    <w:rsid w:val="004C380C"/>
    <w:rsid w:val="004C3922"/>
    <w:rsid w:val="004C3A60"/>
    <w:rsid w:val="004C3E8A"/>
    <w:rsid w:val="004C3EEB"/>
    <w:rsid w:val="004C3F3B"/>
    <w:rsid w:val="004C42E2"/>
    <w:rsid w:val="004C49FB"/>
    <w:rsid w:val="004C4A7F"/>
    <w:rsid w:val="004C4C11"/>
    <w:rsid w:val="004C5B87"/>
    <w:rsid w:val="004C6933"/>
    <w:rsid w:val="004C749F"/>
    <w:rsid w:val="004C7953"/>
    <w:rsid w:val="004C7B2C"/>
    <w:rsid w:val="004C7BD9"/>
    <w:rsid w:val="004D0686"/>
    <w:rsid w:val="004D0C0C"/>
    <w:rsid w:val="004D0C32"/>
    <w:rsid w:val="004D17D3"/>
    <w:rsid w:val="004D263E"/>
    <w:rsid w:val="004D2A65"/>
    <w:rsid w:val="004D2D76"/>
    <w:rsid w:val="004D326E"/>
    <w:rsid w:val="004D32DC"/>
    <w:rsid w:val="004D3307"/>
    <w:rsid w:val="004D38F9"/>
    <w:rsid w:val="004D43F9"/>
    <w:rsid w:val="004D4F26"/>
    <w:rsid w:val="004D58F9"/>
    <w:rsid w:val="004D5DC4"/>
    <w:rsid w:val="004D6C80"/>
    <w:rsid w:val="004D74B9"/>
    <w:rsid w:val="004E02FB"/>
    <w:rsid w:val="004E10EE"/>
    <w:rsid w:val="004E1246"/>
    <w:rsid w:val="004E12A1"/>
    <w:rsid w:val="004E1D19"/>
    <w:rsid w:val="004E1FE4"/>
    <w:rsid w:val="004E33FE"/>
    <w:rsid w:val="004E3502"/>
    <w:rsid w:val="004E367E"/>
    <w:rsid w:val="004E3CD3"/>
    <w:rsid w:val="004E48C0"/>
    <w:rsid w:val="004E5056"/>
    <w:rsid w:val="004E551A"/>
    <w:rsid w:val="004E6717"/>
    <w:rsid w:val="004E6A6B"/>
    <w:rsid w:val="004E6BEC"/>
    <w:rsid w:val="004E7306"/>
    <w:rsid w:val="004F01FE"/>
    <w:rsid w:val="004F1256"/>
    <w:rsid w:val="004F13FB"/>
    <w:rsid w:val="004F1D83"/>
    <w:rsid w:val="004F2015"/>
    <w:rsid w:val="004F2372"/>
    <w:rsid w:val="004F27D8"/>
    <w:rsid w:val="004F3416"/>
    <w:rsid w:val="004F3C2D"/>
    <w:rsid w:val="004F4256"/>
    <w:rsid w:val="004F51F6"/>
    <w:rsid w:val="004F521E"/>
    <w:rsid w:val="004F5B70"/>
    <w:rsid w:val="004F63A1"/>
    <w:rsid w:val="004F6542"/>
    <w:rsid w:val="004F6B3F"/>
    <w:rsid w:val="004F7579"/>
    <w:rsid w:val="005008CC"/>
    <w:rsid w:val="00500BB1"/>
    <w:rsid w:val="00501728"/>
    <w:rsid w:val="00501B7E"/>
    <w:rsid w:val="005024BD"/>
    <w:rsid w:val="00502620"/>
    <w:rsid w:val="00502DE4"/>
    <w:rsid w:val="00503288"/>
    <w:rsid w:val="0050331A"/>
    <w:rsid w:val="005035DE"/>
    <w:rsid w:val="005043A4"/>
    <w:rsid w:val="00504864"/>
    <w:rsid w:val="00504AD4"/>
    <w:rsid w:val="00504D31"/>
    <w:rsid w:val="005059CA"/>
    <w:rsid w:val="00505EE8"/>
    <w:rsid w:val="00506045"/>
    <w:rsid w:val="00506166"/>
    <w:rsid w:val="005062E6"/>
    <w:rsid w:val="0050655B"/>
    <w:rsid w:val="005065F1"/>
    <w:rsid w:val="00506822"/>
    <w:rsid w:val="005069C7"/>
    <w:rsid w:val="00507671"/>
    <w:rsid w:val="00507C5F"/>
    <w:rsid w:val="00507EB8"/>
    <w:rsid w:val="005113C1"/>
    <w:rsid w:val="005116AD"/>
    <w:rsid w:val="00511D09"/>
    <w:rsid w:val="00511E53"/>
    <w:rsid w:val="005128E4"/>
    <w:rsid w:val="00512B30"/>
    <w:rsid w:val="0051328F"/>
    <w:rsid w:val="005133CC"/>
    <w:rsid w:val="00514315"/>
    <w:rsid w:val="00514448"/>
    <w:rsid w:val="00514EFE"/>
    <w:rsid w:val="00515D99"/>
    <w:rsid w:val="00516003"/>
    <w:rsid w:val="0051622E"/>
    <w:rsid w:val="00516638"/>
    <w:rsid w:val="00516FB6"/>
    <w:rsid w:val="005170CE"/>
    <w:rsid w:val="00517E93"/>
    <w:rsid w:val="005201F6"/>
    <w:rsid w:val="00520E3E"/>
    <w:rsid w:val="00520F99"/>
    <w:rsid w:val="0052104E"/>
    <w:rsid w:val="005213AE"/>
    <w:rsid w:val="00521B6A"/>
    <w:rsid w:val="00522777"/>
    <w:rsid w:val="0052286D"/>
    <w:rsid w:val="00522D99"/>
    <w:rsid w:val="005240C7"/>
    <w:rsid w:val="00524E62"/>
    <w:rsid w:val="005253AC"/>
    <w:rsid w:val="00525930"/>
    <w:rsid w:val="00525B87"/>
    <w:rsid w:val="005262E1"/>
    <w:rsid w:val="00526C21"/>
    <w:rsid w:val="005304E8"/>
    <w:rsid w:val="00530C1E"/>
    <w:rsid w:val="00531B01"/>
    <w:rsid w:val="00531C94"/>
    <w:rsid w:val="00532157"/>
    <w:rsid w:val="005330C3"/>
    <w:rsid w:val="00533209"/>
    <w:rsid w:val="0053381D"/>
    <w:rsid w:val="00533EE7"/>
    <w:rsid w:val="005351D3"/>
    <w:rsid w:val="00535292"/>
    <w:rsid w:val="005352E6"/>
    <w:rsid w:val="00535CA8"/>
    <w:rsid w:val="00536A63"/>
    <w:rsid w:val="005378A6"/>
    <w:rsid w:val="00537CF4"/>
    <w:rsid w:val="00540C33"/>
    <w:rsid w:val="00540CD8"/>
    <w:rsid w:val="0054176A"/>
    <w:rsid w:val="00541CE3"/>
    <w:rsid w:val="00541DCA"/>
    <w:rsid w:val="005424C2"/>
    <w:rsid w:val="005425C2"/>
    <w:rsid w:val="00542AE5"/>
    <w:rsid w:val="00543A89"/>
    <w:rsid w:val="00544468"/>
    <w:rsid w:val="0054536F"/>
    <w:rsid w:val="0054564F"/>
    <w:rsid w:val="0054570C"/>
    <w:rsid w:val="00545EED"/>
    <w:rsid w:val="00546635"/>
    <w:rsid w:val="00546AD0"/>
    <w:rsid w:val="00547638"/>
    <w:rsid w:val="0055030C"/>
    <w:rsid w:val="00550319"/>
    <w:rsid w:val="00550C16"/>
    <w:rsid w:val="00551397"/>
    <w:rsid w:val="00551DFE"/>
    <w:rsid w:val="00552A3D"/>
    <w:rsid w:val="00554A7F"/>
    <w:rsid w:val="00554D72"/>
    <w:rsid w:val="00554F18"/>
    <w:rsid w:val="00556B88"/>
    <w:rsid w:val="00556D99"/>
    <w:rsid w:val="005578F9"/>
    <w:rsid w:val="00557A11"/>
    <w:rsid w:val="00557CA0"/>
    <w:rsid w:val="005608FE"/>
    <w:rsid w:val="00560AA8"/>
    <w:rsid w:val="0056132E"/>
    <w:rsid w:val="00561833"/>
    <w:rsid w:val="00561F11"/>
    <w:rsid w:val="00561F2C"/>
    <w:rsid w:val="0056225A"/>
    <w:rsid w:val="005625A0"/>
    <w:rsid w:val="00563096"/>
    <w:rsid w:val="00563AC3"/>
    <w:rsid w:val="0056545C"/>
    <w:rsid w:val="00565748"/>
    <w:rsid w:val="00565B07"/>
    <w:rsid w:val="0056624C"/>
    <w:rsid w:val="0056651E"/>
    <w:rsid w:val="00566595"/>
    <w:rsid w:val="005669FE"/>
    <w:rsid w:val="00567438"/>
    <w:rsid w:val="0056746F"/>
    <w:rsid w:val="005676AC"/>
    <w:rsid w:val="00567AB5"/>
    <w:rsid w:val="00570134"/>
    <w:rsid w:val="0057043F"/>
    <w:rsid w:val="005708BD"/>
    <w:rsid w:val="00570978"/>
    <w:rsid w:val="00571503"/>
    <w:rsid w:val="005720E8"/>
    <w:rsid w:val="00572212"/>
    <w:rsid w:val="00572497"/>
    <w:rsid w:val="00572676"/>
    <w:rsid w:val="0057275D"/>
    <w:rsid w:val="00572B1A"/>
    <w:rsid w:val="00572DD8"/>
    <w:rsid w:val="005731B9"/>
    <w:rsid w:val="005735A5"/>
    <w:rsid w:val="005738AA"/>
    <w:rsid w:val="00573FBC"/>
    <w:rsid w:val="00574107"/>
    <w:rsid w:val="00574181"/>
    <w:rsid w:val="00574423"/>
    <w:rsid w:val="005745D5"/>
    <w:rsid w:val="0057474B"/>
    <w:rsid w:val="00574917"/>
    <w:rsid w:val="00574AD9"/>
    <w:rsid w:val="0057670E"/>
    <w:rsid w:val="00576861"/>
    <w:rsid w:val="00576B8E"/>
    <w:rsid w:val="0057705B"/>
    <w:rsid w:val="00577322"/>
    <w:rsid w:val="0057780E"/>
    <w:rsid w:val="00577ABA"/>
    <w:rsid w:val="00577E32"/>
    <w:rsid w:val="005800DE"/>
    <w:rsid w:val="00580784"/>
    <w:rsid w:val="0058087A"/>
    <w:rsid w:val="005808C1"/>
    <w:rsid w:val="00580906"/>
    <w:rsid w:val="005810EE"/>
    <w:rsid w:val="0058205F"/>
    <w:rsid w:val="00582C5A"/>
    <w:rsid w:val="00582C8A"/>
    <w:rsid w:val="00583356"/>
    <w:rsid w:val="005833B2"/>
    <w:rsid w:val="005836B4"/>
    <w:rsid w:val="005837F1"/>
    <w:rsid w:val="00583ECB"/>
    <w:rsid w:val="00586AEC"/>
    <w:rsid w:val="00586EE1"/>
    <w:rsid w:val="00587443"/>
    <w:rsid w:val="00587ADD"/>
    <w:rsid w:val="00587CCA"/>
    <w:rsid w:val="005915C2"/>
    <w:rsid w:val="00591977"/>
    <w:rsid w:val="00591CDC"/>
    <w:rsid w:val="00592222"/>
    <w:rsid w:val="00592BE8"/>
    <w:rsid w:val="005945E7"/>
    <w:rsid w:val="00594C0E"/>
    <w:rsid w:val="00594DDF"/>
    <w:rsid w:val="0059551E"/>
    <w:rsid w:val="0059593D"/>
    <w:rsid w:val="00595E12"/>
    <w:rsid w:val="00596044"/>
    <w:rsid w:val="005977BA"/>
    <w:rsid w:val="0059794D"/>
    <w:rsid w:val="005979E8"/>
    <w:rsid w:val="00597C4F"/>
    <w:rsid w:val="005A05E7"/>
    <w:rsid w:val="005A124F"/>
    <w:rsid w:val="005A19E5"/>
    <w:rsid w:val="005A1B66"/>
    <w:rsid w:val="005A226E"/>
    <w:rsid w:val="005A2294"/>
    <w:rsid w:val="005A2358"/>
    <w:rsid w:val="005A2388"/>
    <w:rsid w:val="005A2CCD"/>
    <w:rsid w:val="005A2E92"/>
    <w:rsid w:val="005A30CB"/>
    <w:rsid w:val="005A3354"/>
    <w:rsid w:val="005A348E"/>
    <w:rsid w:val="005A3A6E"/>
    <w:rsid w:val="005A43E6"/>
    <w:rsid w:val="005A46DC"/>
    <w:rsid w:val="005A48C9"/>
    <w:rsid w:val="005A5E76"/>
    <w:rsid w:val="005A67BC"/>
    <w:rsid w:val="005A7062"/>
    <w:rsid w:val="005A70A5"/>
    <w:rsid w:val="005A71CF"/>
    <w:rsid w:val="005A7267"/>
    <w:rsid w:val="005A7CC2"/>
    <w:rsid w:val="005B01A0"/>
    <w:rsid w:val="005B0546"/>
    <w:rsid w:val="005B1397"/>
    <w:rsid w:val="005B1B2A"/>
    <w:rsid w:val="005B1B79"/>
    <w:rsid w:val="005B20D6"/>
    <w:rsid w:val="005B247E"/>
    <w:rsid w:val="005B2BF8"/>
    <w:rsid w:val="005B3E19"/>
    <w:rsid w:val="005B3EA3"/>
    <w:rsid w:val="005B41FE"/>
    <w:rsid w:val="005B4829"/>
    <w:rsid w:val="005B4B9C"/>
    <w:rsid w:val="005B5148"/>
    <w:rsid w:val="005B51DD"/>
    <w:rsid w:val="005B63A2"/>
    <w:rsid w:val="005B6609"/>
    <w:rsid w:val="005B6F5D"/>
    <w:rsid w:val="005B715E"/>
    <w:rsid w:val="005B73A5"/>
    <w:rsid w:val="005C067E"/>
    <w:rsid w:val="005C0CA8"/>
    <w:rsid w:val="005C14A0"/>
    <w:rsid w:val="005C1612"/>
    <w:rsid w:val="005C1664"/>
    <w:rsid w:val="005C1DB9"/>
    <w:rsid w:val="005C1F5D"/>
    <w:rsid w:val="005C20AB"/>
    <w:rsid w:val="005C244A"/>
    <w:rsid w:val="005C287B"/>
    <w:rsid w:val="005C4CEC"/>
    <w:rsid w:val="005C4D7A"/>
    <w:rsid w:val="005C53ED"/>
    <w:rsid w:val="005C5542"/>
    <w:rsid w:val="005C5D37"/>
    <w:rsid w:val="005C625D"/>
    <w:rsid w:val="005C64FD"/>
    <w:rsid w:val="005C75C2"/>
    <w:rsid w:val="005C7A69"/>
    <w:rsid w:val="005D1278"/>
    <w:rsid w:val="005D1B9D"/>
    <w:rsid w:val="005D221D"/>
    <w:rsid w:val="005D261E"/>
    <w:rsid w:val="005D28B5"/>
    <w:rsid w:val="005D2C66"/>
    <w:rsid w:val="005D4964"/>
    <w:rsid w:val="005D4A59"/>
    <w:rsid w:val="005D567D"/>
    <w:rsid w:val="005D5E68"/>
    <w:rsid w:val="005D66C9"/>
    <w:rsid w:val="005D6957"/>
    <w:rsid w:val="005D70A8"/>
    <w:rsid w:val="005D757A"/>
    <w:rsid w:val="005D75FB"/>
    <w:rsid w:val="005D7DA8"/>
    <w:rsid w:val="005E01AF"/>
    <w:rsid w:val="005E07B5"/>
    <w:rsid w:val="005E0B23"/>
    <w:rsid w:val="005E0F9A"/>
    <w:rsid w:val="005E1836"/>
    <w:rsid w:val="005E23D3"/>
    <w:rsid w:val="005E255C"/>
    <w:rsid w:val="005E289B"/>
    <w:rsid w:val="005E3038"/>
    <w:rsid w:val="005E36A6"/>
    <w:rsid w:val="005E3BDF"/>
    <w:rsid w:val="005E48B6"/>
    <w:rsid w:val="005E48E4"/>
    <w:rsid w:val="005E5263"/>
    <w:rsid w:val="005E5387"/>
    <w:rsid w:val="005E5A5F"/>
    <w:rsid w:val="005E6D08"/>
    <w:rsid w:val="005E743B"/>
    <w:rsid w:val="005E7F86"/>
    <w:rsid w:val="005F139C"/>
    <w:rsid w:val="005F1D23"/>
    <w:rsid w:val="005F22CD"/>
    <w:rsid w:val="005F2BB6"/>
    <w:rsid w:val="005F2C91"/>
    <w:rsid w:val="005F2F4C"/>
    <w:rsid w:val="005F39AD"/>
    <w:rsid w:val="005F40FB"/>
    <w:rsid w:val="005F487D"/>
    <w:rsid w:val="005F5031"/>
    <w:rsid w:val="005F6FCB"/>
    <w:rsid w:val="005F73C4"/>
    <w:rsid w:val="005F77DB"/>
    <w:rsid w:val="006003FB"/>
    <w:rsid w:val="00600A24"/>
    <w:rsid w:val="00600AEA"/>
    <w:rsid w:val="006011A6"/>
    <w:rsid w:val="00601457"/>
    <w:rsid w:val="006017CB"/>
    <w:rsid w:val="006019EF"/>
    <w:rsid w:val="00601DBF"/>
    <w:rsid w:val="00602386"/>
    <w:rsid w:val="00603381"/>
    <w:rsid w:val="006038AF"/>
    <w:rsid w:val="006038EC"/>
    <w:rsid w:val="00603A2A"/>
    <w:rsid w:val="00603CB6"/>
    <w:rsid w:val="00604762"/>
    <w:rsid w:val="00604BCC"/>
    <w:rsid w:val="006055E9"/>
    <w:rsid w:val="0060606B"/>
    <w:rsid w:val="0060630E"/>
    <w:rsid w:val="006063EB"/>
    <w:rsid w:val="006066E1"/>
    <w:rsid w:val="00607094"/>
    <w:rsid w:val="0060752C"/>
    <w:rsid w:val="0060765C"/>
    <w:rsid w:val="00607678"/>
    <w:rsid w:val="0061025A"/>
    <w:rsid w:val="0061040C"/>
    <w:rsid w:val="00610AA1"/>
    <w:rsid w:val="00611255"/>
    <w:rsid w:val="006115CB"/>
    <w:rsid w:val="006125EE"/>
    <w:rsid w:val="00612C89"/>
    <w:rsid w:val="00613586"/>
    <w:rsid w:val="006138D2"/>
    <w:rsid w:val="006149C5"/>
    <w:rsid w:val="00614B33"/>
    <w:rsid w:val="00614EAD"/>
    <w:rsid w:val="0061568C"/>
    <w:rsid w:val="0061589D"/>
    <w:rsid w:val="00615C17"/>
    <w:rsid w:val="006161B1"/>
    <w:rsid w:val="0061629E"/>
    <w:rsid w:val="00616800"/>
    <w:rsid w:val="006175B4"/>
    <w:rsid w:val="00617ADD"/>
    <w:rsid w:val="0062001A"/>
    <w:rsid w:val="006210E6"/>
    <w:rsid w:val="00621BB5"/>
    <w:rsid w:val="00621E54"/>
    <w:rsid w:val="00622991"/>
    <w:rsid w:val="00623A50"/>
    <w:rsid w:val="00623DB2"/>
    <w:rsid w:val="00623F0A"/>
    <w:rsid w:val="00624383"/>
    <w:rsid w:val="0062480D"/>
    <w:rsid w:val="00624BA9"/>
    <w:rsid w:val="00624C44"/>
    <w:rsid w:val="00624C52"/>
    <w:rsid w:val="00624FE2"/>
    <w:rsid w:val="006256BA"/>
    <w:rsid w:val="00626072"/>
    <w:rsid w:val="00626178"/>
    <w:rsid w:val="00626291"/>
    <w:rsid w:val="00626709"/>
    <w:rsid w:val="00626B46"/>
    <w:rsid w:val="006271E2"/>
    <w:rsid w:val="006274DC"/>
    <w:rsid w:val="00630008"/>
    <w:rsid w:val="006316BF"/>
    <w:rsid w:val="006317C3"/>
    <w:rsid w:val="00631CA1"/>
    <w:rsid w:val="00631D18"/>
    <w:rsid w:val="00632941"/>
    <w:rsid w:val="00632AFC"/>
    <w:rsid w:val="00632D4D"/>
    <w:rsid w:val="00632E94"/>
    <w:rsid w:val="006331F4"/>
    <w:rsid w:val="00633354"/>
    <w:rsid w:val="0063356A"/>
    <w:rsid w:val="00633709"/>
    <w:rsid w:val="00633C8C"/>
    <w:rsid w:val="00637847"/>
    <w:rsid w:val="00640297"/>
    <w:rsid w:val="006407BE"/>
    <w:rsid w:val="00640A2C"/>
    <w:rsid w:val="00640DAB"/>
    <w:rsid w:val="00640ED6"/>
    <w:rsid w:val="00641190"/>
    <w:rsid w:val="00641263"/>
    <w:rsid w:val="0064147C"/>
    <w:rsid w:val="0064216F"/>
    <w:rsid w:val="00642654"/>
    <w:rsid w:val="00642E8E"/>
    <w:rsid w:val="00643DDF"/>
    <w:rsid w:val="0064447E"/>
    <w:rsid w:val="006446C9"/>
    <w:rsid w:val="0064481A"/>
    <w:rsid w:val="006453AB"/>
    <w:rsid w:val="00645696"/>
    <w:rsid w:val="00645707"/>
    <w:rsid w:val="00645C0B"/>
    <w:rsid w:val="00645E86"/>
    <w:rsid w:val="00646929"/>
    <w:rsid w:val="006472D5"/>
    <w:rsid w:val="00650FA6"/>
    <w:rsid w:val="00651607"/>
    <w:rsid w:val="0065170C"/>
    <w:rsid w:val="00651866"/>
    <w:rsid w:val="00651EF1"/>
    <w:rsid w:val="00652417"/>
    <w:rsid w:val="00652843"/>
    <w:rsid w:val="00653294"/>
    <w:rsid w:val="00653440"/>
    <w:rsid w:val="00653666"/>
    <w:rsid w:val="00654622"/>
    <w:rsid w:val="006549C6"/>
    <w:rsid w:val="00654D5D"/>
    <w:rsid w:val="00655056"/>
    <w:rsid w:val="006550F8"/>
    <w:rsid w:val="00657210"/>
    <w:rsid w:val="00657253"/>
    <w:rsid w:val="00657333"/>
    <w:rsid w:val="0065759B"/>
    <w:rsid w:val="00657798"/>
    <w:rsid w:val="006602EF"/>
    <w:rsid w:val="006604D1"/>
    <w:rsid w:val="00660937"/>
    <w:rsid w:val="006613CB"/>
    <w:rsid w:val="00662510"/>
    <w:rsid w:val="00662DB2"/>
    <w:rsid w:val="006633AC"/>
    <w:rsid w:val="0066348A"/>
    <w:rsid w:val="00663972"/>
    <w:rsid w:val="00663DD0"/>
    <w:rsid w:val="00664265"/>
    <w:rsid w:val="0066445A"/>
    <w:rsid w:val="00664665"/>
    <w:rsid w:val="00664CD1"/>
    <w:rsid w:val="006655C2"/>
    <w:rsid w:val="00665D63"/>
    <w:rsid w:val="00665E7A"/>
    <w:rsid w:val="00666199"/>
    <w:rsid w:val="0066737C"/>
    <w:rsid w:val="00667913"/>
    <w:rsid w:val="00667F9E"/>
    <w:rsid w:val="00670330"/>
    <w:rsid w:val="006703D6"/>
    <w:rsid w:val="00670611"/>
    <w:rsid w:val="00670C17"/>
    <w:rsid w:val="0067108B"/>
    <w:rsid w:val="006715C0"/>
    <w:rsid w:val="006715D5"/>
    <w:rsid w:val="00671997"/>
    <w:rsid w:val="00671E21"/>
    <w:rsid w:val="00672172"/>
    <w:rsid w:val="0067298B"/>
    <w:rsid w:val="00672E6B"/>
    <w:rsid w:val="00672E86"/>
    <w:rsid w:val="00673312"/>
    <w:rsid w:val="00673926"/>
    <w:rsid w:val="006744C3"/>
    <w:rsid w:val="00675BA6"/>
    <w:rsid w:val="00675F13"/>
    <w:rsid w:val="006760AF"/>
    <w:rsid w:val="006764DB"/>
    <w:rsid w:val="00676BF2"/>
    <w:rsid w:val="00677713"/>
    <w:rsid w:val="00677844"/>
    <w:rsid w:val="00677D78"/>
    <w:rsid w:val="00680116"/>
    <w:rsid w:val="0068016F"/>
    <w:rsid w:val="00680825"/>
    <w:rsid w:val="00680B56"/>
    <w:rsid w:val="00680F09"/>
    <w:rsid w:val="0068108F"/>
    <w:rsid w:val="00681200"/>
    <w:rsid w:val="006812AE"/>
    <w:rsid w:val="006812C3"/>
    <w:rsid w:val="006817F5"/>
    <w:rsid w:val="006822A1"/>
    <w:rsid w:val="00683055"/>
    <w:rsid w:val="00683073"/>
    <w:rsid w:val="006830BD"/>
    <w:rsid w:val="006830EC"/>
    <w:rsid w:val="006849F3"/>
    <w:rsid w:val="0068581D"/>
    <w:rsid w:val="0068611A"/>
    <w:rsid w:val="006861CE"/>
    <w:rsid w:val="00686B5B"/>
    <w:rsid w:val="006873F7"/>
    <w:rsid w:val="00687B8E"/>
    <w:rsid w:val="00687F1D"/>
    <w:rsid w:val="00687F59"/>
    <w:rsid w:val="00690928"/>
    <w:rsid w:val="00691C39"/>
    <w:rsid w:val="006922CF"/>
    <w:rsid w:val="00692AE9"/>
    <w:rsid w:val="00692DFA"/>
    <w:rsid w:val="00693203"/>
    <w:rsid w:val="006932FE"/>
    <w:rsid w:val="00693D03"/>
    <w:rsid w:val="00693E0A"/>
    <w:rsid w:val="0069432E"/>
    <w:rsid w:val="006956A8"/>
    <w:rsid w:val="006957E1"/>
    <w:rsid w:val="00695859"/>
    <w:rsid w:val="00695946"/>
    <w:rsid w:val="00696911"/>
    <w:rsid w:val="006974B8"/>
    <w:rsid w:val="00697604"/>
    <w:rsid w:val="006979C6"/>
    <w:rsid w:val="00697B7E"/>
    <w:rsid w:val="00697CE1"/>
    <w:rsid w:val="006A1732"/>
    <w:rsid w:val="006A2565"/>
    <w:rsid w:val="006A2ED5"/>
    <w:rsid w:val="006A38BC"/>
    <w:rsid w:val="006A3B54"/>
    <w:rsid w:val="006A3B7C"/>
    <w:rsid w:val="006A3F0A"/>
    <w:rsid w:val="006A4431"/>
    <w:rsid w:val="006A4B68"/>
    <w:rsid w:val="006A5116"/>
    <w:rsid w:val="006A536F"/>
    <w:rsid w:val="006A5528"/>
    <w:rsid w:val="006A571E"/>
    <w:rsid w:val="006A77C8"/>
    <w:rsid w:val="006A7A6D"/>
    <w:rsid w:val="006A7AF5"/>
    <w:rsid w:val="006A7E34"/>
    <w:rsid w:val="006B0825"/>
    <w:rsid w:val="006B1717"/>
    <w:rsid w:val="006B181D"/>
    <w:rsid w:val="006B2FEE"/>
    <w:rsid w:val="006B47FF"/>
    <w:rsid w:val="006B4AFB"/>
    <w:rsid w:val="006B510F"/>
    <w:rsid w:val="006B5AC3"/>
    <w:rsid w:val="006B5D98"/>
    <w:rsid w:val="006B5DC6"/>
    <w:rsid w:val="006B64C5"/>
    <w:rsid w:val="006B6548"/>
    <w:rsid w:val="006C078D"/>
    <w:rsid w:val="006C115E"/>
    <w:rsid w:val="006C276C"/>
    <w:rsid w:val="006C33C4"/>
    <w:rsid w:val="006C364C"/>
    <w:rsid w:val="006C3A6E"/>
    <w:rsid w:val="006C46E1"/>
    <w:rsid w:val="006C4A3A"/>
    <w:rsid w:val="006C4D43"/>
    <w:rsid w:val="006C5F3B"/>
    <w:rsid w:val="006C6683"/>
    <w:rsid w:val="006C69E6"/>
    <w:rsid w:val="006C72EB"/>
    <w:rsid w:val="006C748D"/>
    <w:rsid w:val="006C7603"/>
    <w:rsid w:val="006C7B80"/>
    <w:rsid w:val="006D0252"/>
    <w:rsid w:val="006D0F66"/>
    <w:rsid w:val="006D14F7"/>
    <w:rsid w:val="006D1808"/>
    <w:rsid w:val="006D3B8F"/>
    <w:rsid w:val="006D3CCB"/>
    <w:rsid w:val="006D43DD"/>
    <w:rsid w:val="006D4959"/>
    <w:rsid w:val="006D4C32"/>
    <w:rsid w:val="006D57B9"/>
    <w:rsid w:val="006D63DF"/>
    <w:rsid w:val="006D7065"/>
    <w:rsid w:val="006D7649"/>
    <w:rsid w:val="006E0551"/>
    <w:rsid w:val="006E0EF9"/>
    <w:rsid w:val="006E135D"/>
    <w:rsid w:val="006E14FC"/>
    <w:rsid w:val="006E1C29"/>
    <w:rsid w:val="006E21D7"/>
    <w:rsid w:val="006E226C"/>
    <w:rsid w:val="006E2D82"/>
    <w:rsid w:val="006E3C7F"/>
    <w:rsid w:val="006E415B"/>
    <w:rsid w:val="006E4613"/>
    <w:rsid w:val="006E608D"/>
    <w:rsid w:val="006E6A9C"/>
    <w:rsid w:val="006E73E3"/>
    <w:rsid w:val="006F0D7E"/>
    <w:rsid w:val="006F1980"/>
    <w:rsid w:val="006F1BE0"/>
    <w:rsid w:val="006F1D85"/>
    <w:rsid w:val="006F1E8C"/>
    <w:rsid w:val="006F2C3B"/>
    <w:rsid w:val="006F2CFB"/>
    <w:rsid w:val="006F3230"/>
    <w:rsid w:val="006F3C7E"/>
    <w:rsid w:val="006F4415"/>
    <w:rsid w:val="006F539B"/>
    <w:rsid w:val="006F548C"/>
    <w:rsid w:val="006F56C1"/>
    <w:rsid w:val="006F60C8"/>
    <w:rsid w:val="006F6A62"/>
    <w:rsid w:val="006F6FC0"/>
    <w:rsid w:val="006F75B3"/>
    <w:rsid w:val="006F790B"/>
    <w:rsid w:val="006F7E90"/>
    <w:rsid w:val="00700491"/>
    <w:rsid w:val="0070163D"/>
    <w:rsid w:val="0070166B"/>
    <w:rsid w:val="007025E3"/>
    <w:rsid w:val="007030A7"/>
    <w:rsid w:val="00703D46"/>
    <w:rsid w:val="00703E8D"/>
    <w:rsid w:val="007040BC"/>
    <w:rsid w:val="00704CB1"/>
    <w:rsid w:val="00704D7C"/>
    <w:rsid w:val="00705E0F"/>
    <w:rsid w:val="00707D5D"/>
    <w:rsid w:val="00707F0B"/>
    <w:rsid w:val="007100DC"/>
    <w:rsid w:val="007103E9"/>
    <w:rsid w:val="00710733"/>
    <w:rsid w:val="00710B58"/>
    <w:rsid w:val="0071102E"/>
    <w:rsid w:val="00711FF5"/>
    <w:rsid w:val="007128BD"/>
    <w:rsid w:val="00712CC2"/>
    <w:rsid w:val="00712D13"/>
    <w:rsid w:val="00714856"/>
    <w:rsid w:val="00714D3C"/>
    <w:rsid w:val="00714F0E"/>
    <w:rsid w:val="00714FF5"/>
    <w:rsid w:val="00715BAE"/>
    <w:rsid w:val="00715E77"/>
    <w:rsid w:val="00716066"/>
    <w:rsid w:val="007162E1"/>
    <w:rsid w:val="00716F5F"/>
    <w:rsid w:val="007174D7"/>
    <w:rsid w:val="007177AB"/>
    <w:rsid w:val="00717F82"/>
    <w:rsid w:val="00720FE0"/>
    <w:rsid w:val="0072127D"/>
    <w:rsid w:val="0072212B"/>
    <w:rsid w:val="007229EB"/>
    <w:rsid w:val="00722B8D"/>
    <w:rsid w:val="0072343C"/>
    <w:rsid w:val="0072373F"/>
    <w:rsid w:val="00724389"/>
    <w:rsid w:val="00724622"/>
    <w:rsid w:val="00724D19"/>
    <w:rsid w:val="007269BD"/>
    <w:rsid w:val="00726E8B"/>
    <w:rsid w:val="007271FB"/>
    <w:rsid w:val="007272FE"/>
    <w:rsid w:val="007302B9"/>
    <w:rsid w:val="00730BDA"/>
    <w:rsid w:val="00730D10"/>
    <w:rsid w:val="0073122F"/>
    <w:rsid w:val="00731631"/>
    <w:rsid w:val="007332BB"/>
    <w:rsid w:val="007335FA"/>
    <w:rsid w:val="00733C6A"/>
    <w:rsid w:val="007340A9"/>
    <w:rsid w:val="0073472A"/>
    <w:rsid w:val="007347C6"/>
    <w:rsid w:val="0073489A"/>
    <w:rsid w:val="00734CDC"/>
    <w:rsid w:val="00734F56"/>
    <w:rsid w:val="00734FF4"/>
    <w:rsid w:val="00735CD8"/>
    <w:rsid w:val="0073603D"/>
    <w:rsid w:val="0073623F"/>
    <w:rsid w:val="0073662A"/>
    <w:rsid w:val="007368E1"/>
    <w:rsid w:val="00736C97"/>
    <w:rsid w:val="00736CAF"/>
    <w:rsid w:val="0073730F"/>
    <w:rsid w:val="00737863"/>
    <w:rsid w:val="007379D5"/>
    <w:rsid w:val="00740C71"/>
    <w:rsid w:val="00741E06"/>
    <w:rsid w:val="00742A88"/>
    <w:rsid w:val="00743583"/>
    <w:rsid w:val="007435F1"/>
    <w:rsid w:val="007437B8"/>
    <w:rsid w:val="0074384C"/>
    <w:rsid w:val="00743E03"/>
    <w:rsid w:val="0074554A"/>
    <w:rsid w:val="00746C82"/>
    <w:rsid w:val="00746ED3"/>
    <w:rsid w:val="0074704F"/>
    <w:rsid w:val="00747072"/>
    <w:rsid w:val="00747B7E"/>
    <w:rsid w:val="00750B8E"/>
    <w:rsid w:val="0075146A"/>
    <w:rsid w:val="00751BC1"/>
    <w:rsid w:val="00751C61"/>
    <w:rsid w:val="0075205C"/>
    <w:rsid w:val="00752353"/>
    <w:rsid w:val="007536DD"/>
    <w:rsid w:val="00755451"/>
    <w:rsid w:val="00756148"/>
    <w:rsid w:val="00756231"/>
    <w:rsid w:val="007569DE"/>
    <w:rsid w:val="00756D11"/>
    <w:rsid w:val="007573B7"/>
    <w:rsid w:val="007575B0"/>
    <w:rsid w:val="007607D2"/>
    <w:rsid w:val="00760E57"/>
    <w:rsid w:val="00760E95"/>
    <w:rsid w:val="007613AA"/>
    <w:rsid w:val="00761607"/>
    <w:rsid w:val="00761647"/>
    <w:rsid w:val="007625A0"/>
    <w:rsid w:val="00762CF4"/>
    <w:rsid w:val="00763787"/>
    <w:rsid w:val="00763972"/>
    <w:rsid w:val="00763AE3"/>
    <w:rsid w:val="00763EF7"/>
    <w:rsid w:val="00764183"/>
    <w:rsid w:val="007647A3"/>
    <w:rsid w:val="00765C61"/>
    <w:rsid w:val="00766463"/>
    <w:rsid w:val="0076718E"/>
    <w:rsid w:val="007672D4"/>
    <w:rsid w:val="00767302"/>
    <w:rsid w:val="00767BD5"/>
    <w:rsid w:val="00770C06"/>
    <w:rsid w:val="007716E1"/>
    <w:rsid w:val="0077175C"/>
    <w:rsid w:val="00771A60"/>
    <w:rsid w:val="00771EA4"/>
    <w:rsid w:val="00771FEE"/>
    <w:rsid w:val="007721C6"/>
    <w:rsid w:val="007723F6"/>
    <w:rsid w:val="00773278"/>
    <w:rsid w:val="007732A4"/>
    <w:rsid w:val="007734EB"/>
    <w:rsid w:val="00773BFB"/>
    <w:rsid w:val="0077586D"/>
    <w:rsid w:val="007761AE"/>
    <w:rsid w:val="00776402"/>
    <w:rsid w:val="007766DD"/>
    <w:rsid w:val="007767DF"/>
    <w:rsid w:val="0077701A"/>
    <w:rsid w:val="00780A7C"/>
    <w:rsid w:val="00780B7C"/>
    <w:rsid w:val="00780CEF"/>
    <w:rsid w:val="00781E56"/>
    <w:rsid w:val="007821E5"/>
    <w:rsid w:val="007822E8"/>
    <w:rsid w:val="00783225"/>
    <w:rsid w:val="00784588"/>
    <w:rsid w:val="00785221"/>
    <w:rsid w:val="007857F1"/>
    <w:rsid w:val="00785E47"/>
    <w:rsid w:val="00786690"/>
    <w:rsid w:val="00786E56"/>
    <w:rsid w:val="0078716B"/>
    <w:rsid w:val="007876A6"/>
    <w:rsid w:val="0079005B"/>
    <w:rsid w:val="00790142"/>
    <w:rsid w:val="00790C9C"/>
    <w:rsid w:val="00791041"/>
    <w:rsid w:val="0079153C"/>
    <w:rsid w:val="007931F3"/>
    <w:rsid w:val="00793380"/>
    <w:rsid w:val="0079369D"/>
    <w:rsid w:val="00793FC5"/>
    <w:rsid w:val="0079430C"/>
    <w:rsid w:val="007945A7"/>
    <w:rsid w:val="00794918"/>
    <w:rsid w:val="00794E49"/>
    <w:rsid w:val="0079540E"/>
    <w:rsid w:val="007973B4"/>
    <w:rsid w:val="00797AC2"/>
    <w:rsid w:val="00797DA8"/>
    <w:rsid w:val="007A0712"/>
    <w:rsid w:val="007A0A51"/>
    <w:rsid w:val="007A0C27"/>
    <w:rsid w:val="007A0EC2"/>
    <w:rsid w:val="007A1A5D"/>
    <w:rsid w:val="007A2519"/>
    <w:rsid w:val="007A2D78"/>
    <w:rsid w:val="007A41D0"/>
    <w:rsid w:val="007A4E8C"/>
    <w:rsid w:val="007A5C05"/>
    <w:rsid w:val="007A5ECB"/>
    <w:rsid w:val="007A60B9"/>
    <w:rsid w:val="007A6212"/>
    <w:rsid w:val="007A6773"/>
    <w:rsid w:val="007A7D7C"/>
    <w:rsid w:val="007B19FD"/>
    <w:rsid w:val="007B1DA5"/>
    <w:rsid w:val="007B1DB8"/>
    <w:rsid w:val="007B353D"/>
    <w:rsid w:val="007B48AD"/>
    <w:rsid w:val="007B4A1F"/>
    <w:rsid w:val="007B51F7"/>
    <w:rsid w:val="007B5D55"/>
    <w:rsid w:val="007B5F35"/>
    <w:rsid w:val="007B6585"/>
    <w:rsid w:val="007B75FE"/>
    <w:rsid w:val="007B7E9B"/>
    <w:rsid w:val="007C0506"/>
    <w:rsid w:val="007C0882"/>
    <w:rsid w:val="007C0F83"/>
    <w:rsid w:val="007C14DC"/>
    <w:rsid w:val="007C30E7"/>
    <w:rsid w:val="007C3138"/>
    <w:rsid w:val="007C36F9"/>
    <w:rsid w:val="007C3F98"/>
    <w:rsid w:val="007C4421"/>
    <w:rsid w:val="007C4B17"/>
    <w:rsid w:val="007C4E7D"/>
    <w:rsid w:val="007C4E9A"/>
    <w:rsid w:val="007C4FD1"/>
    <w:rsid w:val="007C5F56"/>
    <w:rsid w:val="007C6E41"/>
    <w:rsid w:val="007C7B1C"/>
    <w:rsid w:val="007D1CF7"/>
    <w:rsid w:val="007D1ED3"/>
    <w:rsid w:val="007D2009"/>
    <w:rsid w:val="007D28D9"/>
    <w:rsid w:val="007D2A2E"/>
    <w:rsid w:val="007D35BD"/>
    <w:rsid w:val="007D39AB"/>
    <w:rsid w:val="007D4BA7"/>
    <w:rsid w:val="007D52E4"/>
    <w:rsid w:val="007D5C1D"/>
    <w:rsid w:val="007D6109"/>
    <w:rsid w:val="007D6116"/>
    <w:rsid w:val="007D65AA"/>
    <w:rsid w:val="007D7117"/>
    <w:rsid w:val="007E0291"/>
    <w:rsid w:val="007E0645"/>
    <w:rsid w:val="007E06BE"/>
    <w:rsid w:val="007E06DD"/>
    <w:rsid w:val="007E0C34"/>
    <w:rsid w:val="007E0D9F"/>
    <w:rsid w:val="007E11AC"/>
    <w:rsid w:val="007E198F"/>
    <w:rsid w:val="007E3074"/>
    <w:rsid w:val="007E46F8"/>
    <w:rsid w:val="007E4B1F"/>
    <w:rsid w:val="007E5968"/>
    <w:rsid w:val="007E5D08"/>
    <w:rsid w:val="007E6345"/>
    <w:rsid w:val="007E6C28"/>
    <w:rsid w:val="007E6E20"/>
    <w:rsid w:val="007E6E63"/>
    <w:rsid w:val="007E7A4A"/>
    <w:rsid w:val="007F030C"/>
    <w:rsid w:val="007F0680"/>
    <w:rsid w:val="007F075D"/>
    <w:rsid w:val="007F0B8D"/>
    <w:rsid w:val="007F112C"/>
    <w:rsid w:val="007F1B17"/>
    <w:rsid w:val="007F1B52"/>
    <w:rsid w:val="007F2BBB"/>
    <w:rsid w:val="007F3FAB"/>
    <w:rsid w:val="007F4078"/>
    <w:rsid w:val="007F466B"/>
    <w:rsid w:val="007F4A75"/>
    <w:rsid w:val="007F508D"/>
    <w:rsid w:val="007F553C"/>
    <w:rsid w:val="007F5986"/>
    <w:rsid w:val="007F66AF"/>
    <w:rsid w:val="007F7D38"/>
    <w:rsid w:val="007F7FD0"/>
    <w:rsid w:val="00800055"/>
    <w:rsid w:val="00802622"/>
    <w:rsid w:val="00803380"/>
    <w:rsid w:val="008034BC"/>
    <w:rsid w:val="00803A2A"/>
    <w:rsid w:val="00804BEC"/>
    <w:rsid w:val="0080521D"/>
    <w:rsid w:val="0080671C"/>
    <w:rsid w:val="00806DC4"/>
    <w:rsid w:val="00807099"/>
    <w:rsid w:val="00810084"/>
    <w:rsid w:val="0081075B"/>
    <w:rsid w:val="00810EC4"/>
    <w:rsid w:val="00811031"/>
    <w:rsid w:val="00811AF2"/>
    <w:rsid w:val="008125EA"/>
    <w:rsid w:val="008128FB"/>
    <w:rsid w:val="00812999"/>
    <w:rsid w:val="00812EC1"/>
    <w:rsid w:val="00813FFB"/>
    <w:rsid w:val="00814097"/>
    <w:rsid w:val="0081435A"/>
    <w:rsid w:val="0081438A"/>
    <w:rsid w:val="00814C0F"/>
    <w:rsid w:val="00814D54"/>
    <w:rsid w:val="00814DA0"/>
    <w:rsid w:val="00814DEA"/>
    <w:rsid w:val="0081557A"/>
    <w:rsid w:val="00815E4F"/>
    <w:rsid w:val="008168FC"/>
    <w:rsid w:val="00816A32"/>
    <w:rsid w:val="00816FDB"/>
    <w:rsid w:val="0081708D"/>
    <w:rsid w:val="00817273"/>
    <w:rsid w:val="00817DC3"/>
    <w:rsid w:val="00817FF4"/>
    <w:rsid w:val="00820267"/>
    <w:rsid w:val="0082041B"/>
    <w:rsid w:val="008205C6"/>
    <w:rsid w:val="00820A47"/>
    <w:rsid w:val="00821130"/>
    <w:rsid w:val="00821185"/>
    <w:rsid w:val="0082161B"/>
    <w:rsid w:val="00821FCE"/>
    <w:rsid w:val="008227A2"/>
    <w:rsid w:val="00823723"/>
    <w:rsid w:val="008242A3"/>
    <w:rsid w:val="00824C53"/>
    <w:rsid w:val="008250BB"/>
    <w:rsid w:val="008255FA"/>
    <w:rsid w:val="00825D0B"/>
    <w:rsid w:val="00825F5D"/>
    <w:rsid w:val="0082604B"/>
    <w:rsid w:val="0082607D"/>
    <w:rsid w:val="00826800"/>
    <w:rsid w:val="0082697C"/>
    <w:rsid w:val="008276D4"/>
    <w:rsid w:val="00830AC8"/>
    <w:rsid w:val="00830E07"/>
    <w:rsid w:val="008314DA"/>
    <w:rsid w:val="0083193D"/>
    <w:rsid w:val="008319F1"/>
    <w:rsid w:val="00832976"/>
    <w:rsid w:val="00832DA4"/>
    <w:rsid w:val="00832E29"/>
    <w:rsid w:val="00833234"/>
    <w:rsid w:val="00833C83"/>
    <w:rsid w:val="008342D3"/>
    <w:rsid w:val="008344D1"/>
    <w:rsid w:val="00834D1E"/>
    <w:rsid w:val="008353DD"/>
    <w:rsid w:val="008356D8"/>
    <w:rsid w:val="008369F3"/>
    <w:rsid w:val="00836C0C"/>
    <w:rsid w:val="00836DF3"/>
    <w:rsid w:val="00836EF8"/>
    <w:rsid w:val="0083717F"/>
    <w:rsid w:val="0083752B"/>
    <w:rsid w:val="008377B1"/>
    <w:rsid w:val="00837806"/>
    <w:rsid w:val="00841192"/>
    <w:rsid w:val="008411F0"/>
    <w:rsid w:val="00841D3F"/>
    <w:rsid w:val="008425B1"/>
    <w:rsid w:val="00843D71"/>
    <w:rsid w:val="00844ED5"/>
    <w:rsid w:val="00845576"/>
    <w:rsid w:val="00845AC7"/>
    <w:rsid w:val="008467B6"/>
    <w:rsid w:val="00846BFC"/>
    <w:rsid w:val="00846C6F"/>
    <w:rsid w:val="0084724D"/>
    <w:rsid w:val="00847389"/>
    <w:rsid w:val="008501A9"/>
    <w:rsid w:val="008505A1"/>
    <w:rsid w:val="00851561"/>
    <w:rsid w:val="008519CF"/>
    <w:rsid w:val="00851FA8"/>
    <w:rsid w:val="008524C5"/>
    <w:rsid w:val="00853FD8"/>
    <w:rsid w:val="008545C7"/>
    <w:rsid w:val="008563ED"/>
    <w:rsid w:val="008574F6"/>
    <w:rsid w:val="008601E7"/>
    <w:rsid w:val="008604C1"/>
    <w:rsid w:val="008613C2"/>
    <w:rsid w:val="00861D20"/>
    <w:rsid w:val="00861F11"/>
    <w:rsid w:val="0086212F"/>
    <w:rsid w:val="00862186"/>
    <w:rsid w:val="00862610"/>
    <w:rsid w:val="00862E29"/>
    <w:rsid w:val="00863088"/>
    <w:rsid w:val="00863465"/>
    <w:rsid w:val="00863798"/>
    <w:rsid w:val="008637F3"/>
    <w:rsid w:val="00863A41"/>
    <w:rsid w:val="00863AF7"/>
    <w:rsid w:val="00863D84"/>
    <w:rsid w:val="00864C67"/>
    <w:rsid w:val="008653BE"/>
    <w:rsid w:val="008653F5"/>
    <w:rsid w:val="008661FF"/>
    <w:rsid w:val="008679FB"/>
    <w:rsid w:val="0087015D"/>
    <w:rsid w:val="00870E7E"/>
    <w:rsid w:val="008713F7"/>
    <w:rsid w:val="008718F1"/>
    <w:rsid w:val="008726E0"/>
    <w:rsid w:val="0087287A"/>
    <w:rsid w:val="008733A9"/>
    <w:rsid w:val="00873DBB"/>
    <w:rsid w:val="00873E37"/>
    <w:rsid w:val="008746C7"/>
    <w:rsid w:val="00874C36"/>
    <w:rsid w:val="008755CD"/>
    <w:rsid w:val="008758C8"/>
    <w:rsid w:val="00875A00"/>
    <w:rsid w:val="00875C18"/>
    <w:rsid w:val="0087712A"/>
    <w:rsid w:val="00877A90"/>
    <w:rsid w:val="0088079E"/>
    <w:rsid w:val="00881C81"/>
    <w:rsid w:val="00882989"/>
    <w:rsid w:val="00882A0B"/>
    <w:rsid w:val="00882F3F"/>
    <w:rsid w:val="00883A99"/>
    <w:rsid w:val="00884B61"/>
    <w:rsid w:val="00885651"/>
    <w:rsid w:val="00885DB6"/>
    <w:rsid w:val="00886228"/>
    <w:rsid w:val="00887ABE"/>
    <w:rsid w:val="00887B6E"/>
    <w:rsid w:val="00887BDD"/>
    <w:rsid w:val="00890374"/>
    <w:rsid w:val="00890A7E"/>
    <w:rsid w:val="00890AE8"/>
    <w:rsid w:val="00890EFE"/>
    <w:rsid w:val="00891721"/>
    <w:rsid w:val="00891D31"/>
    <w:rsid w:val="00892BF9"/>
    <w:rsid w:val="00893201"/>
    <w:rsid w:val="00893FCD"/>
    <w:rsid w:val="008949EB"/>
    <w:rsid w:val="0089505B"/>
    <w:rsid w:val="0089542E"/>
    <w:rsid w:val="0089665A"/>
    <w:rsid w:val="00897F42"/>
    <w:rsid w:val="008A0178"/>
    <w:rsid w:val="008A06D0"/>
    <w:rsid w:val="008A0A9D"/>
    <w:rsid w:val="008A0DE3"/>
    <w:rsid w:val="008A1DB7"/>
    <w:rsid w:val="008A2223"/>
    <w:rsid w:val="008A24B8"/>
    <w:rsid w:val="008A27D5"/>
    <w:rsid w:val="008A2872"/>
    <w:rsid w:val="008A320C"/>
    <w:rsid w:val="008A4178"/>
    <w:rsid w:val="008A4A54"/>
    <w:rsid w:val="008A57EF"/>
    <w:rsid w:val="008A5811"/>
    <w:rsid w:val="008A65E0"/>
    <w:rsid w:val="008A668A"/>
    <w:rsid w:val="008A7730"/>
    <w:rsid w:val="008A7E18"/>
    <w:rsid w:val="008B0374"/>
    <w:rsid w:val="008B04E0"/>
    <w:rsid w:val="008B20B6"/>
    <w:rsid w:val="008B23AC"/>
    <w:rsid w:val="008B31DD"/>
    <w:rsid w:val="008B36B3"/>
    <w:rsid w:val="008B3F2F"/>
    <w:rsid w:val="008B517E"/>
    <w:rsid w:val="008B5567"/>
    <w:rsid w:val="008B5960"/>
    <w:rsid w:val="008B6081"/>
    <w:rsid w:val="008B61EC"/>
    <w:rsid w:val="008B6413"/>
    <w:rsid w:val="008B6831"/>
    <w:rsid w:val="008B6C97"/>
    <w:rsid w:val="008B7176"/>
    <w:rsid w:val="008B7468"/>
    <w:rsid w:val="008B7B9E"/>
    <w:rsid w:val="008C0643"/>
    <w:rsid w:val="008C084C"/>
    <w:rsid w:val="008C0892"/>
    <w:rsid w:val="008C08F7"/>
    <w:rsid w:val="008C0F25"/>
    <w:rsid w:val="008C106C"/>
    <w:rsid w:val="008C12BB"/>
    <w:rsid w:val="008C17B7"/>
    <w:rsid w:val="008C2572"/>
    <w:rsid w:val="008C2D74"/>
    <w:rsid w:val="008C3DEF"/>
    <w:rsid w:val="008C426C"/>
    <w:rsid w:val="008C4388"/>
    <w:rsid w:val="008C455C"/>
    <w:rsid w:val="008C4941"/>
    <w:rsid w:val="008C5977"/>
    <w:rsid w:val="008C5E45"/>
    <w:rsid w:val="008C6D12"/>
    <w:rsid w:val="008C76C8"/>
    <w:rsid w:val="008D0428"/>
    <w:rsid w:val="008D0C78"/>
    <w:rsid w:val="008D1218"/>
    <w:rsid w:val="008D1798"/>
    <w:rsid w:val="008D201B"/>
    <w:rsid w:val="008D21BB"/>
    <w:rsid w:val="008D2C68"/>
    <w:rsid w:val="008D3710"/>
    <w:rsid w:val="008D3C0C"/>
    <w:rsid w:val="008D3C11"/>
    <w:rsid w:val="008D3D02"/>
    <w:rsid w:val="008D47A7"/>
    <w:rsid w:val="008D48C8"/>
    <w:rsid w:val="008D53EE"/>
    <w:rsid w:val="008D568F"/>
    <w:rsid w:val="008D582E"/>
    <w:rsid w:val="008D60F0"/>
    <w:rsid w:val="008D634F"/>
    <w:rsid w:val="008D6669"/>
    <w:rsid w:val="008D6E02"/>
    <w:rsid w:val="008D6FB8"/>
    <w:rsid w:val="008D706F"/>
    <w:rsid w:val="008D73E1"/>
    <w:rsid w:val="008D7499"/>
    <w:rsid w:val="008D79AD"/>
    <w:rsid w:val="008E0050"/>
    <w:rsid w:val="008E0BAE"/>
    <w:rsid w:val="008E15C2"/>
    <w:rsid w:val="008E23BE"/>
    <w:rsid w:val="008E2769"/>
    <w:rsid w:val="008E2AFB"/>
    <w:rsid w:val="008E2D71"/>
    <w:rsid w:val="008E2F07"/>
    <w:rsid w:val="008E2F48"/>
    <w:rsid w:val="008E3232"/>
    <w:rsid w:val="008E4536"/>
    <w:rsid w:val="008E496C"/>
    <w:rsid w:val="008E4E5C"/>
    <w:rsid w:val="008E571A"/>
    <w:rsid w:val="008E58DF"/>
    <w:rsid w:val="008E5B3F"/>
    <w:rsid w:val="008E66C8"/>
    <w:rsid w:val="008E68C3"/>
    <w:rsid w:val="008E6C83"/>
    <w:rsid w:val="008E7555"/>
    <w:rsid w:val="008E7770"/>
    <w:rsid w:val="008F2BF1"/>
    <w:rsid w:val="008F2C0D"/>
    <w:rsid w:val="008F3142"/>
    <w:rsid w:val="008F37F7"/>
    <w:rsid w:val="008F3801"/>
    <w:rsid w:val="008F4044"/>
    <w:rsid w:val="008F4915"/>
    <w:rsid w:val="008F4EEF"/>
    <w:rsid w:val="008F653A"/>
    <w:rsid w:val="008F6AD9"/>
    <w:rsid w:val="008F6F6F"/>
    <w:rsid w:val="008F7BBB"/>
    <w:rsid w:val="008F7BCD"/>
    <w:rsid w:val="008F7F43"/>
    <w:rsid w:val="009003DD"/>
    <w:rsid w:val="00900412"/>
    <w:rsid w:val="00902755"/>
    <w:rsid w:val="00904319"/>
    <w:rsid w:val="00904A38"/>
    <w:rsid w:val="00904C84"/>
    <w:rsid w:val="0090539F"/>
    <w:rsid w:val="0090578A"/>
    <w:rsid w:val="00910321"/>
    <w:rsid w:val="00910650"/>
    <w:rsid w:val="0091086B"/>
    <w:rsid w:val="00910C43"/>
    <w:rsid w:val="00911A7E"/>
    <w:rsid w:val="00911F26"/>
    <w:rsid w:val="00911F75"/>
    <w:rsid w:val="00912EC4"/>
    <w:rsid w:val="00912FB3"/>
    <w:rsid w:val="00914CF3"/>
    <w:rsid w:val="00914D28"/>
    <w:rsid w:val="00915069"/>
    <w:rsid w:val="009157A1"/>
    <w:rsid w:val="009158D8"/>
    <w:rsid w:val="009167E8"/>
    <w:rsid w:val="00916A33"/>
    <w:rsid w:val="00916A5C"/>
    <w:rsid w:val="0091713D"/>
    <w:rsid w:val="00920411"/>
    <w:rsid w:val="009208FE"/>
    <w:rsid w:val="00920FE8"/>
    <w:rsid w:val="009213B5"/>
    <w:rsid w:val="00921ADD"/>
    <w:rsid w:val="00921EC1"/>
    <w:rsid w:val="00921F02"/>
    <w:rsid w:val="009224C8"/>
    <w:rsid w:val="00922DB5"/>
    <w:rsid w:val="00922EB2"/>
    <w:rsid w:val="00923A71"/>
    <w:rsid w:val="009249D9"/>
    <w:rsid w:val="00924B1B"/>
    <w:rsid w:val="00924F17"/>
    <w:rsid w:val="00925967"/>
    <w:rsid w:val="009259E8"/>
    <w:rsid w:val="009261A3"/>
    <w:rsid w:val="009265E0"/>
    <w:rsid w:val="00926C51"/>
    <w:rsid w:val="00926FBD"/>
    <w:rsid w:val="00930139"/>
    <w:rsid w:val="00930CFC"/>
    <w:rsid w:val="00930F1F"/>
    <w:rsid w:val="00930F49"/>
    <w:rsid w:val="00931048"/>
    <w:rsid w:val="009318A3"/>
    <w:rsid w:val="009322E0"/>
    <w:rsid w:val="00932567"/>
    <w:rsid w:val="00932E67"/>
    <w:rsid w:val="00934006"/>
    <w:rsid w:val="009342BD"/>
    <w:rsid w:val="00934888"/>
    <w:rsid w:val="009361E8"/>
    <w:rsid w:val="0093692A"/>
    <w:rsid w:val="009370B9"/>
    <w:rsid w:val="0094008F"/>
    <w:rsid w:val="00940662"/>
    <w:rsid w:val="00940740"/>
    <w:rsid w:val="00940DC9"/>
    <w:rsid w:val="00941316"/>
    <w:rsid w:val="009414F0"/>
    <w:rsid w:val="00941844"/>
    <w:rsid w:val="009419F0"/>
    <w:rsid w:val="00942223"/>
    <w:rsid w:val="0094284E"/>
    <w:rsid w:val="00942EE6"/>
    <w:rsid w:val="00943A5A"/>
    <w:rsid w:val="00943F8A"/>
    <w:rsid w:val="0094429D"/>
    <w:rsid w:val="00944606"/>
    <w:rsid w:val="009449D7"/>
    <w:rsid w:val="0094578D"/>
    <w:rsid w:val="009500E7"/>
    <w:rsid w:val="0095100D"/>
    <w:rsid w:val="0095112B"/>
    <w:rsid w:val="00951240"/>
    <w:rsid w:val="00951348"/>
    <w:rsid w:val="00951438"/>
    <w:rsid w:val="00951A5D"/>
    <w:rsid w:val="00951CD9"/>
    <w:rsid w:val="009523CD"/>
    <w:rsid w:val="009524C3"/>
    <w:rsid w:val="00952605"/>
    <w:rsid w:val="00952A72"/>
    <w:rsid w:val="00952D98"/>
    <w:rsid w:val="00953045"/>
    <w:rsid w:val="00953794"/>
    <w:rsid w:val="009539A1"/>
    <w:rsid w:val="00953CA7"/>
    <w:rsid w:val="00954510"/>
    <w:rsid w:val="00954E14"/>
    <w:rsid w:val="009564B3"/>
    <w:rsid w:val="00956784"/>
    <w:rsid w:val="00956E71"/>
    <w:rsid w:val="009575D0"/>
    <w:rsid w:val="00957736"/>
    <w:rsid w:val="009578F7"/>
    <w:rsid w:val="009600C7"/>
    <w:rsid w:val="0096091C"/>
    <w:rsid w:val="00960BAA"/>
    <w:rsid w:val="0096107A"/>
    <w:rsid w:val="00961291"/>
    <w:rsid w:val="009612E7"/>
    <w:rsid w:val="00961DEF"/>
    <w:rsid w:val="00962303"/>
    <w:rsid w:val="00962C78"/>
    <w:rsid w:val="00963D03"/>
    <w:rsid w:val="00963ED2"/>
    <w:rsid w:val="009641EB"/>
    <w:rsid w:val="0096446F"/>
    <w:rsid w:val="00964C6D"/>
    <w:rsid w:val="00964E07"/>
    <w:rsid w:val="00965480"/>
    <w:rsid w:val="0096626C"/>
    <w:rsid w:val="0096670F"/>
    <w:rsid w:val="009668BA"/>
    <w:rsid w:val="00966EA7"/>
    <w:rsid w:val="009676DD"/>
    <w:rsid w:val="00967E2A"/>
    <w:rsid w:val="00970BD2"/>
    <w:rsid w:val="009714C9"/>
    <w:rsid w:val="00971587"/>
    <w:rsid w:val="00971EA0"/>
    <w:rsid w:val="00973622"/>
    <w:rsid w:val="00973815"/>
    <w:rsid w:val="00973D20"/>
    <w:rsid w:val="00974483"/>
    <w:rsid w:val="009748E5"/>
    <w:rsid w:val="00974E9C"/>
    <w:rsid w:val="0097546D"/>
    <w:rsid w:val="009759B8"/>
    <w:rsid w:val="00975B97"/>
    <w:rsid w:val="0097625B"/>
    <w:rsid w:val="00977197"/>
    <w:rsid w:val="009778DA"/>
    <w:rsid w:val="00977A49"/>
    <w:rsid w:val="00977ED7"/>
    <w:rsid w:val="00977FDE"/>
    <w:rsid w:val="0098058F"/>
    <w:rsid w:val="00980713"/>
    <w:rsid w:val="00980A06"/>
    <w:rsid w:val="00980DBC"/>
    <w:rsid w:val="00980F5A"/>
    <w:rsid w:val="00981751"/>
    <w:rsid w:val="0098218A"/>
    <w:rsid w:val="00982B52"/>
    <w:rsid w:val="00983C07"/>
    <w:rsid w:val="00983D11"/>
    <w:rsid w:val="00985362"/>
    <w:rsid w:val="00985A7B"/>
    <w:rsid w:val="00985B30"/>
    <w:rsid w:val="00986286"/>
    <w:rsid w:val="0098704C"/>
    <w:rsid w:val="00987220"/>
    <w:rsid w:val="009875FB"/>
    <w:rsid w:val="0099015F"/>
    <w:rsid w:val="0099045F"/>
    <w:rsid w:val="00990490"/>
    <w:rsid w:val="00990A9F"/>
    <w:rsid w:val="00990CF7"/>
    <w:rsid w:val="00991202"/>
    <w:rsid w:val="00991674"/>
    <w:rsid w:val="00991DC9"/>
    <w:rsid w:val="00992863"/>
    <w:rsid w:val="00992BC3"/>
    <w:rsid w:val="00993079"/>
    <w:rsid w:val="009942C1"/>
    <w:rsid w:val="0099659C"/>
    <w:rsid w:val="00996D40"/>
    <w:rsid w:val="00996F4E"/>
    <w:rsid w:val="009977AF"/>
    <w:rsid w:val="00997C8B"/>
    <w:rsid w:val="009A0E13"/>
    <w:rsid w:val="009A0EBA"/>
    <w:rsid w:val="009A1FB9"/>
    <w:rsid w:val="009A2033"/>
    <w:rsid w:val="009A28F8"/>
    <w:rsid w:val="009A291E"/>
    <w:rsid w:val="009A2C38"/>
    <w:rsid w:val="009A31B9"/>
    <w:rsid w:val="009A335C"/>
    <w:rsid w:val="009A3D9B"/>
    <w:rsid w:val="009A41C9"/>
    <w:rsid w:val="009A479B"/>
    <w:rsid w:val="009A47AB"/>
    <w:rsid w:val="009A4B15"/>
    <w:rsid w:val="009A4B7C"/>
    <w:rsid w:val="009A4C7C"/>
    <w:rsid w:val="009A5420"/>
    <w:rsid w:val="009A5C56"/>
    <w:rsid w:val="009A5E08"/>
    <w:rsid w:val="009A620D"/>
    <w:rsid w:val="009A6750"/>
    <w:rsid w:val="009A710F"/>
    <w:rsid w:val="009B0C50"/>
    <w:rsid w:val="009B0F30"/>
    <w:rsid w:val="009B1C41"/>
    <w:rsid w:val="009B1EA8"/>
    <w:rsid w:val="009B2168"/>
    <w:rsid w:val="009B25DB"/>
    <w:rsid w:val="009B3E9A"/>
    <w:rsid w:val="009B4356"/>
    <w:rsid w:val="009B4B0A"/>
    <w:rsid w:val="009B53E9"/>
    <w:rsid w:val="009B5B7E"/>
    <w:rsid w:val="009B5ED0"/>
    <w:rsid w:val="009B6298"/>
    <w:rsid w:val="009B62A1"/>
    <w:rsid w:val="009B637B"/>
    <w:rsid w:val="009B68D2"/>
    <w:rsid w:val="009B730C"/>
    <w:rsid w:val="009B7375"/>
    <w:rsid w:val="009B7838"/>
    <w:rsid w:val="009B7BE7"/>
    <w:rsid w:val="009B7D2F"/>
    <w:rsid w:val="009C0114"/>
    <w:rsid w:val="009C0B9B"/>
    <w:rsid w:val="009C0F68"/>
    <w:rsid w:val="009C2713"/>
    <w:rsid w:val="009C3129"/>
    <w:rsid w:val="009C322F"/>
    <w:rsid w:val="009C372F"/>
    <w:rsid w:val="009C3E98"/>
    <w:rsid w:val="009C4B71"/>
    <w:rsid w:val="009C4CBD"/>
    <w:rsid w:val="009C5874"/>
    <w:rsid w:val="009C589E"/>
    <w:rsid w:val="009C6161"/>
    <w:rsid w:val="009C6504"/>
    <w:rsid w:val="009C6AC9"/>
    <w:rsid w:val="009C6E80"/>
    <w:rsid w:val="009C7104"/>
    <w:rsid w:val="009C786D"/>
    <w:rsid w:val="009C7960"/>
    <w:rsid w:val="009D0324"/>
    <w:rsid w:val="009D05EC"/>
    <w:rsid w:val="009D0F52"/>
    <w:rsid w:val="009D1424"/>
    <w:rsid w:val="009D1888"/>
    <w:rsid w:val="009D1F06"/>
    <w:rsid w:val="009D2718"/>
    <w:rsid w:val="009D2A9E"/>
    <w:rsid w:val="009D3C93"/>
    <w:rsid w:val="009D3CDB"/>
    <w:rsid w:val="009D3DFA"/>
    <w:rsid w:val="009D5CC5"/>
    <w:rsid w:val="009D5DCE"/>
    <w:rsid w:val="009D6379"/>
    <w:rsid w:val="009D6802"/>
    <w:rsid w:val="009D6FEC"/>
    <w:rsid w:val="009D744C"/>
    <w:rsid w:val="009D7810"/>
    <w:rsid w:val="009E016A"/>
    <w:rsid w:val="009E072B"/>
    <w:rsid w:val="009E09EC"/>
    <w:rsid w:val="009E1C3A"/>
    <w:rsid w:val="009E2F86"/>
    <w:rsid w:val="009E4345"/>
    <w:rsid w:val="009E462D"/>
    <w:rsid w:val="009E4634"/>
    <w:rsid w:val="009E54F7"/>
    <w:rsid w:val="009E561F"/>
    <w:rsid w:val="009E5B9F"/>
    <w:rsid w:val="009E6296"/>
    <w:rsid w:val="009E693C"/>
    <w:rsid w:val="009E7B2F"/>
    <w:rsid w:val="009F01BF"/>
    <w:rsid w:val="009F07A8"/>
    <w:rsid w:val="009F11B2"/>
    <w:rsid w:val="009F15DD"/>
    <w:rsid w:val="009F295C"/>
    <w:rsid w:val="009F2C59"/>
    <w:rsid w:val="009F34EB"/>
    <w:rsid w:val="009F36EF"/>
    <w:rsid w:val="009F3C41"/>
    <w:rsid w:val="009F5282"/>
    <w:rsid w:val="009F5CB1"/>
    <w:rsid w:val="009F5DE8"/>
    <w:rsid w:val="009F624C"/>
    <w:rsid w:val="009F74DA"/>
    <w:rsid w:val="00A00802"/>
    <w:rsid w:val="00A00DF3"/>
    <w:rsid w:val="00A01B55"/>
    <w:rsid w:val="00A021F5"/>
    <w:rsid w:val="00A0234F"/>
    <w:rsid w:val="00A0331B"/>
    <w:rsid w:val="00A03439"/>
    <w:rsid w:val="00A03967"/>
    <w:rsid w:val="00A04451"/>
    <w:rsid w:val="00A04678"/>
    <w:rsid w:val="00A04AD8"/>
    <w:rsid w:val="00A04EE2"/>
    <w:rsid w:val="00A05334"/>
    <w:rsid w:val="00A0585D"/>
    <w:rsid w:val="00A07320"/>
    <w:rsid w:val="00A0759F"/>
    <w:rsid w:val="00A07E2F"/>
    <w:rsid w:val="00A10832"/>
    <w:rsid w:val="00A11122"/>
    <w:rsid w:val="00A113BA"/>
    <w:rsid w:val="00A115FE"/>
    <w:rsid w:val="00A11833"/>
    <w:rsid w:val="00A1193D"/>
    <w:rsid w:val="00A11996"/>
    <w:rsid w:val="00A11EE3"/>
    <w:rsid w:val="00A1284B"/>
    <w:rsid w:val="00A12A5A"/>
    <w:rsid w:val="00A1352B"/>
    <w:rsid w:val="00A137A0"/>
    <w:rsid w:val="00A13D01"/>
    <w:rsid w:val="00A14F9E"/>
    <w:rsid w:val="00A1575A"/>
    <w:rsid w:val="00A15B74"/>
    <w:rsid w:val="00A15BBA"/>
    <w:rsid w:val="00A16728"/>
    <w:rsid w:val="00A16DB1"/>
    <w:rsid w:val="00A17F44"/>
    <w:rsid w:val="00A2057B"/>
    <w:rsid w:val="00A20EB8"/>
    <w:rsid w:val="00A2133E"/>
    <w:rsid w:val="00A2138B"/>
    <w:rsid w:val="00A213F2"/>
    <w:rsid w:val="00A21FDF"/>
    <w:rsid w:val="00A2211A"/>
    <w:rsid w:val="00A22395"/>
    <w:rsid w:val="00A22815"/>
    <w:rsid w:val="00A22AF0"/>
    <w:rsid w:val="00A22B4C"/>
    <w:rsid w:val="00A23175"/>
    <w:rsid w:val="00A2333F"/>
    <w:rsid w:val="00A23606"/>
    <w:rsid w:val="00A24545"/>
    <w:rsid w:val="00A2465F"/>
    <w:rsid w:val="00A24835"/>
    <w:rsid w:val="00A257C8"/>
    <w:rsid w:val="00A2633B"/>
    <w:rsid w:val="00A2695E"/>
    <w:rsid w:val="00A27EF6"/>
    <w:rsid w:val="00A3071C"/>
    <w:rsid w:val="00A30BA8"/>
    <w:rsid w:val="00A32261"/>
    <w:rsid w:val="00A32B85"/>
    <w:rsid w:val="00A32CB5"/>
    <w:rsid w:val="00A32FDF"/>
    <w:rsid w:val="00A353DA"/>
    <w:rsid w:val="00A35642"/>
    <w:rsid w:val="00A370C8"/>
    <w:rsid w:val="00A374E0"/>
    <w:rsid w:val="00A37D0B"/>
    <w:rsid w:val="00A37F07"/>
    <w:rsid w:val="00A40C75"/>
    <w:rsid w:val="00A411D3"/>
    <w:rsid w:val="00A41F20"/>
    <w:rsid w:val="00A424D6"/>
    <w:rsid w:val="00A4255A"/>
    <w:rsid w:val="00A426B4"/>
    <w:rsid w:val="00A428A3"/>
    <w:rsid w:val="00A428C2"/>
    <w:rsid w:val="00A42B50"/>
    <w:rsid w:val="00A43238"/>
    <w:rsid w:val="00A43DE9"/>
    <w:rsid w:val="00A44619"/>
    <w:rsid w:val="00A44ABE"/>
    <w:rsid w:val="00A44B0E"/>
    <w:rsid w:val="00A44B24"/>
    <w:rsid w:val="00A45DF4"/>
    <w:rsid w:val="00A45EBE"/>
    <w:rsid w:val="00A46187"/>
    <w:rsid w:val="00A476BE"/>
    <w:rsid w:val="00A47BCB"/>
    <w:rsid w:val="00A5032C"/>
    <w:rsid w:val="00A50847"/>
    <w:rsid w:val="00A50ADA"/>
    <w:rsid w:val="00A51058"/>
    <w:rsid w:val="00A510F6"/>
    <w:rsid w:val="00A5133F"/>
    <w:rsid w:val="00A5165C"/>
    <w:rsid w:val="00A519EA"/>
    <w:rsid w:val="00A51D65"/>
    <w:rsid w:val="00A5267D"/>
    <w:rsid w:val="00A53525"/>
    <w:rsid w:val="00A5371C"/>
    <w:rsid w:val="00A53A30"/>
    <w:rsid w:val="00A53B2E"/>
    <w:rsid w:val="00A53BD4"/>
    <w:rsid w:val="00A54A6F"/>
    <w:rsid w:val="00A56356"/>
    <w:rsid w:val="00A56B5E"/>
    <w:rsid w:val="00A56C8F"/>
    <w:rsid w:val="00A57F38"/>
    <w:rsid w:val="00A6039D"/>
    <w:rsid w:val="00A60E52"/>
    <w:rsid w:val="00A613B1"/>
    <w:rsid w:val="00A61883"/>
    <w:rsid w:val="00A61AED"/>
    <w:rsid w:val="00A61DAB"/>
    <w:rsid w:val="00A62991"/>
    <w:rsid w:val="00A63A4D"/>
    <w:rsid w:val="00A64C70"/>
    <w:rsid w:val="00A64CD4"/>
    <w:rsid w:val="00A65454"/>
    <w:rsid w:val="00A65C3B"/>
    <w:rsid w:val="00A65D46"/>
    <w:rsid w:val="00A666D5"/>
    <w:rsid w:val="00A66837"/>
    <w:rsid w:val="00A70207"/>
    <w:rsid w:val="00A70C8D"/>
    <w:rsid w:val="00A70F88"/>
    <w:rsid w:val="00A71977"/>
    <w:rsid w:val="00A72633"/>
    <w:rsid w:val="00A728FF"/>
    <w:rsid w:val="00A7385A"/>
    <w:rsid w:val="00A74DA9"/>
    <w:rsid w:val="00A75A60"/>
    <w:rsid w:val="00A75A96"/>
    <w:rsid w:val="00A75C04"/>
    <w:rsid w:val="00A760F6"/>
    <w:rsid w:val="00A807BD"/>
    <w:rsid w:val="00A81E2C"/>
    <w:rsid w:val="00A81F7D"/>
    <w:rsid w:val="00A8251F"/>
    <w:rsid w:val="00A82793"/>
    <w:rsid w:val="00A82EEF"/>
    <w:rsid w:val="00A835E5"/>
    <w:rsid w:val="00A83B5A"/>
    <w:rsid w:val="00A83C19"/>
    <w:rsid w:val="00A83C30"/>
    <w:rsid w:val="00A8403A"/>
    <w:rsid w:val="00A847AA"/>
    <w:rsid w:val="00A8484A"/>
    <w:rsid w:val="00A84C19"/>
    <w:rsid w:val="00A84ECB"/>
    <w:rsid w:val="00A86386"/>
    <w:rsid w:val="00A86799"/>
    <w:rsid w:val="00A86DDF"/>
    <w:rsid w:val="00A87181"/>
    <w:rsid w:val="00A87AD7"/>
    <w:rsid w:val="00A87E1B"/>
    <w:rsid w:val="00A90487"/>
    <w:rsid w:val="00A90FFA"/>
    <w:rsid w:val="00A9103B"/>
    <w:rsid w:val="00A9109F"/>
    <w:rsid w:val="00A91683"/>
    <w:rsid w:val="00A91BB3"/>
    <w:rsid w:val="00A921C0"/>
    <w:rsid w:val="00A935B2"/>
    <w:rsid w:val="00A935F6"/>
    <w:rsid w:val="00A936B2"/>
    <w:rsid w:val="00A93780"/>
    <w:rsid w:val="00A93AB6"/>
    <w:rsid w:val="00A946E1"/>
    <w:rsid w:val="00A94ABF"/>
    <w:rsid w:val="00A95418"/>
    <w:rsid w:val="00A95732"/>
    <w:rsid w:val="00A95933"/>
    <w:rsid w:val="00A95C5C"/>
    <w:rsid w:val="00A95ED6"/>
    <w:rsid w:val="00A960B4"/>
    <w:rsid w:val="00A9667F"/>
    <w:rsid w:val="00A9675A"/>
    <w:rsid w:val="00A96F20"/>
    <w:rsid w:val="00A97A04"/>
    <w:rsid w:val="00AA0E46"/>
    <w:rsid w:val="00AA1675"/>
    <w:rsid w:val="00AA1AD9"/>
    <w:rsid w:val="00AA1D98"/>
    <w:rsid w:val="00AA3250"/>
    <w:rsid w:val="00AA38FA"/>
    <w:rsid w:val="00AA45B3"/>
    <w:rsid w:val="00AA55B0"/>
    <w:rsid w:val="00AA6B34"/>
    <w:rsid w:val="00AA70FB"/>
    <w:rsid w:val="00AB01E6"/>
    <w:rsid w:val="00AB0470"/>
    <w:rsid w:val="00AB0918"/>
    <w:rsid w:val="00AB0991"/>
    <w:rsid w:val="00AB0AA1"/>
    <w:rsid w:val="00AB115C"/>
    <w:rsid w:val="00AB183C"/>
    <w:rsid w:val="00AB1FC4"/>
    <w:rsid w:val="00AB23F9"/>
    <w:rsid w:val="00AB24BE"/>
    <w:rsid w:val="00AB2A43"/>
    <w:rsid w:val="00AB2EF8"/>
    <w:rsid w:val="00AB4445"/>
    <w:rsid w:val="00AB4F93"/>
    <w:rsid w:val="00AB6472"/>
    <w:rsid w:val="00AB6C57"/>
    <w:rsid w:val="00AB73F8"/>
    <w:rsid w:val="00AB7768"/>
    <w:rsid w:val="00AB7985"/>
    <w:rsid w:val="00AB7BE0"/>
    <w:rsid w:val="00AB7FB4"/>
    <w:rsid w:val="00AC0174"/>
    <w:rsid w:val="00AC0D62"/>
    <w:rsid w:val="00AC1027"/>
    <w:rsid w:val="00AC17FD"/>
    <w:rsid w:val="00AC19AC"/>
    <w:rsid w:val="00AC1FCF"/>
    <w:rsid w:val="00AC31B6"/>
    <w:rsid w:val="00AC3399"/>
    <w:rsid w:val="00AC3578"/>
    <w:rsid w:val="00AC39B3"/>
    <w:rsid w:val="00AC58AE"/>
    <w:rsid w:val="00AC5DA6"/>
    <w:rsid w:val="00AC6F64"/>
    <w:rsid w:val="00AC7AC8"/>
    <w:rsid w:val="00AD09AC"/>
    <w:rsid w:val="00AD1435"/>
    <w:rsid w:val="00AD146A"/>
    <w:rsid w:val="00AD1D2F"/>
    <w:rsid w:val="00AD1D8C"/>
    <w:rsid w:val="00AD1EDD"/>
    <w:rsid w:val="00AD224D"/>
    <w:rsid w:val="00AD2E29"/>
    <w:rsid w:val="00AD2F3A"/>
    <w:rsid w:val="00AD3218"/>
    <w:rsid w:val="00AD40F8"/>
    <w:rsid w:val="00AD4217"/>
    <w:rsid w:val="00AD4269"/>
    <w:rsid w:val="00AD4450"/>
    <w:rsid w:val="00AD5E4E"/>
    <w:rsid w:val="00AD604B"/>
    <w:rsid w:val="00AD67FB"/>
    <w:rsid w:val="00AD6845"/>
    <w:rsid w:val="00AD7762"/>
    <w:rsid w:val="00AD7A22"/>
    <w:rsid w:val="00AD7DD4"/>
    <w:rsid w:val="00AE09E8"/>
    <w:rsid w:val="00AE1889"/>
    <w:rsid w:val="00AE1C9C"/>
    <w:rsid w:val="00AE2F1C"/>
    <w:rsid w:val="00AE313D"/>
    <w:rsid w:val="00AE330C"/>
    <w:rsid w:val="00AE3D70"/>
    <w:rsid w:val="00AE425D"/>
    <w:rsid w:val="00AE42DF"/>
    <w:rsid w:val="00AE48E8"/>
    <w:rsid w:val="00AE4AF8"/>
    <w:rsid w:val="00AE5473"/>
    <w:rsid w:val="00AE56A9"/>
    <w:rsid w:val="00AE6BB2"/>
    <w:rsid w:val="00AE6E0E"/>
    <w:rsid w:val="00AE73AD"/>
    <w:rsid w:val="00AF00A9"/>
    <w:rsid w:val="00AF077B"/>
    <w:rsid w:val="00AF11C7"/>
    <w:rsid w:val="00AF1A0F"/>
    <w:rsid w:val="00AF2BDE"/>
    <w:rsid w:val="00AF2C59"/>
    <w:rsid w:val="00AF2EBB"/>
    <w:rsid w:val="00AF4A31"/>
    <w:rsid w:val="00AF4A43"/>
    <w:rsid w:val="00AF4C1B"/>
    <w:rsid w:val="00AF5079"/>
    <w:rsid w:val="00AF5D9E"/>
    <w:rsid w:val="00AF64B4"/>
    <w:rsid w:val="00AF6779"/>
    <w:rsid w:val="00AF6A5A"/>
    <w:rsid w:val="00AF6B19"/>
    <w:rsid w:val="00AF6C47"/>
    <w:rsid w:val="00AF7032"/>
    <w:rsid w:val="00AF7B0A"/>
    <w:rsid w:val="00B007E8"/>
    <w:rsid w:val="00B007FB"/>
    <w:rsid w:val="00B00A09"/>
    <w:rsid w:val="00B010EF"/>
    <w:rsid w:val="00B01773"/>
    <w:rsid w:val="00B020B7"/>
    <w:rsid w:val="00B0256F"/>
    <w:rsid w:val="00B029A5"/>
    <w:rsid w:val="00B04A6F"/>
    <w:rsid w:val="00B04F53"/>
    <w:rsid w:val="00B055A7"/>
    <w:rsid w:val="00B057D0"/>
    <w:rsid w:val="00B05AB4"/>
    <w:rsid w:val="00B05C0C"/>
    <w:rsid w:val="00B06203"/>
    <w:rsid w:val="00B06217"/>
    <w:rsid w:val="00B07513"/>
    <w:rsid w:val="00B0769B"/>
    <w:rsid w:val="00B077DF"/>
    <w:rsid w:val="00B10F27"/>
    <w:rsid w:val="00B116AB"/>
    <w:rsid w:val="00B12C63"/>
    <w:rsid w:val="00B12EE4"/>
    <w:rsid w:val="00B12F16"/>
    <w:rsid w:val="00B13A28"/>
    <w:rsid w:val="00B13B0A"/>
    <w:rsid w:val="00B14849"/>
    <w:rsid w:val="00B149E5"/>
    <w:rsid w:val="00B15DD3"/>
    <w:rsid w:val="00B17279"/>
    <w:rsid w:val="00B20050"/>
    <w:rsid w:val="00B20166"/>
    <w:rsid w:val="00B20287"/>
    <w:rsid w:val="00B2051D"/>
    <w:rsid w:val="00B20F4C"/>
    <w:rsid w:val="00B20FF0"/>
    <w:rsid w:val="00B210EE"/>
    <w:rsid w:val="00B21AB8"/>
    <w:rsid w:val="00B224BD"/>
    <w:rsid w:val="00B24574"/>
    <w:rsid w:val="00B24E1B"/>
    <w:rsid w:val="00B2560B"/>
    <w:rsid w:val="00B257FC"/>
    <w:rsid w:val="00B26599"/>
    <w:rsid w:val="00B26EE9"/>
    <w:rsid w:val="00B27A62"/>
    <w:rsid w:val="00B27DEA"/>
    <w:rsid w:val="00B305AF"/>
    <w:rsid w:val="00B30DB9"/>
    <w:rsid w:val="00B314E0"/>
    <w:rsid w:val="00B31628"/>
    <w:rsid w:val="00B31B27"/>
    <w:rsid w:val="00B31BF0"/>
    <w:rsid w:val="00B32208"/>
    <w:rsid w:val="00B322D4"/>
    <w:rsid w:val="00B323E4"/>
    <w:rsid w:val="00B33050"/>
    <w:rsid w:val="00B33153"/>
    <w:rsid w:val="00B33378"/>
    <w:rsid w:val="00B339E0"/>
    <w:rsid w:val="00B3405E"/>
    <w:rsid w:val="00B341EE"/>
    <w:rsid w:val="00B34BDC"/>
    <w:rsid w:val="00B34FC0"/>
    <w:rsid w:val="00B3501A"/>
    <w:rsid w:val="00B361DC"/>
    <w:rsid w:val="00B37AE8"/>
    <w:rsid w:val="00B4010D"/>
    <w:rsid w:val="00B409B7"/>
    <w:rsid w:val="00B409FF"/>
    <w:rsid w:val="00B40AE8"/>
    <w:rsid w:val="00B40C0C"/>
    <w:rsid w:val="00B4166F"/>
    <w:rsid w:val="00B41F15"/>
    <w:rsid w:val="00B4239C"/>
    <w:rsid w:val="00B42A41"/>
    <w:rsid w:val="00B430DF"/>
    <w:rsid w:val="00B431A1"/>
    <w:rsid w:val="00B43617"/>
    <w:rsid w:val="00B438F2"/>
    <w:rsid w:val="00B44637"/>
    <w:rsid w:val="00B44735"/>
    <w:rsid w:val="00B44E34"/>
    <w:rsid w:val="00B44FB9"/>
    <w:rsid w:val="00B45628"/>
    <w:rsid w:val="00B463E2"/>
    <w:rsid w:val="00B46839"/>
    <w:rsid w:val="00B46B69"/>
    <w:rsid w:val="00B4771C"/>
    <w:rsid w:val="00B47E90"/>
    <w:rsid w:val="00B52670"/>
    <w:rsid w:val="00B52AC5"/>
    <w:rsid w:val="00B531E9"/>
    <w:rsid w:val="00B5383C"/>
    <w:rsid w:val="00B546C0"/>
    <w:rsid w:val="00B550AA"/>
    <w:rsid w:val="00B55527"/>
    <w:rsid w:val="00B555CB"/>
    <w:rsid w:val="00B55702"/>
    <w:rsid w:val="00B55C28"/>
    <w:rsid w:val="00B565E4"/>
    <w:rsid w:val="00B56BD2"/>
    <w:rsid w:val="00B57184"/>
    <w:rsid w:val="00B578ED"/>
    <w:rsid w:val="00B579EF"/>
    <w:rsid w:val="00B57FF6"/>
    <w:rsid w:val="00B6052C"/>
    <w:rsid w:val="00B605D5"/>
    <w:rsid w:val="00B6093D"/>
    <w:rsid w:val="00B60FC3"/>
    <w:rsid w:val="00B61189"/>
    <w:rsid w:val="00B61765"/>
    <w:rsid w:val="00B6193E"/>
    <w:rsid w:val="00B61982"/>
    <w:rsid w:val="00B61C32"/>
    <w:rsid w:val="00B61C3D"/>
    <w:rsid w:val="00B61EDF"/>
    <w:rsid w:val="00B61EEA"/>
    <w:rsid w:val="00B6239E"/>
    <w:rsid w:val="00B62994"/>
    <w:rsid w:val="00B630B4"/>
    <w:rsid w:val="00B6402A"/>
    <w:rsid w:val="00B65618"/>
    <w:rsid w:val="00B6565F"/>
    <w:rsid w:val="00B656EE"/>
    <w:rsid w:val="00B65A99"/>
    <w:rsid w:val="00B65CF2"/>
    <w:rsid w:val="00B65D35"/>
    <w:rsid w:val="00B66A5D"/>
    <w:rsid w:val="00B66C4B"/>
    <w:rsid w:val="00B66EA7"/>
    <w:rsid w:val="00B671E1"/>
    <w:rsid w:val="00B676FB"/>
    <w:rsid w:val="00B67885"/>
    <w:rsid w:val="00B67AE5"/>
    <w:rsid w:val="00B67D0B"/>
    <w:rsid w:val="00B67FC6"/>
    <w:rsid w:val="00B700CF"/>
    <w:rsid w:val="00B702D5"/>
    <w:rsid w:val="00B70A8B"/>
    <w:rsid w:val="00B70E78"/>
    <w:rsid w:val="00B7175E"/>
    <w:rsid w:val="00B71ECD"/>
    <w:rsid w:val="00B727CA"/>
    <w:rsid w:val="00B73111"/>
    <w:rsid w:val="00B745DD"/>
    <w:rsid w:val="00B74C72"/>
    <w:rsid w:val="00B754C9"/>
    <w:rsid w:val="00B7564E"/>
    <w:rsid w:val="00B76489"/>
    <w:rsid w:val="00B76FB6"/>
    <w:rsid w:val="00B773A4"/>
    <w:rsid w:val="00B774E6"/>
    <w:rsid w:val="00B7768F"/>
    <w:rsid w:val="00B77AE3"/>
    <w:rsid w:val="00B77E9A"/>
    <w:rsid w:val="00B80114"/>
    <w:rsid w:val="00B80B48"/>
    <w:rsid w:val="00B80CA9"/>
    <w:rsid w:val="00B81268"/>
    <w:rsid w:val="00B81D67"/>
    <w:rsid w:val="00B835EA"/>
    <w:rsid w:val="00B836F8"/>
    <w:rsid w:val="00B83B46"/>
    <w:rsid w:val="00B84787"/>
    <w:rsid w:val="00B84CDA"/>
    <w:rsid w:val="00B851F8"/>
    <w:rsid w:val="00B855C6"/>
    <w:rsid w:val="00B85741"/>
    <w:rsid w:val="00B85AE7"/>
    <w:rsid w:val="00B85BE2"/>
    <w:rsid w:val="00B86102"/>
    <w:rsid w:val="00B868CB"/>
    <w:rsid w:val="00B869BC"/>
    <w:rsid w:val="00B86CA7"/>
    <w:rsid w:val="00B87E52"/>
    <w:rsid w:val="00B905D0"/>
    <w:rsid w:val="00B91426"/>
    <w:rsid w:val="00B91725"/>
    <w:rsid w:val="00B922A1"/>
    <w:rsid w:val="00B92E3D"/>
    <w:rsid w:val="00B92EF7"/>
    <w:rsid w:val="00B92FC9"/>
    <w:rsid w:val="00B93758"/>
    <w:rsid w:val="00B93847"/>
    <w:rsid w:val="00B944E5"/>
    <w:rsid w:val="00B945FF"/>
    <w:rsid w:val="00B94710"/>
    <w:rsid w:val="00B94982"/>
    <w:rsid w:val="00B95439"/>
    <w:rsid w:val="00B95701"/>
    <w:rsid w:val="00B95D01"/>
    <w:rsid w:val="00B95D24"/>
    <w:rsid w:val="00B95DCC"/>
    <w:rsid w:val="00B9606D"/>
    <w:rsid w:val="00B96548"/>
    <w:rsid w:val="00B96ABA"/>
    <w:rsid w:val="00B96EAA"/>
    <w:rsid w:val="00B9741F"/>
    <w:rsid w:val="00B97C16"/>
    <w:rsid w:val="00BA0C17"/>
    <w:rsid w:val="00BA1CBE"/>
    <w:rsid w:val="00BA1F54"/>
    <w:rsid w:val="00BA1F65"/>
    <w:rsid w:val="00BA243B"/>
    <w:rsid w:val="00BA25D0"/>
    <w:rsid w:val="00BA33F6"/>
    <w:rsid w:val="00BA4419"/>
    <w:rsid w:val="00BA4FB3"/>
    <w:rsid w:val="00BA61FC"/>
    <w:rsid w:val="00BA787D"/>
    <w:rsid w:val="00BA7922"/>
    <w:rsid w:val="00BB02AA"/>
    <w:rsid w:val="00BB04B6"/>
    <w:rsid w:val="00BB092C"/>
    <w:rsid w:val="00BB097D"/>
    <w:rsid w:val="00BB1AFB"/>
    <w:rsid w:val="00BB25C3"/>
    <w:rsid w:val="00BB2EE0"/>
    <w:rsid w:val="00BB38D7"/>
    <w:rsid w:val="00BB46A3"/>
    <w:rsid w:val="00BB46D1"/>
    <w:rsid w:val="00BB4FA6"/>
    <w:rsid w:val="00BB6558"/>
    <w:rsid w:val="00BB6607"/>
    <w:rsid w:val="00BB6873"/>
    <w:rsid w:val="00BB7F02"/>
    <w:rsid w:val="00BC01E2"/>
    <w:rsid w:val="00BC036B"/>
    <w:rsid w:val="00BC0696"/>
    <w:rsid w:val="00BC120D"/>
    <w:rsid w:val="00BC16F1"/>
    <w:rsid w:val="00BC23EC"/>
    <w:rsid w:val="00BC2621"/>
    <w:rsid w:val="00BC263F"/>
    <w:rsid w:val="00BC365A"/>
    <w:rsid w:val="00BC3C0E"/>
    <w:rsid w:val="00BC3F60"/>
    <w:rsid w:val="00BC41BE"/>
    <w:rsid w:val="00BC4DA3"/>
    <w:rsid w:val="00BC64DD"/>
    <w:rsid w:val="00BC68A2"/>
    <w:rsid w:val="00BC6D7E"/>
    <w:rsid w:val="00BC6FC4"/>
    <w:rsid w:val="00BD0AB3"/>
    <w:rsid w:val="00BD117F"/>
    <w:rsid w:val="00BD1A4F"/>
    <w:rsid w:val="00BD1A5C"/>
    <w:rsid w:val="00BD1D47"/>
    <w:rsid w:val="00BD1FBA"/>
    <w:rsid w:val="00BD200D"/>
    <w:rsid w:val="00BD2071"/>
    <w:rsid w:val="00BD235D"/>
    <w:rsid w:val="00BD24D3"/>
    <w:rsid w:val="00BD29B9"/>
    <w:rsid w:val="00BD322B"/>
    <w:rsid w:val="00BD38BB"/>
    <w:rsid w:val="00BD3F23"/>
    <w:rsid w:val="00BD4300"/>
    <w:rsid w:val="00BD463B"/>
    <w:rsid w:val="00BD4DF7"/>
    <w:rsid w:val="00BD506E"/>
    <w:rsid w:val="00BD5526"/>
    <w:rsid w:val="00BD6287"/>
    <w:rsid w:val="00BD7D53"/>
    <w:rsid w:val="00BE06DD"/>
    <w:rsid w:val="00BE1981"/>
    <w:rsid w:val="00BE3157"/>
    <w:rsid w:val="00BE36C8"/>
    <w:rsid w:val="00BE4647"/>
    <w:rsid w:val="00BE5612"/>
    <w:rsid w:val="00BE56BB"/>
    <w:rsid w:val="00BE58F2"/>
    <w:rsid w:val="00BE5BEB"/>
    <w:rsid w:val="00BE5E5F"/>
    <w:rsid w:val="00BE5FB5"/>
    <w:rsid w:val="00BE602D"/>
    <w:rsid w:val="00BE6323"/>
    <w:rsid w:val="00BE675B"/>
    <w:rsid w:val="00BE6799"/>
    <w:rsid w:val="00BE6B74"/>
    <w:rsid w:val="00BE74D0"/>
    <w:rsid w:val="00BE74FC"/>
    <w:rsid w:val="00BF038E"/>
    <w:rsid w:val="00BF0B7B"/>
    <w:rsid w:val="00BF1AF1"/>
    <w:rsid w:val="00BF228A"/>
    <w:rsid w:val="00BF2D6E"/>
    <w:rsid w:val="00BF3691"/>
    <w:rsid w:val="00BF3B2D"/>
    <w:rsid w:val="00BF3BB0"/>
    <w:rsid w:val="00BF4AFB"/>
    <w:rsid w:val="00BF4BCE"/>
    <w:rsid w:val="00BF5B65"/>
    <w:rsid w:val="00BF5E1D"/>
    <w:rsid w:val="00BF5ED2"/>
    <w:rsid w:val="00BF6598"/>
    <w:rsid w:val="00BF680A"/>
    <w:rsid w:val="00BF6B0A"/>
    <w:rsid w:val="00BF6EFC"/>
    <w:rsid w:val="00BF6F73"/>
    <w:rsid w:val="00C00F16"/>
    <w:rsid w:val="00C01CCB"/>
    <w:rsid w:val="00C025E7"/>
    <w:rsid w:val="00C0352B"/>
    <w:rsid w:val="00C03595"/>
    <w:rsid w:val="00C03AEA"/>
    <w:rsid w:val="00C04381"/>
    <w:rsid w:val="00C04A43"/>
    <w:rsid w:val="00C05069"/>
    <w:rsid w:val="00C05E1B"/>
    <w:rsid w:val="00C05FFC"/>
    <w:rsid w:val="00C06618"/>
    <w:rsid w:val="00C06C84"/>
    <w:rsid w:val="00C07843"/>
    <w:rsid w:val="00C07AE0"/>
    <w:rsid w:val="00C07C30"/>
    <w:rsid w:val="00C10520"/>
    <w:rsid w:val="00C10757"/>
    <w:rsid w:val="00C1107E"/>
    <w:rsid w:val="00C118E0"/>
    <w:rsid w:val="00C1192A"/>
    <w:rsid w:val="00C11DFA"/>
    <w:rsid w:val="00C1366D"/>
    <w:rsid w:val="00C13BF6"/>
    <w:rsid w:val="00C146D4"/>
    <w:rsid w:val="00C15C57"/>
    <w:rsid w:val="00C16690"/>
    <w:rsid w:val="00C17228"/>
    <w:rsid w:val="00C17E52"/>
    <w:rsid w:val="00C20974"/>
    <w:rsid w:val="00C2145E"/>
    <w:rsid w:val="00C228CE"/>
    <w:rsid w:val="00C22BB2"/>
    <w:rsid w:val="00C22BF8"/>
    <w:rsid w:val="00C23C03"/>
    <w:rsid w:val="00C24607"/>
    <w:rsid w:val="00C24A62"/>
    <w:rsid w:val="00C27424"/>
    <w:rsid w:val="00C27870"/>
    <w:rsid w:val="00C279F5"/>
    <w:rsid w:val="00C3047C"/>
    <w:rsid w:val="00C305E7"/>
    <w:rsid w:val="00C31858"/>
    <w:rsid w:val="00C31ED1"/>
    <w:rsid w:val="00C323D3"/>
    <w:rsid w:val="00C3293C"/>
    <w:rsid w:val="00C32DD2"/>
    <w:rsid w:val="00C33903"/>
    <w:rsid w:val="00C33DFF"/>
    <w:rsid w:val="00C34889"/>
    <w:rsid w:val="00C34FAF"/>
    <w:rsid w:val="00C354BB"/>
    <w:rsid w:val="00C35804"/>
    <w:rsid w:val="00C3660A"/>
    <w:rsid w:val="00C3683A"/>
    <w:rsid w:val="00C36A77"/>
    <w:rsid w:val="00C36F0D"/>
    <w:rsid w:val="00C37410"/>
    <w:rsid w:val="00C37FF1"/>
    <w:rsid w:val="00C4090D"/>
    <w:rsid w:val="00C40B08"/>
    <w:rsid w:val="00C41216"/>
    <w:rsid w:val="00C415CE"/>
    <w:rsid w:val="00C416AA"/>
    <w:rsid w:val="00C42560"/>
    <w:rsid w:val="00C43946"/>
    <w:rsid w:val="00C43A57"/>
    <w:rsid w:val="00C43EC5"/>
    <w:rsid w:val="00C44445"/>
    <w:rsid w:val="00C44B4C"/>
    <w:rsid w:val="00C455E1"/>
    <w:rsid w:val="00C459D3"/>
    <w:rsid w:val="00C46223"/>
    <w:rsid w:val="00C4688D"/>
    <w:rsid w:val="00C46A41"/>
    <w:rsid w:val="00C471F0"/>
    <w:rsid w:val="00C47C75"/>
    <w:rsid w:val="00C50476"/>
    <w:rsid w:val="00C5048C"/>
    <w:rsid w:val="00C51507"/>
    <w:rsid w:val="00C525E0"/>
    <w:rsid w:val="00C53019"/>
    <w:rsid w:val="00C53027"/>
    <w:rsid w:val="00C53BE9"/>
    <w:rsid w:val="00C53E2E"/>
    <w:rsid w:val="00C5473D"/>
    <w:rsid w:val="00C54AA9"/>
    <w:rsid w:val="00C54AB0"/>
    <w:rsid w:val="00C54DBB"/>
    <w:rsid w:val="00C54F48"/>
    <w:rsid w:val="00C556D7"/>
    <w:rsid w:val="00C561B7"/>
    <w:rsid w:val="00C56548"/>
    <w:rsid w:val="00C57059"/>
    <w:rsid w:val="00C570F7"/>
    <w:rsid w:val="00C57214"/>
    <w:rsid w:val="00C57789"/>
    <w:rsid w:val="00C57CB3"/>
    <w:rsid w:val="00C60656"/>
    <w:rsid w:val="00C60898"/>
    <w:rsid w:val="00C60B1D"/>
    <w:rsid w:val="00C63CAA"/>
    <w:rsid w:val="00C63F8A"/>
    <w:rsid w:val="00C6470C"/>
    <w:rsid w:val="00C64B57"/>
    <w:rsid w:val="00C6624A"/>
    <w:rsid w:val="00C66624"/>
    <w:rsid w:val="00C66D3C"/>
    <w:rsid w:val="00C66F61"/>
    <w:rsid w:val="00C670B7"/>
    <w:rsid w:val="00C673C7"/>
    <w:rsid w:val="00C70087"/>
    <w:rsid w:val="00C70EB6"/>
    <w:rsid w:val="00C710B3"/>
    <w:rsid w:val="00C71912"/>
    <w:rsid w:val="00C72503"/>
    <w:rsid w:val="00C725B0"/>
    <w:rsid w:val="00C732E6"/>
    <w:rsid w:val="00C734A1"/>
    <w:rsid w:val="00C734AE"/>
    <w:rsid w:val="00C7438D"/>
    <w:rsid w:val="00C74B08"/>
    <w:rsid w:val="00C75076"/>
    <w:rsid w:val="00C75A23"/>
    <w:rsid w:val="00C76808"/>
    <w:rsid w:val="00C770D4"/>
    <w:rsid w:val="00C77278"/>
    <w:rsid w:val="00C77C65"/>
    <w:rsid w:val="00C80796"/>
    <w:rsid w:val="00C808BF"/>
    <w:rsid w:val="00C80EBD"/>
    <w:rsid w:val="00C8127E"/>
    <w:rsid w:val="00C814D9"/>
    <w:rsid w:val="00C81888"/>
    <w:rsid w:val="00C81EB2"/>
    <w:rsid w:val="00C830DF"/>
    <w:rsid w:val="00C8314B"/>
    <w:rsid w:val="00C83F7D"/>
    <w:rsid w:val="00C860E8"/>
    <w:rsid w:val="00C86572"/>
    <w:rsid w:val="00C8672D"/>
    <w:rsid w:val="00C876D6"/>
    <w:rsid w:val="00C90C78"/>
    <w:rsid w:val="00C91335"/>
    <w:rsid w:val="00C91C51"/>
    <w:rsid w:val="00C92373"/>
    <w:rsid w:val="00C926FC"/>
    <w:rsid w:val="00C93210"/>
    <w:rsid w:val="00C94CDC"/>
    <w:rsid w:val="00C9508F"/>
    <w:rsid w:val="00C953AC"/>
    <w:rsid w:val="00C963A9"/>
    <w:rsid w:val="00C963DF"/>
    <w:rsid w:val="00C96BE1"/>
    <w:rsid w:val="00C9791A"/>
    <w:rsid w:val="00CA08F7"/>
    <w:rsid w:val="00CA0BF4"/>
    <w:rsid w:val="00CA0F7E"/>
    <w:rsid w:val="00CA1344"/>
    <w:rsid w:val="00CA2749"/>
    <w:rsid w:val="00CA2EDA"/>
    <w:rsid w:val="00CA3082"/>
    <w:rsid w:val="00CA3959"/>
    <w:rsid w:val="00CA3D62"/>
    <w:rsid w:val="00CA3E62"/>
    <w:rsid w:val="00CA427F"/>
    <w:rsid w:val="00CA4440"/>
    <w:rsid w:val="00CA4DE4"/>
    <w:rsid w:val="00CA4EEC"/>
    <w:rsid w:val="00CA5392"/>
    <w:rsid w:val="00CA5E35"/>
    <w:rsid w:val="00CA6590"/>
    <w:rsid w:val="00CA6D55"/>
    <w:rsid w:val="00CA73BC"/>
    <w:rsid w:val="00CA73C1"/>
    <w:rsid w:val="00CA7566"/>
    <w:rsid w:val="00CB089B"/>
    <w:rsid w:val="00CB110E"/>
    <w:rsid w:val="00CB1360"/>
    <w:rsid w:val="00CB2347"/>
    <w:rsid w:val="00CB2811"/>
    <w:rsid w:val="00CB2931"/>
    <w:rsid w:val="00CB2F03"/>
    <w:rsid w:val="00CB3DE0"/>
    <w:rsid w:val="00CB4569"/>
    <w:rsid w:val="00CB4796"/>
    <w:rsid w:val="00CB628E"/>
    <w:rsid w:val="00CB6406"/>
    <w:rsid w:val="00CB75E1"/>
    <w:rsid w:val="00CC033A"/>
    <w:rsid w:val="00CC055A"/>
    <w:rsid w:val="00CC1033"/>
    <w:rsid w:val="00CC13E3"/>
    <w:rsid w:val="00CC1785"/>
    <w:rsid w:val="00CC187A"/>
    <w:rsid w:val="00CC28D4"/>
    <w:rsid w:val="00CC2F08"/>
    <w:rsid w:val="00CC3064"/>
    <w:rsid w:val="00CC33D6"/>
    <w:rsid w:val="00CC3D5A"/>
    <w:rsid w:val="00CC455A"/>
    <w:rsid w:val="00CC5571"/>
    <w:rsid w:val="00CC57B1"/>
    <w:rsid w:val="00CC57BD"/>
    <w:rsid w:val="00CC59E0"/>
    <w:rsid w:val="00CC650A"/>
    <w:rsid w:val="00CC6614"/>
    <w:rsid w:val="00CC7E2B"/>
    <w:rsid w:val="00CD034C"/>
    <w:rsid w:val="00CD047A"/>
    <w:rsid w:val="00CD0EFC"/>
    <w:rsid w:val="00CD10C0"/>
    <w:rsid w:val="00CD13F9"/>
    <w:rsid w:val="00CD1599"/>
    <w:rsid w:val="00CD37A2"/>
    <w:rsid w:val="00CD3DA6"/>
    <w:rsid w:val="00CD408D"/>
    <w:rsid w:val="00CD465F"/>
    <w:rsid w:val="00CD4AFF"/>
    <w:rsid w:val="00CD4F72"/>
    <w:rsid w:val="00CD4FD7"/>
    <w:rsid w:val="00CD56D5"/>
    <w:rsid w:val="00CD683D"/>
    <w:rsid w:val="00CD6934"/>
    <w:rsid w:val="00CD6B02"/>
    <w:rsid w:val="00CD710B"/>
    <w:rsid w:val="00CD7179"/>
    <w:rsid w:val="00CD77C4"/>
    <w:rsid w:val="00CE140A"/>
    <w:rsid w:val="00CE148F"/>
    <w:rsid w:val="00CE1AF1"/>
    <w:rsid w:val="00CE1D4A"/>
    <w:rsid w:val="00CE2AD4"/>
    <w:rsid w:val="00CE320F"/>
    <w:rsid w:val="00CE3505"/>
    <w:rsid w:val="00CE3F4B"/>
    <w:rsid w:val="00CE3F84"/>
    <w:rsid w:val="00CE49AA"/>
    <w:rsid w:val="00CE4A0C"/>
    <w:rsid w:val="00CE5059"/>
    <w:rsid w:val="00CE5B0D"/>
    <w:rsid w:val="00CE5D23"/>
    <w:rsid w:val="00CE5E7E"/>
    <w:rsid w:val="00CE6C42"/>
    <w:rsid w:val="00CE6F62"/>
    <w:rsid w:val="00CE7706"/>
    <w:rsid w:val="00CF11A6"/>
    <w:rsid w:val="00CF1BEF"/>
    <w:rsid w:val="00CF21C7"/>
    <w:rsid w:val="00CF2777"/>
    <w:rsid w:val="00CF297A"/>
    <w:rsid w:val="00CF2A00"/>
    <w:rsid w:val="00CF2AAD"/>
    <w:rsid w:val="00CF2B55"/>
    <w:rsid w:val="00CF2D2A"/>
    <w:rsid w:val="00CF48A4"/>
    <w:rsid w:val="00CF5398"/>
    <w:rsid w:val="00CF55EB"/>
    <w:rsid w:val="00CF5DE7"/>
    <w:rsid w:val="00CF63F0"/>
    <w:rsid w:val="00CF66F7"/>
    <w:rsid w:val="00CF67FE"/>
    <w:rsid w:val="00CF68C8"/>
    <w:rsid w:val="00D00865"/>
    <w:rsid w:val="00D00E58"/>
    <w:rsid w:val="00D01486"/>
    <w:rsid w:val="00D0223D"/>
    <w:rsid w:val="00D026D6"/>
    <w:rsid w:val="00D029E3"/>
    <w:rsid w:val="00D03078"/>
    <w:rsid w:val="00D0440F"/>
    <w:rsid w:val="00D0448F"/>
    <w:rsid w:val="00D0449C"/>
    <w:rsid w:val="00D050DF"/>
    <w:rsid w:val="00D0558B"/>
    <w:rsid w:val="00D05708"/>
    <w:rsid w:val="00D0670F"/>
    <w:rsid w:val="00D06DA3"/>
    <w:rsid w:val="00D06ED9"/>
    <w:rsid w:val="00D104A5"/>
    <w:rsid w:val="00D10A8A"/>
    <w:rsid w:val="00D10ED5"/>
    <w:rsid w:val="00D11628"/>
    <w:rsid w:val="00D12036"/>
    <w:rsid w:val="00D1287B"/>
    <w:rsid w:val="00D14237"/>
    <w:rsid w:val="00D14FD3"/>
    <w:rsid w:val="00D15658"/>
    <w:rsid w:val="00D15795"/>
    <w:rsid w:val="00D159FB"/>
    <w:rsid w:val="00D15C1D"/>
    <w:rsid w:val="00D166DD"/>
    <w:rsid w:val="00D16D2D"/>
    <w:rsid w:val="00D16E1B"/>
    <w:rsid w:val="00D16F42"/>
    <w:rsid w:val="00D1763D"/>
    <w:rsid w:val="00D17875"/>
    <w:rsid w:val="00D17EEE"/>
    <w:rsid w:val="00D216BE"/>
    <w:rsid w:val="00D21843"/>
    <w:rsid w:val="00D2184B"/>
    <w:rsid w:val="00D21E7D"/>
    <w:rsid w:val="00D220C9"/>
    <w:rsid w:val="00D221DE"/>
    <w:rsid w:val="00D224CE"/>
    <w:rsid w:val="00D23344"/>
    <w:rsid w:val="00D237D2"/>
    <w:rsid w:val="00D240B2"/>
    <w:rsid w:val="00D240BE"/>
    <w:rsid w:val="00D242D0"/>
    <w:rsid w:val="00D24DF4"/>
    <w:rsid w:val="00D25AC0"/>
    <w:rsid w:val="00D25BDF"/>
    <w:rsid w:val="00D26146"/>
    <w:rsid w:val="00D26C31"/>
    <w:rsid w:val="00D26E28"/>
    <w:rsid w:val="00D27261"/>
    <w:rsid w:val="00D301A6"/>
    <w:rsid w:val="00D30226"/>
    <w:rsid w:val="00D30C4F"/>
    <w:rsid w:val="00D31EA8"/>
    <w:rsid w:val="00D31F8E"/>
    <w:rsid w:val="00D32280"/>
    <w:rsid w:val="00D32301"/>
    <w:rsid w:val="00D32C1D"/>
    <w:rsid w:val="00D3354D"/>
    <w:rsid w:val="00D34041"/>
    <w:rsid w:val="00D35176"/>
    <w:rsid w:val="00D353A0"/>
    <w:rsid w:val="00D353D6"/>
    <w:rsid w:val="00D35DCF"/>
    <w:rsid w:val="00D36449"/>
    <w:rsid w:val="00D3648D"/>
    <w:rsid w:val="00D3789D"/>
    <w:rsid w:val="00D379E5"/>
    <w:rsid w:val="00D4027F"/>
    <w:rsid w:val="00D4096F"/>
    <w:rsid w:val="00D40C57"/>
    <w:rsid w:val="00D40D29"/>
    <w:rsid w:val="00D41180"/>
    <w:rsid w:val="00D41B09"/>
    <w:rsid w:val="00D4260C"/>
    <w:rsid w:val="00D426AC"/>
    <w:rsid w:val="00D429FE"/>
    <w:rsid w:val="00D42CCC"/>
    <w:rsid w:val="00D43317"/>
    <w:rsid w:val="00D434F3"/>
    <w:rsid w:val="00D43F10"/>
    <w:rsid w:val="00D440EB"/>
    <w:rsid w:val="00D44240"/>
    <w:rsid w:val="00D44537"/>
    <w:rsid w:val="00D44782"/>
    <w:rsid w:val="00D44B5E"/>
    <w:rsid w:val="00D46134"/>
    <w:rsid w:val="00D4669B"/>
    <w:rsid w:val="00D5014F"/>
    <w:rsid w:val="00D50A22"/>
    <w:rsid w:val="00D5203C"/>
    <w:rsid w:val="00D52121"/>
    <w:rsid w:val="00D529B7"/>
    <w:rsid w:val="00D532D6"/>
    <w:rsid w:val="00D53603"/>
    <w:rsid w:val="00D5385F"/>
    <w:rsid w:val="00D54912"/>
    <w:rsid w:val="00D55413"/>
    <w:rsid w:val="00D55521"/>
    <w:rsid w:val="00D55C32"/>
    <w:rsid w:val="00D55CF8"/>
    <w:rsid w:val="00D564F0"/>
    <w:rsid w:val="00D567E2"/>
    <w:rsid w:val="00D570BD"/>
    <w:rsid w:val="00D575E6"/>
    <w:rsid w:val="00D5762B"/>
    <w:rsid w:val="00D57A08"/>
    <w:rsid w:val="00D60119"/>
    <w:rsid w:val="00D60127"/>
    <w:rsid w:val="00D602EE"/>
    <w:rsid w:val="00D607A5"/>
    <w:rsid w:val="00D60AA3"/>
    <w:rsid w:val="00D614A2"/>
    <w:rsid w:val="00D61FDF"/>
    <w:rsid w:val="00D6215F"/>
    <w:rsid w:val="00D62D09"/>
    <w:rsid w:val="00D63C5A"/>
    <w:rsid w:val="00D64241"/>
    <w:rsid w:val="00D6432B"/>
    <w:rsid w:val="00D6498B"/>
    <w:rsid w:val="00D64C56"/>
    <w:rsid w:val="00D64E99"/>
    <w:rsid w:val="00D658AF"/>
    <w:rsid w:val="00D65935"/>
    <w:rsid w:val="00D65CDE"/>
    <w:rsid w:val="00D65F6D"/>
    <w:rsid w:val="00D66E5B"/>
    <w:rsid w:val="00D67C91"/>
    <w:rsid w:val="00D70549"/>
    <w:rsid w:val="00D705CA"/>
    <w:rsid w:val="00D70678"/>
    <w:rsid w:val="00D70E8E"/>
    <w:rsid w:val="00D71557"/>
    <w:rsid w:val="00D715A9"/>
    <w:rsid w:val="00D718E1"/>
    <w:rsid w:val="00D720FB"/>
    <w:rsid w:val="00D7344F"/>
    <w:rsid w:val="00D736B5"/>
    <w:rsid w:val="00D73A4A"/>
    <w:rsid w:val="00D73D45"/>
    <w:rsid w:val="00D7462F"/>
    <w:rsid w:val="00D7469F"/>
    <w:rsid w:val="00D7487F"/>
    <w:rsid w:val="00D74AD2"/>
    <w:rsid w:val="00D74F39"/>
    <w:rsid w:val="00D75BC0"/>
    <w:rsid w:val="00D75F6A"/>
    <w:rsid w:val="00D7625B"/>
    <w:rsid w:val="00D76E8F"/>
    <w:rsid w:val="00D77F71"/>
    <w:rsid w:val="00D80077"/>
    <w:rsid w:val="00D80300"/>
    <w:rsid w:val="00D80707"/>
    <w:rsid w:val="00D8093F"/>
    <w:rsid w:val="00D80B3A"/>
    <w:rsid w:val="00D81756"/>
    <w:rsid w:val="00D818BF"/>
    <w:rsid w:val="00D822E5"/>
    <w:rsid w:val="00D824ED"/>
    <w:rsid w:val="00D82934"/>
    <w:rsid w:val="00D82AEF"/>
    <w:rsid w:val="00D82E45"/>
    <w:rsid w:val="00D83341"/>
    <w:rsid w:val="00D83CDE"/>
    <w:rsid w:val="00D84921"/>
    <w:rsid w:val="00D84A7F"/>
    <w:rsid w:val="00D84BB3"/>
    <w:rsid w:val="00D84C21"/>
    <w:rsid w:val="00D85633"/>
    <w:rsid w:val="00D856AC"/>
    <w:rsid w:val="00D86A55"/>
    <w:rsid w:val="00D86B9A"/>
    <w:rsid w:val="00D86C20"/>
    <w:rsid w:val="00D86C98"/>
    <w:rsid w:val="00D86D11"/>
    <w:rsid w:val="00D86F3E"/>
    <w:rsid w:val="00D87185"/>
    <w:rsid w:val="00D87A6F"/>
    <w:rsid w:val="00D87B10"/>
    <w:rsid w:val="00D87D14"/>
    <w:rsid w:val="00D90DB2"/>
    <w:rsid w:val="00D90DBD"/>
    <w:rsid w:val="00D91315"/>
    <w:rsid w:val="00D91A13"/>
    <w:rsid w:val="00D92070"/>
    <w:rsid w:val="00D92183"/>
    <w:rsid w:val="00D9322A"/>
    <w:rsid w:val="00D933CC"/>
    <w:rsid w:val="00D94B26"/>
    <w:rsid w:val="00D95C49"/>
    <w:rsid w:val="00D95CA1"/>
    <w:rsid w:val="00D95D88"/>
    <w:rsid w:val="00D9651E"/>
    <w:rsid w:val="00D966F6"/>
    <w:rsid w:val="00D966FA"/>
    <w:rsid w:val="00D96AE1"/>
    <w:rsid w:val="00D97682"/>
    <w:rsid w:val="00D977B0"/>
    <w:rsid w:val="00D97B5A"/>
    <w:rsid w:val="00DA041E"/>
    <w:rsid w:val="00DA0923"/>
    <w:rsid w:val="00DA0AA7"/>
    <w:rsid w:val="00DA0B32"/>
    <w:rsid w:val="00DA0D61"/>
    <w:rsid w:val="00DA1079"/>
    <w:rsid w:val="00DA1198"/>
    <w:rsid w:val="00DA15DA"/>
    <w:rsid w:val="00DA1785"/>
    <w:rsid w:val="00DA1FD9"/>
    <w:rsid w:val="00DA2345"/>
    <w:rsid w:val="00DA237F"/>
    <w:rsid w:val="00DA2483"/>
    <w:rsid w:val="00DA2740"/>
    <w:rsid w:val="00DA2B9F"/>
    <w:rsid w:val="00DA2CA6"/>
    <w:rsid w:val="00DA2D7C"/>
    <w:rsid w:val="00DA316E"/>
    <w:rsid w:val="00DA3731"/>
    <w:rsid w:val="00DA3938"/>
    <w:rsid w:val="00DA3AB5"/>
    <w:rsid w:val="00DA3D11"/>
    <w:rsid w:val="00DA4455"/>
    <w:rsid w:val="00DA4B8A"/>
    <w:rsid w:val="00DA4D50"/>
    <w:rsid w:val="00DA4FF0"/>
    <w:rsid w:val="00DA725C"/>
    <w:rsid w:val="00DB0385"/>
    <w:rsid w:val="00DB03FB"/>
    <w:rsid w:val="00DB0715"/>
    <w:rsid w:val="00DB0BB1"/>
    <w:rsid w:val="00DB2092"/>
    <w:rsid w:val="00DB20DD"/>
    <w:rsid w:val="00DB346C"/>
    <w:rsid w:val="00DB3A34"/>
    <w:rsid w:val="00DB3B43"/>
    <w:rsid w:val="00DB3DEF"/>
    <w:rsid w:val="00DB4819"/>
    <w:rsid w:val="00DB597F"/>
    <w:rsid w:val="00DB5E97"/>
    <w:rsid w:val="00DB614B"/>
    <w:rsid w:val="00DB66CD"/>
    <w:rsid w:val="00DB6863"/>
    <w:rsid w:val="00DB68CB"/>
    <w:rsid w:val="00DB712A"/>
    <w:rsid w:val="00DC0898"/>
    <w:rsid w:val="00DC19E3"/>
    <w:rsid w:val="00DC2337"/>
    <w:rsid w:val="00DC2E97"/>
    <w:rsid w:val="00DC327C"/>
    <w:rsid w:val="00DC355B"/>
    <w:rsid w:val="00DC35D4"/>
    <w:rsid w:val="00DC3E74"/>
    <w:rsid w:val="00DC4134"/>
    <w:rsid w:val="00DC426C"/>
    <w:rsid w:val="00DC4CD7"/>
    <w:rsid w:val="00DC56EF"/>
    <w:rsid w:val="00DC58A1"/>
    <w:rsid w:val="00DC66A9"/>
    <w:rsid w:val="00DC676D"/>
    <w:rsid w:val="00DC69C3"/>
    <w:rsid w:val="00DC6D20"/>
    <w:rsid w:val="00DC7C40"/>
    <w:rsid w:val="00DD0122"/>
    <w:rsid w:val="00DD0AF6"/>
    <w:rsid w:val="00DD1E47"/>
    <w:rsid w:val="00DD210E"/>
    <w:rsid w:val="00DD2374"/>
    <w:rsid w:val="00DD2594"/>
    <w:rsid w:val="00DD298C"/>
    <w:rsid w:val="00DD2BE9"/>
    <w:rsid w:val="00DD2C27"/>
    <w:rsid w:val="00DD2E42"/>
    <w:rsid w:val="00DD3048"/>
    <w:rsid w:val="00DD3527"/>
    <w:rsid w:val="00DD3B2D"/>
    <w:rsid w:val="00DD414C"/>
    <w:rsid w:val="00DD44D3"/>
    <w:rsid w:val="00DD47F8"/>
    <w:rsid w:val="00DD493F"/>
    <w:rsid w:val="00DD49E9"/>
    <w:rsid w:val="00DD4E38"/>
    <w:rsid w:val="00DD5119"/>
    <w:rsid w:val="00DD536D"/>
    <w:rsid w:val="00DD6BE1"/>
    <w:rsid w:val="00DD6FFE"/>
    <w:rsid w:val="00DD7230"/>
    <w:rsid w:val="00DD7A44"/>
    <w:rsid w:val="00DD7D13"/>
    <w:rsid w:val="00DE004B"/>
    <w:rsid w:val="00DE03E4"/>
    <w:rsid w:val="00DE0463"/>
    <w:rsid w:val="00DE08ED"/>
    <w:rsid w:val="00DE0ADC"/>
    <w:rsid w:val="00DE1584"/>
    <w:rsid w:val="00DE1D46"/>
    <w:rsid w:val="00DE2257"/>
    <w:rsid w:val="00DE2ACB"/>
    <w:rsid w:val="00DE3023"/>
    <w:rsid w:val="00DE3C56"/>
    <w:rsid w:val="00DE3D54"/>
    <w:rsid w:val="00DE3D8C"/>
    <w:rsid w:val="00DE42FD"/>
    <w:rsid w:val="00DE55C6"/>
    <w:rsid w:val="00DE596E"/>
    <w:rsid w:val="00DE608F"/>
    <w:rsid w:val="00DE63AB"/>
    <w:rsid w:val="00DE7E75"/>
    <w:rsid w:val="00DF0D6B"/>
    <w:rsid w:val="00DF14CE"/>
    <w:rsid w:val="00DF1A06"/>
    <w:rsid w:val="00DF201C"/>
    <w:rsid w:val="00DF20ED"/>
    <w:rsid w:val="00DF310C"/>
    <w:rsid w:val="00DF5D3C"/>
    <w:rsid w:val="00DF6387"/>
    <w:rsid w:val="00DF7015"/>
    <w:rsid w:val="00DF74AD"/>
    <w:rsid w:val="00E00275"/>
    <w:rsid w:val="00E00B06"/>
    <w:rsid w:val="00E012CB"/>
    <w:rsid w:val="00E016F2"/>
    <w:rsid w:val="00E01AB5"/>
    <w:rsid w:val="00E02020"/>
    <w:rsid w:val="00E02396"/>
    <w:rsid w:val="00E027B2"/>
    <w:rsid w:val="00E02E3D"/>
    <w:rsid w:val="00E03726"/>
    <w:rsid w:val="00E03AFC"/>
    <w:rsid w:val="00E045FE"/>
    <w:rsid w:val="00E04D2F"/>
    <w:rsid w:val="00E05054"/>
    <w:rsid w:val="00E059BC"/>
    <w:rsid w:val="00E05A83"/>
    <w:rsid w:val="00E065A3"/>
    <w:rsid w:val="00E06D5C"/>
    <w:rsid w:val="00E0723A"/>
    <w:rsid w:val="00E07410"/>
    <w:rsid w:val="00E078DB"/>
    <w:rsid w:val="00E1041A"/>
    <w:rsid w:val="00E1145F"/>
    <w:rsid w:val="00E11A97"/>
    <w:rsid w:val="00E120E7"/>
    <w:rsid w:val="00E1243A"/>
    <w:rsid w:val="00E12844"/>
    <w:rsid w:val="00E12F02"/>
    <w:rsid w:val="00E13676"/>
    <w:rsid w:val="00E136AD"/>
    <w:rsid w:val="00E136CD"/>
    <w:rsid w:val="00E13838"/>
    <w:rsid w:val="00E14806"/>
    <w:rsid w:val="00E1653D"/>
    <w:rsid w:val="00E167E4"/>
    <w:rsid w:val="00E16B1B"/>
    <w:rsid w:val="00E17B2A"/>
    <w:rsid w:val="00E21501"/>
    <w:rsid w:val="00E218F9"/>
    <w:rsid w:val="00E223CA"/>
    <w:rsid w:val="00E22CDE"/>
    <w:rsid w:val="00E22DCF"/>
    <w:rsid w:val="00E22E54"/>
    <w:rsid w:val="00E23413"/>
    <w:rsid w:val="00E23F68"/>
    <w:rsid w:val="00E23FCD"/>
    <w:rsid w:val="00E24C44"/>
    <w:rsid w:val="00E24EF3"/>
    <w:rsid w:val="00E24F7C"/>
    <w:rsid w:val="00E2547A"/>
    <w:rsid w:val="00E26D25"/>
    <w:rsid w:val="00E272B6"/>
    <w:rsid w:val="00E2732C"/>
    <w:rsid w:val="00E27881"/>
    <w:rsid w:val="00E30BAF"/>
    <w:rsid w:val="00E313F1"/>
    <w:rsid w:val="00E31753"/>
    <w:rsid w:val="00E32258"/>
    <w:rsid w:val="00E33E9B"/>
    <w:rsid w:val="00E33F32"/>
    <w:rsid w:val="00E34688"/>
    <w:rsid w:val="00E358E9"/>
    <w:rsid w:val="00E35C6F"/>
    <w:rsid w:val="00E363A8"/>
    <w:rsid w:val="00E364A8"/>
    <w:rsid w:val="00E37FCB"/>
    <w:rsid w:val="00E41142"/>
    <w:rsid w:val="00E41A73"/>
    <w:rsid w:val="00E41A9D"/>
    <w:rsid w:val="00E44813"/>
    <w:rsid w:val="00E453C3"/>
    <w:rsid w:val="00E462CC"/>
    <w:rsid w:val="00E46D32"/>
    <w:rsid w:val="00E46D7F"/>
    <w:rsid w:val="00E471D1"/>
    <w:rsid w:val="00E47315"/>
    <w:rsid w:val="00E47A9E"/>
    <w:rsid w:val="00E50361"/>
    <w:rsid w:val="00E50538"/>
    <w:rsid w:val="00E5082B"/>
    <w:rsid w:val="00E51405"/>
    <w:rsid w:val="00E5163B"/>
    <w:rsid w:val="00E51A9C"/>
    <w:rsid w:val="00E520A6"/>
    <w:rsid w:val="00E52D9C"/>
    <w:rsid w:val="00E53308"/>
    <w:rsid w:val="00E53452"/>
    <w:rsid w:val="00E54702"/>
    <w:rsid w:val="00E54C2A"/>
    <w:rsid w:val="00E55553"/>
    <w:rsid w:val="00E55686"/>
    <w:rsid w:val="00E557C1"/>
    <w:rsid w:val="00E56055"/>
    <w:rsid w:val="00E56C2C"/>
    <w:rsid w:val="00E57019"/>
    <w:rsid w:val="00E5719F"/>
    <w:rsid w:val="00E605BB"/>
    <w:rsid w:val="00E609F7"/>
    <w:rsid w:val="00E61788"/>
    <w:rsid w:val="00E61C4F"/>
    <w:rsid w:val="00E6201B"/>
    <w:rsid w:val="00E62C46"/>
    <w:rsid w:val="00E6462C"/>
    <w:rsid w:val="00E6475F"/>
    <w:rsid w:val="00E64878"/>
    <w:rsid w:val="00E64DA4"/>
    <w:rsid w:val="00E64F09"/>
    <w:rsid w:val="00E6665A"/>
    <w:rsid w:val="00E6693D"/>
    <w:rsid w:val="00E67542"/>
    <w:rsid w:val="00E675A1"/>
    <w:rsid w:val="00E67FAB"/>
    <w:rsid w:val="00E7144D"/>
    <w:rsid w:val="00E71546"/>
    <w:rsid w:val="00E71699"/>
    <w:rsid w:val="00E71A71"/>
    <w:rsid w:val="00E71B2A"/>
    <w:rsid w:val="00E72A43"/>
    <w:rsid w:val="00E737DB"/>
    <w:rsid w:val="00E73C6D"/>
    <w:rsid w:val="00E74918"/>
    <w:rsid w:val="00E75B0B"/>
    <w:rsid w:val="00E76430"/>
    <w:rsid w:val="00E76A98"/>
    <w:rsid w:val="00E76AB2"/>
    <w:rsid w:val="00E76B74"/>
    <w:rsid w:val="00E77589"/>
    <w:rsid w:val="00E801B8"/>
    <w:rsid w:val="00E801E9"/>
    <w:rsid w:val="00E807ED"/>
    <w:rsid w:val="00E80B0E"/>
    <w:rsid w:val="00E80B71"/>
    <w:rsid w:val="00E81302"/>
    <w:rsid w:val="00E8180D"/>
    <w:rsid w:val="00E8189F"/>
    <w:rsid w:val="00E821CE"/>
    <w:rsid w:val="00E828F8"/>
    <w:rsid w:val="00E83341"/>
    <w:rsid w:val="00E83CE8"/>
    <w:rsid w:val="00E84798"/>
    <w:rsid w:val="00E848C8"/>
    <w:rsid w:val="00E848E4"/>
    <w:rsid w:val="00E84AF2"/>
    <w:rsid w:val="00E850A0"/>
    <w:rsid w:val="00E85298"/>
    <w:rsid w:val="00E852B2"/>
    <w:rsid w:val="00E85829"/>
    <w:rsid w:val="00E86342"/>
    <w:rsid w:val="00E86563"/>
    <w:rsid w:val="00E8693B"/>
    <w:rsid w:val="00E86A62"/>
    <w:rsid w:val="00E877EC"/>
    <w:rsid w:val="00E87E67"/>
    <w:rsid w:val="00E902AB"/>
    <w:rsid w:val="00E90A83"/>
    <w:rsid w:val="00E90F96"/>
    <w:rsid w:val="00E924DB"/>
    <w:rsid w:val="00E92682"/>
    <w:rsid w:val="00E9308E"/>
    <w:rsid w:val="00E93155"/>
    <w:rsid w:val="00E93703"/>
    <w:rsid w:val="00E93990"/>
    <w:rsid w:val="00E93E28"/>
    <w:rsid w:val="00E9484D"/>
    <w:rsid w:val="00E95785"/>
    <w:rsid w:val="00E95885"/>
    <w:rsid w:val="00E96661"/>
    <w:rsid w:val="00E9680C"/>
    <w:rsid w:val="00E97F6E"/>
    <w:rsid w:val="00EA0119"/>
    <w:rsid w:val="00EA06F0"/>
    <w:rsid w:val="00EA0B34"/>
    <w:rsid w:val="00EA0F21"/>
    <w:rsid w:val="00EA0FE7"/>
    <w:rsid w:val="00EA1215"/>
    <w:rsid w:val="00EA247E"/>
    <w:rsid w:val="00EA28E2"/>
    <w:rsid w:val="00EA36B9"/>
    <w:rsid w:val="00EA36D3"/>
    <w:rsid w:val="00EA3D9E"/>
    <w:rsid w:val="00EA467A"/>
    <w:rsid w:val="00EA48DD"/>
    <w:rsid w:val="00EA4ACE"/>
    <w:rsid w:val="00EA4F98"/>
    <w:rsid w:val="00EA533E"/>
    <w:rsid w:val="00EA5439"/>
    <w:rsid w:val="00EA589D"/>
    <w:rsid w:val="00EA6258"/>
    <w:rsid w:val="00EA68B6"/>
    <w:rsid w:val="00EA6C6A"/>
    <w:rsid w:val="00EA6F49"/>
    <w:rsid w:val="00EA72FA"/>
    <w:rsid w:val="00EA74A6"/>
    <w:rsid w:val="00EA77C6"/>
    <w:rsid w:val="00EB0189"/>
    <w:rsid w:val="00EB15FD"/>
    <w:rsid w:val="00EB222E"/>
    <w:rsid w:val="00EB2D37"/>
    <w:rsid w:val="00EB3038"/>
    <w:rsid w:val="00EB3252"/>
    <w:rsid w:val="00EB4444"/>
    <w:rsid w:val="00EB5631"/>
    <w:rsid w:val="00EB574F"/>
    <w:rsid w:val="00EB5833"/>
    <w:rsid w:val="00EB58FB"/>
    <w:rsid w:val="00EB596E"/>
    <w:rsid w:val="00EB5F19"/>
    <w:rsid w:val="00EB6C2F"/>
    <w:rsid w:val="00EB7220"/>
    <w:rsid w:val="00EB74EA"/>
    <w:rsid w:val="00EB774A"/>
    <w:rsid w:val="00EB7966"/>
    <w:rsid w:val="00EB7BF2"/>
    <w:rsid w:val="00EC00EE"/>
    <w:rsid w:val="00EC04F7"/>
    <w:rsid w:val="00EC093D"/>
    <w:rsid w:val="00EC0A63"/>
    <w:rsid w:val="00EC0BD5"/>
    <w:rsid w:val="00EC0DF8"/>
    <w:rsid w:val="00EC13EB"/>
    <w:rsid w:val="00EC15A5"/>
    <w:rsid w:val="00EC1CC1"/>
    <w:rsid w:val="00EC23E6"/>
    <w:rsid w:val="00EC256D"/>
    <w:rsid w:val="00EC2599"/>
    <w:rsid w:val="00EC2B5A"/>
    <w:rsid w:val="00EC2DF0"/>
    <w:rsid w:val="00EC3AF8"/>
    <w:rsid w:val="00EC4792"/>
    <w:rsid w:val="00EC4A4A"/>
    <w:rsid w:val="00EC4ADC"/>
    <w:rsid w:val="00EC50F1"/>
    <w:rsid w:val="00EC5BD8"/>
    <w:rsid w:val="00EC6A96"/>
    <w:rsid w:val="00EC6BDE"/>
    <w:rsid w:val="00EC6F7D"/>
    <w:rsid w:val="00EC70A4"/>
    <w:rsid w:val="00EC7EE8"/>
    <w:rsid w:val="00ED13CC"/>
    <w:rsid w:val="00ED1991"/>
    <w:rsid w:val="00ED19D1"/>
    <w:rsid w:val="00ED29A3"/>
    <w:rsid w:val="00ED301B"/>
    <w:rsid w:val="00ED4003"/>
    <w:rsid w:val="00ED4537"/>
    <w:rsid w:val="00ED4EA8"/>
    <w:rsid w:val="00ED4EB3"/>
    <w:rsid w:val="00ED54E0"/>
    <w:rsid w:val="00ED6727"/>
    <w:rsid w:val="00ED68FC"/>
    <w:rsid w:val="00ED69F5"/>
    <w:rsid w:val="00ED6D7C"/>
    <w:rsid w:val="00ED6F02"/>
    <w:rsid w:val="00ED727F"/>
    <w:rsid w:val="00ED776D"/>
    <w:rsid w:val="00EE1697"/>
    <w:rsid w:val="00EE17FC"/>
    <w:rsid w:val="00EE1F73"/>
    <w:rsid w:val="00EE2179"/>
    <w:rsid w:val="00EE2AFA"/>
    <w:rsid w:val="00EE2BFB"/>
    <w:rsid w:val="00EE2C75"/>
    <w:rsid w:val="00EE2E9B"/>
    <w:rsid w:val="00EE3649"/>
    <w:rsid w:val="00EE39E3"/>
    <w:rsid w:val="00EE3E1B"/>
    <w:rsid w:val="00EE4FEF"/>
    <w:rsid w:val="00EE574E"/>
    <w:rsid w:val="00EE5DFD"/>
    <w:rsid w:val="00EE6260"/>
    <w:rsid w:val="00EE675E"/>
    <w:rsid w:val="00EE6969"/>
    <w:rsid w:val="00EE71CE"/>
    <w:rsid w:val="00EF03AC"/>
    <w:rsid w:val="00EF0750"/>
    <w:rsid w:val="00EF07B9"/>
    <w:rsid w:val="00EF0AF4"/>
    <w:rsid w:val="00EF0D90"/>
    <w:rsid w:val="00EF1074"/>
    <w:rsid w:val="00EF16EB"/>
    <w:rsid w:val="00EF263D"/>
    <w:rsid w:val="00EF3D92"/>
    <w:rsid w:val="00EF49ED"/>
    <w:rsid w:val="00EF4FBA"/>
    <w:rsid w:val="00EF52AF"/>
    <w:rsid w:val="00EF5D4A"/>
    <w:rsid w:val="00EF6C52"/>
    <w:rsid w:val="00EF6EAF"/>
    <w:rsid w:val="00EF70EF"/>
    <w:rsid w:val="00EF7F7F"/>
    <w:rsid w:val="00F00930"/>
    <w:rsid w:val="00F00AAB"/>
    <w:rsid w:val="00F00AEC"/>
    <w:rsid w:val="00F00B77"/>
    <w:rsid w:val="00F00D1F"/>
    <w:rsid w:val="00F019E5"/>
    <w:rsid w:val="00F033B4"/>
    <w:rsid w:val="00F03E58"/>
    <w:rsid w:val="00F04527"/>
    <w:rsid w:val="00F04628"/>
    <w:rsid w:val="00F04ADD"/>
    <w:rsid w:val="00F04CED"/>
    <w:rsid w:val="00F050AA"/>
    <w:rsid w:val="00F05B4F"/>
    <w:rsid w:val="00F05D8C"/>
    <w:rsid w:val="00F06006"/>
    <w:rsid w:val="00F06ACE"/>
    <w:rsid w:val="00F0705D"/>
    <w:rsid w:val="00F07B19"/>
    <w:rsid w:val="00F07C76"/>
    <w:rsid w:val="00F10B4F"/>
    <w:rsid w:val="00F111D4"/>
    <w:rsid w:val="00F1129E"/>
    <w:rsid w:val="00F1192D"/>
    <w:rsid w:val="00F12A5B"/>
    <w:rsid w:val="00F12E72"/>
    <w:rsid w:val="00F1344C"/>
    <w:rsid w:val="00F143C4"/>
    <w:rsid w:val="00F150EE"/>
    <w:rsid w:val="00F153AE"/>
    <w:rsid w:val="00F15830"/>
    <w:rsid w:val="00F1719B"/>
    <w:rsid w:val="00F178D4"/>
    <w:rsid w:val="00F17FB1"/>
    <w:rsid w:val="00F20F8A"/>
    <w:rsid w:val="00F2189C"/>
    <w:rsid w:val="00F21AFE"/>
    <w:rsid w:val="00F220BA"/>
    <w:rsid w:val="00F22DD9"/>
    <w:rsid w:val="00F22EB4"/>
    <w:rsid w:val="00F23165"/>
    <w:rsid w:val="00F2367F"/>
    <w:rsid w:val="00F23BA2"/>
    <w:rsid w:val="00F2493A"/>
    <w:rsid w:val="00F24A59"/>
    <w:rsid w:val="00F24FDC"/>
    <w:rsid w:val="00F26056"/>
    <w:rsid w:val="00F26736"/>
    <w:rsid w:val="00F26D9A"/>
    <w:rsid w:val="00F27066"/>
    <w:rsid w:val="00F2706A"/>
    <w:rsid w:val="00F2781D"/>
    <w:rsid w:val="00F278A3"/>
    <w:rsid w:val="00F27D76"/>
    <w:rsid w:val="00F303A3"/>
    <w:rsid w:val="00F306F3"/>
    <w:rsid w:val="00F30908"/>
    <w:rsid w:val="00F31C21"/>
    <w:rsid w:val="00F32535"/>
    <w:rsid w:val="00F32A0E"/>
    <w:rsid w:val="00F32DEC"/>
    <w:rsid w:val="00F3348D"/>
    <w:rsid w:val="00F337CE"/>
    <w:rsid w:val="00F34F01"/>
    <w:rsid w:val="00F36150"/>
    <w:rsid w:val="00F362CC"/>
    <w:rsid w:val="00F36391"/>
    <w:rsid w:val="00F36420"/>
    <w:rsid w:val="00F4037F"/>
    <w:rsid w:val="00F40779"/>
    <w:rsid w:val="00F4079E"/>
    <w:rsid w:val="00F4109C"/>
    <w:rsid w:val="00F411CA"/>
    <w:rsid w:val="00F42E83"/>
    <w:rsid w:val="00F431B7"/>
    <w:rsid w:val="00F432E8"/>
    <w:rsid w:val="00F4372D"/>
    <w:rsid w:val="00F43735"/>
    <w:rsid w:val="00F43ADB"/>
    <w:rsid w:val="00F43FAC"/>
    <w:rsid w:val="00F4405B"/>
    <w:rsid w:val="00F440F7"/>
    <w:rsid w:val="00F447DA"/>
    <w:rsid w:val="00F44F78"/>
    <w:rsid w:val="00F450AB"/>
    <w:rsid w:val="00F4640A"/>
    <w:rsid w:val="00F464F2"/>
    <w:rsid w:val="00F466FB"/>
    <w:rsid w:val="00F47383"/>
    <w:rsid w:val="00F47CF1"/>
    <w:rsid w:val="00F47F54"/>
    <w:rsid w:val="00F51685"/>
    <w:rsid w:val="00F522EC"/>
    <w:rsid w:val="00F5276E"/>
    <w:rsid w:val="00F52DD0"/>
    <w:rsid w:val="00F5306A"/>
    <w:rsid w:val="00F53265"/>
    <w:rsid w:val="00F54760"/>
    <w:rsid w:val="00F56419"/>
    <w:rsid w:val="00F5666F"/>
    <w:rsid w:val="00F56D9E"/>
    <w:rsid w:val="00F56E68"/>
    <w:rsid w:val="00F5737A"/>
    <w:rsid w:val="00F57771"/>
    <w:rsid w:val="00F60B66"/>
    <w:rsid w:val="00F60DCD"/>
    <w:rsid w:val="00F6122F"/>
    <w:rsid w:val="00F6272E"/>
    <w:rsid w:val="00F62941"/>
    <w:rsid w:val="00F640D7"/>
    <w:rsid w:val="00F65218"/>
    <w:rsid w:val="00F65460"/>
    <w:rsid w:val="00F65DB3"/>
    <w:rsid w:val="00F66514"/>
    <w:rsid w:val="00F66765"/>
    <w:rsid w:val="00F67C33"/>
    <w:rsid w:val="00F67FFD"/>
    <w:rsid w:val="00F70CA5"/>
    <w:rsid w:val="00F70D39"/>
    <w:rsid w:val="00F70E36"/>
    <w:rsid w:val="00F71503"/>
    <w:rsid w:val="00F717C3"/>
    <w:rsid w:val="00F71A5A"/>
    <w:rsid w:val="00F71B17"/>
    <w:rsid w:val="00F71BE1"/>
    <w:rsid w:val="00F72D33"/>
    <w:rsid w:val="00F72F3E"/>
    <w:rsid w:val="00F73A3A"/>
    <w:rsid w:val="00F73E67"/>
    <w:rsid w:val="00F74196"/>
    <w:rsid w:val="00F74639"/>
    <w:rsid w:val="00F7465A"/>
    <w:rsid w:val="00F7494D"/>
    <w:rsid w:val="00F754C4"/>
    <w:rsid w:val="00F75B55"/>
    <w:rsid w:val="00F75F65"/>
    <w:rsid w:val="00F760FD"/>
    <w:rsid w:val="00F76298"/>
    <w:rsid w:val="00F7689F"/>
    <w:rsid w:val="00F76C91"/>
    <w:rsid w:val="00F80A47"/>
    <w:rsid w:val="00F80CA5"/>
    <w:rsid w:val="00F81123"/>
    <w:rsid w:val="00F815CC"/>
    <w:rsid w:val="00F81991"/>
    <w:rsid w:val="00F82111"/>
    <w:rsid w:val="00F82638"/>
    <w:rsid w:val="00F82C4C"/>
    <w:rsid w:val="00F832FB"/>
    <w:rsid w:val="00F83DC6"/>
    <w:rsid w:val="00F84985"/>
    <w:rsid w:val="00F84CA8"/>
    <w:rsid w:val="00F853A1"/>
    <w:rsid w:val="00F85BAA"/>
    <w:rsid w:val="00F85BCB"/>
    <w:rsid w:val="00F85DC9"/>
    <w:rsid w:val="00F86FEF"/>
    <w:rsid w:val="00F875CB"/>
    <w:rsid w:val="00F87ABC"/>
    <w:rsid w:val="00F87F7A"/>
    <w:rsid w:val="00F9046E"/>
    <w:rsid w:val="00F9063A"/>
    <w:rsid w:val="00F90771"/>
    <w:rsid w:val="00F90C03"/>
    <w:rsid w:val="00F90DCB"/>
    <w:rsid w:val="00F913A8"/>
    <w:rsid w:val="00F91ABF"/>
    <w:rsid w:val="00F92407"/>
    <w:rsid w:val="00F92552"/>
    <w:rsid w:val="00F928E0"/>
    <w:rsid w:val="00F92D45"/>
    <w:rsid w:val="00F92DBB"/>
    <w:rsid w:val="00F9314C"/>
    <w:rsid w:val="00F931CE"/>
    <w:rsid w:val="00F93DA5"/>
    <w:rsid w:val="00F9420C"/>
    <w:rsid w:val="00F94320"/>
    <w:rsid w:val="00F94449"/>
    <w:rsid w:val="00F95472"/>
    <w:rsid w:val="00F95619"/>
    <w:rsid w:val="00F959BB"/>
    <w:rsid w:val="00F95B42"/>
    <w:rsid w:val="00F95C85"/>
    <w:rsid w:val="00F960A5"/>
    <w:rsid w:val="00F96829"/>
    <w:rsid w:val="00F97147"/>
    <w:rsid w:val="00F97304"/>
    <w:rsid w:val="00FA02A8"/>
    <w:rsid w:val="00FA052A"/>
    <w:rsid w:val="00FA1368"/>
    <w:rsid w:val="00FA15E6"/>
    <w:rsid w:val="00FA16A6"/>
    <w:rsid w:val="00FA2A49"/>
    <w:rsid w:val="00FA2D23"/>
    <w:rsid w:val="00FA3597"/>
    <w:rsid w:val="00FA359F"/>
    <w:rsid w:val="00FA3A7E"/>
    <w:rsid w:val="00FA3C11"/>
    <w:rsid w:val="00FA3F4D"/>
    <w:rsid w:val="00FA463B"/>
    <w:rsid w:val="00FA4C23"/>
    <w:rsid w:val="00FA6D6A"/>
    <w:rsid w:val="00FA700D"/>
    <w:rsid w:val="00FA715C"/>
    <w:rsid w:val="00FB0E3E"/>
    <w:rsid w:val="00FB127E"/>
    <w:rsid w:val="00FB1324"/>
    <w:rsid w:val="00FB13D0"/>
    <w:rsid w:val="00FB1AC4"/>
    <w:rsid w:val="00FB1D02"/>
    <w:rsid w:val="00FB2250"/>
    <w:rsid w:val="00FB32FF"/>
    <w:rsid w:val="00FB33F3"/>
    <w:rsid w:val="00FB34FF"/>
    <w:rsid w:val="00FB4839"/>
    <w:rsid w:val="00FB49A2"/>
    <w:rsid w:val="00FB4E7D"/>
    <w:rsid w:val="00FB5602"/>
    <w:rsid w:val="00FB5E38"/>
    <w:rsid w:val="00FB653B"/>
    <w:rsid w:val="00FB70D7"/>
    <w:rsid w:val="00FB7285"/>
    <w:rsid w:val="00FB75AC"/>
    <w:rsid w:val="00FB78FC"/>
    <w:rsid w:val="00FB791D"/>
    <w:rsid w:val="00FC03EA"/>
    <w:rsid w:val="00FC0D77"/>
    <w:rsid w:val="00FC10B6"/>
    <w:rsid w:val="00FC1A42"/>
    <w:rsid w:val="00FC2213"/>
    <w:rsid w:val="00FC24B6"/>
    <w:rsid w:val="00FC26DD"/>
    <w:rsid w:val="00FC26FF"/>
    <w:rsid w:val="00FC28DA"/>
    <w:rsid w:val="00FC2B5B"/>
    <w:rsid w:val="00FC372C"/>
    <w:rsid w:val="00FC39D3"/>
    <w:rsid w:val="00FC3A7B"/>
    <w:rsid w:val="00FC47DA"/>
    <w:rsid w:val="00FC5520"/>
    <w:rsid w:val="00FC5A1C"/>
    <w:rsid w:val="00FC5BA9"/>
    <w:rsid w:val="00FC5EE4"/>
    <w:rsid w:val="00FC6300"/>
    <w:rsid w:val="00FC6593"/>
    <w:rsid w:val="00FC65EB"/>
    <w:rsid w:val="00FC66D7"/>
    <w:rsid w:val="00FC66ED"/>
    <w:rsid w:val="00FC6DBB"/>
    <w:rsid w:val="00FC790B"/>
    <w:rsid w:val="00FD0704"/>
    <w:rsid w:val="00FD0AA1"/>
    <w:rsid w:val="00FD115F"/>
    <w:rsid w:val="00FD281E"/>
    <w:rsid w:val="00FD2BFE"/>
    <w:rsid w:val="00FD3447"/>
    <w:rsid w:val="00FD347B"/>
    <w:rsid w:val="00FD37B9"/>
    <w:rsid w:val="00FD41A4"/>
    <w:rsid w:val="00FD4622"/>
    <w:rsid w:val="00FD485E"/>
    <w:rsid w:val="00FD4A75"/>
    <w:rsid w:val="00FD5EDA"/>
    <w:rsid w:val="00FD61BA"/>
    <w:rsid w:val="00FD67C2"/>
    <w:rsid w:val="00FD71A1"/>
    <w:rsid w:val="00FE03B0"/>
    <w:rsid w:val="00FE0930"/>
    <w:rsid w:val="00FE09A0"/>
    <w:rsid w:val="00FE1422"/>
    <w:rsid w:val="00FE1947"/>
    <w:rsid w:val="00FE2B5C"/>
    <w:rsid w:val="00FE3357"/>
    <w:rsid w:val="00FE53DE"/>
    <w:rsid w:val="00FE60D2"/>
    <w:rsid w:val="00FE6CC6"/>
    <w:rsid w:val="00FF0061"/>
    <w:rsid w:val="00FF015A"/>
    <w:rsid w:val="00FF0717"/>
    <w:rsid w:val="00FF0D3F"/>
    <w:rsid w:val="00FF1A5A"/>
    <w:rsid w:val="00FF1B6C"/>
    <w:rsid w:val="00FF1BAD"/>
    <w:rsid w:val="00FF24DC"/>
    <w:rsid w:val="00FF2943"/>
    <w:rsid w:val="00FF2A8C"/>
    <w:rsid w:val="00FF2EE3"/>
    <w:rsid w:val="00FF40E7"/>
    <w:rsid w:val="00FF44D2"/>
    <w:rsid w:val="00FF4AA7"/>
    <w:rsid w:val="00FF57EF"/>
    <w:rsid w:val="00FF6785"/>
    <w:rsid w:val="00FF6CB5"/>
    <w:rsid w:val="00FF770B"/>
    <w:rsid w:val="00FF7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BB7DE"/>
  <w15:docId w15:val="{467C8E96-3355-481E-90D1-3EC50BD7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AF11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heading 1"/>
    <w:aliases w:val="_GOST_1,h:1,h:1app,TF-Overskrift 1,H1,H11,R1,Titre 0,.,Название спецификации,GOST_1,Название организации,Section,ASFK_1,Загол 1,_EB_1"/>
    <w:next w:val="GOSTNormal"/>
    <w:link w:val="15"/>
    <w:qFormat/>
    <w:rsid w:val="0075205C"/>
    <w:pPr>
      <w:keepNext/>
      <w:pageBreakBefore/>
      <w:numPr>
        <w:numId w:val="84"/>
      </w:numPr>
      <w:tabs>
        <w:tab w:val="left" w:pos="567"/>
      </w:tabs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3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2"/>
    <w:next w:val="GOSTNormal"/>
    <w:link w:val="27"/>
    <w:qFormat/>
    <w:rsid w:val="0075205C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3"/>
    <w:next w:val="GOSTNormal"/>
    <w:link w:val="33"/>
    <w:qFormat/>
    <w:rsid w:val="0075205C"/>
    <w:pPr>
      <w:numPr>
        <w:ilvl w:val="2"/>
      </w:numPr>
      <w:tabs>
        <w:tab w:val="clear" w:pos="862"/>
        <w:tab w:val="left" w:pos="964"/>
      </w:tabs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3"/>
    <w:qFormat/>
    <w:rsid w:val="0075205C"/>
    <w:pPr>
      <w:numPr>
        <w:ilvl w:val="3"/>
      </w:numPr>
      <w:tabs>
        <w:tab w:val="clear" w:pos="964"/>
        <w:tab w:val="left" w:pos="1134"/>
      </w:tabs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75205C"/>
    <w:pPr>
      <w:numPr>
        <w:ilvl w:val="4"/>
      </w:numPr>
      <w:tabs>
        <w:tab w:val="clear" w:pos="1134"/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rsid w:val="0075205C"/>
    <w:pPr>
      <w:numPr>
        <w:ilvl w:val="5"/>
      </w:numPr>
      <w:tabs>
        <w:tab w:val="clear" w:pos="1276"/>
        <w:tab w:val="left" w:pos="1418"/>
      </w:tabs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rsid w:val="0075205C"/>
    <w:pPr>
      <w:numPr>
        <w:ilvl w:val="6"/>
        <w:numId w:val="84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75205C"/>
    <w:pPr>
      <w:numPr>
        <w:ilvl w:val="7"/>
        <w:numId w:val="8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75205C"/>
    <w:pPr>
      <w:numPr>
        <w:ilvl w:val="8"/>
        <w:numId w:val="7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Normal (Web)"/>
    <w:basedOn w:val="ab"/>
    <w:link w:val="16"/>
    <w:rsid w:val="0075205C"/>
  </w:style>
  <w:style w:type="character" w:styleId="af0">
    <w:name w:val="Strong"/>
    <w:qFormat/>
    <w:rsid w:val="0075205C"/>
    <w:rPr>
      <w:b/>
      <w:bCs/>
    </w:rPr>
  </w:style>
  <w:style w:type="character" w:styleId="af1">
    <w:name w:val="Hyperlink"/>
    <w:uiPriority w:val="99"/>
    <w:rsid w:val="0075205C"/>
    <w:rPr>
      <w:color w:val="0000FF"/>
      <w:u w:val="single"/>
    </w:rPr>
  </w:style>
  <w:style w:type="character" w:customStyle="1" w:styleId="apple-converted-space">
    <w:name w:val="apple-converted-space"/>
    <w:basedOn w:val="ac"/>
    <w:rsid w:val="00386B1F"/>
  </w:style>
  <w:style w:type="paragraph" w:styleId="af2">
    <w:name w:val="header"/>
    <w:basedOn w:val="ab"/>
    <w:link w:val="af3"/>
    <w:rsid w:val="0075205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c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er"/>
    <w:basedOn w:val="ab"/>
    <w:link w:val="af5"/>
    <w:rsid w:val="0075205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c"/>
    <w:link w:val="af4"/>
    <w:uiPriority w:val="99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Section Знак,ASFK_1 Знак,Загол 1 Знак,_EB_1 Знак"/>
    <w:basedOn w:val="ac"/>
    <w:link w:val="12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basedOn w:val="ac"/>
    <w:link w:val="23"/>
    <w:rsid w:val="001C09BF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basedOn w:val="ac"/>
    <w:link w:val="32"/>
    <w:rsid w:val="00CA3E6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3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basedOn w:val="ac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b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b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b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b"/>
    <w:rsid w:val="00CA3E62"/>
    <w:pPr>
      <w:spacing w:after="60"/>
    </w:pPr>
    <w:rPr>
      <w:rFonts w:cs="Courier New"/>
      <w:szCs w:val="24"/>
      <w:lang w:val="en-US"/>
    </w:rPr>
  </w:style>
  <w:style w:type="paragraph" w:styleId="af6">
    <w:name w:val="Document Map"/>
    <w:basedOn w:val="ab"/>
    <w:link w:val="af7"/>
    <w:rsid w:val="0075205C"/>
    <w:pPr>
      <w:shd w:val="clear" w:color="auto" w:fill="000080"/>
    </w:pPr>
    <w:rPr>
      <w:rFonts w:ascii="Tahoma" w:hAnsi="Tahoma" w:cs="Tahoma"/>
      <w:sz w:val="20"/>
    </w:rPr>
  </w:style>
  <w:style w:type="character" w:customStyle="1" w:styleId="af7">
    <w:name w:val="Схема документа Знак"/>
    <w:basedOn w:val="ac"/>
    <w:link w:val="af6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basedOn w:val="ac"/>
    <w:link w:val="51"/>
    <w:rsid w:val="00FB127E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c"/>
    <w:link w:val="6"/>
    <w:rsid w:val="00FB127E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c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c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c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75205C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GOSTNormal"/>
    <w:qFormat/>
    <w:rsid w:val="0075205C"/>
    <w:pPr>
      <w:keepNext w:val="0"/>
      <w:numPr>
        <w:numId w:val="2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75205C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3333"/>
      <w:szCs w:val="20"/>
      <w:lang w:eastAsia="ru-RU"/>
    </w:rPr>
  </w:style>
  <w:style w:type="paragraph" w:customStyle="1" w:styleId="GOSTListmark1">
    <w:name w:val="_GOST_List_mark1"/>
    <w:rsid w:val="0075205C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75205C"/>
    <w:pPr>
      <w:numPr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b"/>
    <w:rsid w:val="0075205C"/>
    <w:pPr>
      <w:numPr>
        <w:numId w:val="19"/>
      </w:numPr>
    </w:pPr>
    <w:rPr>
      <w:snapToGrid w:val="0"/>
    </w:rPr>
  </w:style>
  <w:style w:type="paragraph" w:customStyle="1" w:styleId="GOSTListmark4">
    <w:name w:val="_GOST_List_mark4"/>
    <w:basedOn w:val="ab"/>
    <w:rsid w:val="0075205C"/>
    <w:pPr>
      <w:numPr>
        <w:numId w:val="20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75205C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75205C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75205C"/>
    <w:pPr>
      <w:keepNext/>
      <w:numPr>
        <w:numId w:val="1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75205C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75205C"/>
    <w:pPr>
      <w:keepNext/>
    </w:pPr>
  </w:style>
  <w:style w:type="paragraph" w:customStyle="1" w:styleId="GOSTNote">
    <w:name w:val="_GOST_Note"/>
    <w:next w:val="GOSTNormal"/>
    <w:link w:val="GOSTNote0"/>
    <w:rsid w:val="0075205C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75205C"/>
    <w:pPr>
      <w:ind w:firstLine="0"/>
    </w:pPr>
  </w:style>
  <w:style w:type="paragraph" w:customStyle="1" w:styleId="GOSTReg">
    <w:name w:val="_GOST_Reg"/>
    <w:next w:val="GOSTNormal"/>
    <w:rsid w:val="0075205C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b"/>
    <w:rsid w:val="0075205C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75205C"/>
    <w:pPr>
      <w:pageBreakBefore w:val="0"/>
      <w:outlineLvl w:val="9"/>
    </w:pPr>
  </w:style>
  <w:style w:type="character" w:customStyle="1" w:styleId="GOSTSymBold">
    <w:name w:val="_GOST_Sym_Bold"/>
    <w:rsid w:val="0075205C"/>
    <w:rPr>
      <w:b/>
    </w:rPr>
  </w:style>
  <w:style w:type="character" w:customStyle="1" w:styleId="GOSTSymBoldItalic">
    <w:name w:val="_GOST_Sym_Bold_Italic"/>
    <w:rsid w:val="0075205C"/>
    <w:rPr>
      <w:b/>
      <w:i/>
    </w:rPr>
  </w:style>
  <w:style w:type="character" w:customStyle="1" w:styleId="GOSTSymItalic">
    <w:name w:val="_GOST_Sym_Italic"/>
    <w:rsid w:val="0075205C"/>
    <w:rPr>
      <w:i/>
    </w:rPr>
  </w:style>
  <w:style w:type="table" w:customStyle="1" w:styleId="GOSTTable">
    <w:name w:val="_GOST_Table"/>
    <w:basedOn w:val="ad"/>
    <w:rsid w:val="0075205C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E56C2C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link w:val="GOSTTableHead0"/>
    <w:rsid w:val="0075205C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B127E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b"/>
    <w:rsid w:val="00FB127E"/>
    <w:pPr>
      <w:numPr>
        <w:numId w:val="21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rsid w:val="0075205C"/>
    <w:pPr>
      <w:numPr>
        <w:numId w:val="72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75205C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75205C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7520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75205C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2"/>
    <w:next w:val="GOSTNormal"/>
    <w:link w:val="af8"/>
    <w:rsid w:val="0075205C"/>
    <w:pPr>
      <w:numPr>
        <w:numId w:val="3"/>
      </w:numPr>
    </w:pPr>
  </w:style>
  <w:style w:type="paragraph" w:customStyle="1" w:styleId="28">
    <w:name w:val="Заг_2_Приложение"/>
    <w:basedOn w:val="a7"/>
    <w:next w:val="GOSTNormal"/>
    <w:link w:val="2a"/>
    <w:rsid w:val="0075205C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a">
    <w:name w:val="Заг_2_Приложение Знак"/>
    <w:link w:val="28"/>
    <w:rsid w:val="0075205C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4">
    <w:name w:val="Заг_3_Приложение"/>
    <w:basedOn w:val="ab"/>
    <w:next w:val="GOSTNormal"/>
    <w:rsid w:val="0075205C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9">
    <w:name w:val="caption"/>
    <w:aliases w:val="Назв. Таблицы"/>
    <w:basedOn w:val="ab"/>
    <w:next w:val="ab"/>
    <w:qFormat/>
    <w:rsid w:val="0075205C"/>
    <w:rPr>
      <w:b/>
      <w:bCs/>
      <w:sz w:val="20"/>
    </w:rPr>
  </w:style>
  <w:style w:type="paragraph" w:styleId="17">
    <w:name w:val="toc 1"/>
    <w:uiPriority w:val="39"/>
    <w:rsid w:val="0075205C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b">
    <w:name w:val="toc 2"/>
    <w:basedOn w:val="17"/>
    <w:uiPriority w:val="39"/>
    <w:qFormat/>
    <w:rsid w:val="0075205C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b"/>
    <w:uiPriority w:val="39"/>
    <w:rsid w:val="0075205C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a">
    <w:name w:val="Body Text Indent"/>
    <w:basedOn w:val="ab"/>
    <w:next w:val="ab"/>
    <w:link w:val="afb"/>
    <w:rsid w:val="0075205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c"/>
    <w:link w:val="afa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c">
    <w:name w:val="Body Text Indent 2"/>
    <w:basedOn w:val="ab"/>
    <w:link w:val="2d"/>
    <w:rsid w:val="0075205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basedOn w:val="ac"/>
    <w:link w:val="2c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4">
    <w:name w:val="toc 4"/>
    <w:basedOn w:val="ab"/>
    <w:next w:val="ab"/>
    <w:uiPriority w:val="39"/>
    <w:rsid w:val="0075205C"/>
    <w:pPr>
      <w:tabs>
        <w:tab w:val="left" w:pos="1871"/>
        <w:tab w:val="right" w:leader="dot" w:pos="9633"/>
      </w:tabs>
      <w:ind w:left="1872" w:right="567" w:hanging="1021"/>
    </w:pPr>
  </w:style>
  <w:style w:type="paragraph" w:styleId="36">
    <w:name w:val="Body Text 3"/>
    <w:basedOn w:val="ab"/>
    <w:link w:val="37"/>
    <w:rsid w:val="0075205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c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75205C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e"/>
    <w:rsid w:val="0075205C"/>
    <w:pPr>
      <w:numPr>
        <w:numId w:val="4"/>
      </w:numPr>
    </w:pPr>
  </w:style>
  <w:style w:type="numbering" w:styleId="1ai">
    <w:name w:val="Outline List 1"/>
    <w:basedOn w:val="ae"/>
    <w:rsid w:val="0075205C"/>
    <w:pPr>
      <w:numPr>
        <w:numId w:val="5"/>
      </w:numPr>
    </w:pPr>
  </w:style>
  <w:style w:type="paragraph" w:styleId="afc">
    <w:name w:val="Balloon Text"/>
    <w:basedOn w:val="ab"/>
    <w:link w:val="afd"/>
    <w:rsid w:val="0075205C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c"/>
    <w:link w:val="afc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rsid w:val="0075205C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e">
    <w:name w:val="annotation text"/>
    <w:aliases w:val="Знак3"/>
    <w:basedOn w:val="ab"/>
    <w:link w:val="aff"/>
    <w:uiPriority w:val="99"/>
    <w:rsid w:val="0075205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">
    <w:name w:val="Текст примечания Знак"/>
    <w:aliases w:val="Знак3 Знак"/>
    <w:link w:val="afe"/>
    <w:uiPriority w:val="99"/>
    <w:rsid w:val="0075205C"/>
  </w:style>
  <w:style w:type="paragraph" w:styleId="aff0">
    <w:name w:val="annotation subject"/>
    <w:basedOn w:val="afe"/>
    <w:next w:val="afe"/>
    <w:link w:val="aff1"/>
    <w:rsid w:val="0075205C"/>
    <w:rPr>
      <w:b/>
      <w:bCs/>
    </w:rPr>
  </w:style>
  <w:style w:type="character" w:customStyle="1" w:styleId="aff1">
    <w:name w:val="Тема примечания Знак"/>
    <w:basedOn w:val="aff"/>
    <w:link w:val="aff0"/>
    <w:rsid w:val="00FB127E"/>
    <w:rPr>
      <w:b/>
      <w:bCs/>
    </w:rPr>
  </w:style>
  <w:style w:type="paragraph" w:styleId="53">
    <w:name w:val="toc 5"/>
    <w:basedOn w:val="ab"/>
    <w:next w:val="ab"/>
    <w:autoRedefine/>
    <w:uiPriority w:val="39"/>
    <w:rsid w:val="0075205C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75205C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75205C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75205C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75205C"/>
    <w:pPr>
      <w:ind w:left="1920"/>
      <w:jc w:val="left"/>
    </w:pPr>
    <w:rPr>
      <w:sz w:val="18"/>
      <w:szCs w:val="18"/>
    </w:rPr>
  </w:style>
  <w:style w:type="character" w:styleId="aff2">
    <w:name w:val="footnote reference"/>
    <w:aliases w:val="Ссылка на сноску 45"/>
    <w:rsid w:val="0075205C"/>
    <w:rPr>
      <w:vertAlign w:val="superscript"/>
    </w:rPr>
  </w:style>
  <w:style w:type="paragraph" w:styleId="aff3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,Знак1 Знак"/>
    <w:link w:val="aff4"/>
    <w:qFormat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,Знак1 Знак Знак"/>
    <w:basedOn w:val="ac"/>
    <w:link w:val="aff3"/>
    <w:qFormat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4"/>
    <w:basedOn w:val="ab"/>
    <w:rsid w:val="0075205C"/>
    <w:pPr>
      <w:ind w:left="1132" w:hanging="283"/>
    </w:pPr>
  </w:style>
  <w:style w:type="paragraph" w:styleId="2e">
    <w:name w:val="Body Text 2"/>
    <w:basedOn w:val="ab"/>
    <w:link w:val="2f"/>
    <w:rsid w:val="0075205C"/>
    <w:pPr>
      <w:spacing w:after="120" w:line="480" w:lineRule="auto"/>
    </w:pPr>
  </w:style>
  <w:style w:type="character" w:customStyle="1" w:styleId="2f">
    <w:name w:val="Основной текст 2 Знак"/>
    <w:basedOn w:val="ac"/>
    <w:link w:val="2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b"/>
    <w:link w:val="39"/>
    <w:rsid w:val="0075205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c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5">
    <w:name w:val="FollowedHyperlink"/>
    <w:rsid w:val="0075205C"/>
    <w:rPr>
      <w:color w:val="800080"/>
      <w:u w:val="single"/>
    </w:rPr>
  </w:style>
  <w:style w:type="character" w:styleId="HTML">
    <w:name w:val="HTML Variable"/>
    <w:rsid w:val="0075205C"/>
    <w:rPr>
      <w:i/>
      <w:iCs/>
    </w:rPr>
  </w:style>
  <w:style w:type="character" w:styleId="HTML0">
    <w:name w:val="HTML Typewriter"/>
    <w:rsid w:val="0075205C"/>
    <w:rPr>
      <w:rFonts w:ascii="Courier New" w:hAnsi="Courier New" w:cs="Courier New"/>
      <w:sz w:val="20"/>
      <w:szCs w:val="20"/>
    </w:rPr>
  </w:style>
  <w:style w:type="paragraph" w:styleId="aff6">
    <w:name w:val="Subtitle"/>
    <w:basedOn w:val="ab"/>
    <w:link w:val="aff7"/>
    <w:qFormat/>
    <w:rsid w:val="0075205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7">
    <w:name w:val="Подзаголовок Знак"/>
    <w:basedOn w:val="ac"/>
    <w:link w:val="aff6"/>
    <w:uiPriority w:val="11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8">
    <w:name w:val="Salutation"/>
    <w:basedOn w:val="ab"/>
    <w:next w:val="ab"/>
    <w:link w:val="aff9"/>
    <w:rsid w:val="0075205C"/>
  </w:style>
  <w:style w:type="character" w:customStyle="1" w:styleId="aff9">
    <w:name w:val="Приветствие Знак"/>
    <w:basedOn w:val="ac"/>
    <w:link w:val="a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List Continue"/>
    <w:basedOn w:val="ab"/>
    <w:rsid w:val="0075205C"/>
    <w:pPr>
      <w:spacing w:after="120"/>
      <w:ind w:left="283"/>
    </w:pPr>
  </w:style>
  <w:style w:type="paragraph" w:styleId="2f0">
    <w:name w:val="List Continue 2"/>
    <w:basedOn w:val="ab"/>
    <w:rsid w:val="0075205C"/>
    <w:pPr>
      <w:spacing w:after="120"/>
      <w:ind w:left="566"/>
    </w:pPr>
  </w:style>
  <w:style w:type="paragraph" w:styleId="3a">
    <w:name w:val="List Continue 3"/>
    <w:basedOn w:val="ab"/>
    <w:rsid w:val="0075205C"/>
    <w:pPr>
      <w:spacing w:after="120"/>
      <w:ind w:left="849"/>
    </w:pPr>
  </w:style>
  <w:style w:type="paragraph" w:styleId="46">
    <w:name w:val="List Continue 4"/>
    <w:basedOn w:val="ab"/>
    <w:rsid w:val="0075205C"/>
    <w:pPr>
      <w:spacing w:after="120"/>
      <w:ind w:left="1132"/>
    </w:pPr>
  </w:style>
  <w:style w:type="paragraph" w:styleId="54">
    <w:name w:val="List Continue 5"/>
    <w:basedOn w:val="ab"/>
    <w:rsid w:val="0075205C"/>
    <w:pPr>
      <w:spacing w:after="120"/>
      <w:ind w:left="1415"/>
    </w:pPr>
  </w:style>
  <w:style w:type="table" w:styleId="18">
    <w:name w:val="Table Simple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Grid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b"/>
    <w:rsid w:val="0075205C"/>
    <w:pPr>
      <w:ind w:left="283" w:hanging="283"/>
    </w:pPr>
  </w:style>
  <w:style w:type="paragraph" w:styleId="2f3">
    <w:name w:val="List 2"/>
    <w:basedOn w:val="ab"/>
    <w:rsid w:val="0075205C"/>
    <w:pPr>
      <w:ind w:left="566" w:hanging="283"/>
    </w:pPr>
  </w:style>
  <w:style w:type="paragraph" w:styleId="3d">
    <w:name w:val="List 3"/>
    <w:basedOn w:val="ab"/>
    <w:rsid w:val="0075205C"/>
    <w:pPr>
      <w:ind w:left="849" w:hanging="283"/>
    </w:pPr>
  </w:style>
  <w:style w:type="paragraph" w:styleId="56">
    <w:name w:val="List 5"/>
    <w:basedOn w:val="ab"/>
    <w:rsid w:val="0075205C"/>
    <w:pPr>
      <w:ind w:left="1415" w:hanging="283"/>
    </w:pPr>
  </w:style>
  <w:style w:type="table" w:styleId="affd">
    <w:name w:val="Table Professional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75205C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c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e"/>
    <w:rsid w:val="0075205C"/>
    <w:pPr>
      <w:numPr>
        <w:numId w:val="15"/>
      </w:numPr>
    </w:pPr>
  </w:style>
  <w:style w:type="table" w:styleId="1a">
    <w:name w:val="Table Columns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e">
    <w:name w:val="Plain Text"/>
    <w:basedOn w:val="ab"/>
    <w:link w:val="afff"/>
    <w:rsid w:val="0075205C"/>
    <w:rPr>
      <w:rFonts w:ascii="Courier New" w:hAnsi="Courier New" w:cs="Courier New"/>
      <w:sz w:val="20"/>
    </w:rPr>
  </w:style>
  <w:style w:type="character" w:customStyle="1" w:styleId="afff">
    <w:name w:val="Текст Знак"/>
    <w:basedOn w:val="ac"/>
    <w:link w:val="affe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0">
    <w:name w:val="Table Theme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Colorful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1">
    <w:name w:val="Block Text"/>
    <w:basedOn w:val="ab"/>
    <w:rsid w:val="0075205C"/>
    <w:pPr>
      <w:spacing w:after="120"/>
      <w:ind w:left="1440" w:right="1440"/>
    </w:pPr>
  </w:style>
  <w:style w:type="character" w:styleId="HTML3">
    <w:name w:val="HTML Cite"/>
    <w:rsid w:val="0075205C"/>
    <w:rPr>
      <w:i/>
      <w:iCs/>
    </w:rPr>
  </w:style>
  <w:style w:type="paragraph" w:styleId="afff2">
    <w:name w:val="Message Header"/>
    <w:basedOn w:val="ab"/>
    <w:link w:val="afff3"/>
    <w:rsid w:val="007520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3">
    <w:name w:val="Шапка Знак"/>
    <w:basedOn w:val="ac"/>
    <w:link w:val="afff2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4">
    <w:name w:val="E-mail Signature"/>
    <w:basedOn w:val="ab"/>
    <w:link w:val="afff5"/>
    <w:rsid w:val="0075205C"/>
  </w:style>
  <w:style w:type="character" w:customStyle="1" w:styleId="afff5">
    <w:name w:val="Электронная подпись Знак"/>
    <w:basedOn w:val="ac"/>
    <w:link w:val="afff4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Signature"/>
    <w:basedOn w:val="ab"/>
    <w:link w:val="afff7"/>
    <w:rsid w:val="0075205C"/>
    <w:pPr>
      <w:ind w:left="4252"/>
    </w:pPr>
  </w:style>
  <w:style w:type="character" w:customStyle="1" w:styleId="afff7">
    <w:name w:val="Подпись Знак"/>
    <w:basedOn w:val="ac"/>
    <w:link w:val="afff6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c">
    <w:name w:val="index 1"/>
    <w:basedOn w:val="ab"/>
    <w:next w:val="ab"/>
    <w:autoRedefine/>
    <w:rsid w:val="0075205C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8">
    <w:name w:val="index heading"/>
    <w:basedOn w:val="ab"/>
    <w:next w:val="1c"/>
    <w:rsid w:val="0075205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rsid w:val="0075205C"/>
    <w:pPr>
      <w:numPr>
        <w:numId w:val="6"/>
      </w:numPr>
      <w:ind w:left="0" w:firstLine="0"/>
    </w:pPr>
  </w:style>
  <w:style w:type="paragraph" w:styleId="a">
    <w:name w:val="List Number"/>
    <w:aliases w:val="Нумерованный"/>
    <w:basedOn w:val="ab"/>
    <w:rsid w:val="0075205C"/>
    <w:pPr>
      <w:numPr>
        <w:numId w:val="7"/>
      </w:numPr>
      <w:ind w:left="0" w:firstLine="0"/>
    </w:pPr>
  </w:style>
  <w:style w:type="paragraph" w:styleId="HTML4">
    <w:name w:val="HTML Address"/>
    <w:basedOn w:val="ab"/>
    <w:link w:val="HTML5"/>
    <w:rsid w:val="0075205C"/>
    <w:rPr>
      <w:i/>
      <w:iCs/>
    </w:rPr>
  </w:style>
  <w:style w:type="character" w:customStyle="1" w:styleId="HTML5">
    <w:name w:val="Адрес HTML Знак"/>
    <w:basedOn w:val="ac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9">
    <w:name w:val="envelope address"/>
    <w:basedOn w:val="ab"/>
    <w:rsid w:val="0075205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75205C"/>
  </w:style>
  <w:style w:type="table" w:styleId="-10">
    <w:name w:val="Table Web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qFormat/>
    <w:rsid w:val="0075205C"/>
    <w:rPr>
      <w:i/>
      <w:iCs/>
    </w:rPr>
  </w:style>
  <w:style w:type="paragraph" w:styleId="afffb">
    <w:name w:val="Date"/>
    <w:basedOn w:val="ab"/>
    <w:next w:val="ab"/>
    <w:link w:val="afffc"/>
    <w:rsid w:val="0075205C"/>
  </w:style>
  <w:style w:type="character" w:customStyle="1" w:styleId="afffc">
    <w:name w:val="Дата Знак"/>
    <w:basedOn w:val="ac"/>
    <w:link w:val="afff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d">
    <w:name w:val="Note Heading"/>
    <w:basedOn w:val="ab"/>
    <w:next w:val="ab"/>
    <w:link w:val="afffe"/>
    <w:rsid w:val="0075205C"/>
  </w:style>
  <w:style w:type="character" w:customStyle="1" w:styleId="afffe">
    <w:name w:val="Заголовок записки Знак"/>
    <w:basedOn w:val="ac"/>
    <w:link w:val="afffd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">
    <w:name w:val="annotation reference"/>
    <w:uiPriority w:val="99"/>
    <w:rsid w:val="0075205C"/>
    <w:rPr>
      <w:sz w:val="16"/>
      <w:szCs w:val="16"/>
    </w:rPr>
  </w:style>
  <w:style w:type="table" w:styleId="affff0">
    <w:name w:val="Table Elegant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75205C"/>
    <w:rPr>
      <w:rFonts w:ascii="Courier New" w:hAnsi="Courier New" w:cs="Courier New"/>
      <w:sz w:val="20"/>
      <w:szCs w:val="20"/>
    </w:rPr>
  </w:style>
  <w:style w:type="table" w:styleId="1e">
    <w:name w:val="Table Classic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75205C"/>
    <w:rPr>
      <w:rFonts w:ascii="Courier New" w:hAnsi="Courier New" w:cs="Courier New"/>
      <w:sz w:val="20"/>
      <w:szCs w:val="20"/>
    </w:rPr>
  </w:style>
  <w:style w:type="paragraph" w:styleId="affff1">
    <w:name w:val="Body Text"/>
    <w:basedOn w:val="ab"/>
    <w:link w:val="affff2"/>
    <w:rsid w:val="0075205C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2">
    <w:name w:val="Основной текст Знак"/>
    <w:basedOn w:val="ac"/>
    <w:link w:val="af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3">
    <w:name w:val="Body Text First Indent"/>
    <w:basedOn w:val="affff1"/>
    <w:link w:val="affff4"/>
    <w:rsid w:val="0075205C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4">
    <w:name w:val="Красная строка Знак"/>
    <w:basedOn w:val="affff2"/>
    <w:link w:val="af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9">
    <w:name w:val="Body Text First Indent 2"/>
    <w:basedOn w:val="afa"/>
    <w:link w:val="2fa"/>
    <w:rsid w:val="0075205C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basedOn w:val="afb"/>
    <w:link w:val="2f9"/>
    <w:rsid w:val="00FB127E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0">
    <w:name w:val="List Bullet 2"/>
    <w:basedOn w:val="ab"/>
    <w:rsid w:val="0075205C"/>
    <w:pPr>
      <w:numPr>
        <w:numId w:val="16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b"/>
    <w:autoRedefine/>
    <w:rsid w:val="0075205C"/>
    <w:pPr>
      <w:widowControl w:val="0"/>
      <w:numPr>
        <w:numId w:val="8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b"/>
    <w:rsid w:val="0075205C"/>
    <w:pPr>
      <w:numPr>
        <w:numId w:val="9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b"/>
    <w:rsid w:val="0075205C"/>
    <w:pPr>
      <w:numPr>
        <w:numId w:val="10"/>
      </w:numPr>
      <w:tabs>
        <w:tab w:val="clear" w:pos="1492"/>
        <w:tab w:val="num" w:pos="360"/>
      </w:tabs>
      <w:ind w:left="0" w:firstLine="0"/>
    </w:pPr>
  </w:style>
  <w:style w:type="paragraph" w:styleId="affff5">
    <w:name w:val="Title"/>
    <w:aliases w:val="Название1"/>
    <w:basedOn w:val="ab"/>
    <w:link w:val="affff6"/>
    <w:uiPriority w:val="10"/>
    <w:qFormat/>
    <w:rsid w:val="0075205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6">
    <w:name w:val="Название Знак"/>
    <w:aliases w:val="Название1 Знак"/>
    <w:basedOn w:val="ac"/>
    <w:link w:val="affff5"/>
    <w:uiPriority w:val="10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7">
    <w:name w:val="page number"/>
    <w:basedOn w:val="ac"/>
    <w:rsid w:val="0075205C"/>
  </w:style>
  <w:style w:type="character" w:styleId="affff8">
    <w:name w:val="line number"/>
    <w:basedOn w:val="ac"/>
    <w:rsid w:val="0075205C"/>
  </w:style>
  <w:style w:type="paragraph" w:styleId="2">
    <w:name w:val="List Number 2"/>
    <w:basedOn w:val="ab"/>
    <w:rsid w:val="0075205C"/>
    <w:pPr>
      <w:numPr>
        <w:numId w:val="11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b"/>
    <w:rsid w:val="0075205C"/>
    <w:pPr>
      <w:numPr>
        <w:numId w:val="12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b"/>
    <w:rsid w:val="0075205C"/>
    <w:pPr>
      <w:numPr>
        <w:numId w:val="1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b"/>
    <w:rsid w:val="0075205C"/>
    <w:pPr>
      <w:numPr>
        <w:numId w:val="14"/>
      </w:numPr>
      <w:tabs>
        <w:tab w:val="num" w:pos="360"/>
      </w:tabs>
      <w:ind w:left="0" w:firstLine="0"/>
    </w:pPr>
  </w:style>
  <w:style w:type="character" w:styleId="HTML9">
    <w:name w:val="HTML Sample"/>
    <w:rsid w:val="0075205C"/>
    <w:rPr>
      <w:rFonts w:ascii="Courier New" w:hAnsi="Courier New" w:cs="Courier New"/>
    </w:rPr>
  </w:style>
  <w:style w:type="paragraph" w:styleId="2fb">
    <w:name w:val="envelope return"/>
    <w:basedOn w:val="ab"/>
    <w:rsid w:val="0075205C"/>
    <w:rPr>
      <w:rFonts w:ascii="Arial" w:hAnsi="Arial" w:cs="Arial"/>
      <w:sz w:val="20"/>
    </w:rPr>
  </w:style>
  <w:style w:type="table" w:styleId="1f">
    <w:name w:val="Table 3D effects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9">
    <w:name w:val="Normal Indent"/>
    <w:basedOn w:val="ab"/>
    <w:rsid w:val="0075205C"/>
    <w:pPr>
      <w:ind w:left="708"/>
    </w:pPr>
  </w:style>
  <w:style w:type="character" w:styleId="HTMLa">
    <w:name w:val="HTML Definition"/>
    <w:rsid w:val="0075205C"/>
    <w:rPr>
      <w:i/>
      <w:iCs/>
    </w:rPr>
  </w:style>
  <w:style w:type="paragraph" w:styleId="affffa">
    <w:name w:val="table of figures"/>
    <w:aliases w:val="таблиц_GOST,Перечень рисунков_ASFK"/>
    <w:basedOn w:val="ab"/>
    <w:next w:val="GOSTNormal"/>
    <w:uiPriority w:val="99"/>
    <w:rsid w:val="0075205C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75205C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75205C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TListnum">
    <w:name w:val="_GOST_List_num"/>
    <w:rsid w:val="0075205C"/>
    <w:pPr>
      <w:numPr>
        <w:numId w:val="69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7520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75205C"/>
    <w:pPr>
      <w:tabs>
        <w:tab w:val="clear" w:pos="1701"/>
        <w:tab w:val="left" w:pos="1985"/>
      </w:tabs>
      <w:ind w:left="1985" w:hanging="284"/>
    </w:pPr>
  </w:style>
  <w:style w:type="table" w:styleId="affffb">
    <w:name w:val="Table Grid"/>
    <w:aliases w:val="OTR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b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b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b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c">
    <w:name w:val="Основной"/>
    <w:basedOn w:val="ab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b"/>
    <w:semiHidden/>
    <w:rsid w:val="00D220C9"/>
    <w:pPr>
      <w:numPr>
        <w:numId w:val="23"/>
      </w:numPr>
      <w:tabs>
        <w:tab w:val="clear" w:pos="992"/>
        <w:tab w:val="num" w:pos="360"/>
        <w:tab w:val="left" w:pos="1080"/>
      </w:tabs>
      <w:ind w:left="360" w:hanging="360"/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24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d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b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28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26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2"/>
    <w:next w:val="OTRNormal"/>
    <w:link w:val="OTRHeadingApp0"/>
    <w:rsid w:val="00D220C9"/>
    <w:pPr>
      <w:tabs>
        <w:tab w:val="num" w:pos="0"/>
      </w:tabs>
      <w:suppressAutoHyphens w:val="0"/>
      <w:spacing w:after="120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27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25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e">
    <w:name w:val="Closing"/>
    <w:basedOn w:val="ab"/>
    <w:link w:val="afffff"/>
    <w:rsid w:val="00D220C9"/>
    <w:pPr>
      <w:ind w:left="4252" w:firstLine="0"/>
    </w:pPr>
  </w:style>
  <w:style w:type="character" w:customStyle="1" w:styleId="afffff">
    <w:name w:val="Прощание Знак"/>
    <w:basedOn w:val="ac"/>
    <w:link w:val="affffe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b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b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b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b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2"/>
    <w:rsid w:val="00D220C9"/>
    <w:pPr>
      <w:keepNext w:val="0"/>
      <w:pageBreakBefore w:val="0"/>
      <w:numPr>
        <w:numId w:val="29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3"/>
    <w:rsid w:val="00D220C9"/>
    <w:pPr>
      <w:keepNext w:val="0"/>
      <w:tabs>
        <w:tab w:val="num" w:pos="851"/>
      </w:tabs>
      <w:suppressAutoHyphens w:val="0"/>
      <w:spacing w:before="60" w:after="60"/>
      <w:ind w:hanging="284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tabs>
        <w:tab w:val="num" w:pos="851"/>
        <w:tab w:val="left" w:pos="2340"/>
      </w:tabs>
      <w:suppressAutoHyphens w:val="0"/>
      <w:spacing w:before="60" w:after="60"/>
      <w:ind w:left="851" w:hanging="284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29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b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b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f0">
    <w:name w:val="обычный"/>
    <w:basedOn w:val="ab"/>
    <w:rsid w:val="00D220C9"/>
    <w:pPr>
      <w:ind w:firstLine="0"/>
      <w:jc w:val="left"/>
    </w:pPr>
    <w:rPr>
      <w:color w:val="000000"/>
      <w:sz w:val="20"/>
    </w:rPr>
  </w:style>
  <w:style w:type="character" w:customStyle="1" w:styleId="afffff1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b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">
    <w:name w:val="OTR_Name_Table Знак"/>
    <w:link w:val="OTRNameTable0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0">
    <w:name w:val="OTR_Name_Table"/>
    <w:basedOn w:val="OTRDefault"/>
    <w:link w:val="OTRNameTable"/>
    <w:rsid w:val="00A66837"/>
    <w:pPr>
      <w:keepNext/>
      <w:spacing w:before="120"/>
    </w:pPr>
    <w:rPr>
      <w:rFonts w:eastAsia="Calibri"/>
      <w:b/>
      <w:sz w:val="24"/>
      <w:szCs w:val="24"/>
    </w:rPr>
  </w:style>
  <w:style w:type="paragraph" w:customStyle="1" w:styleId="afffff2">
    <w:name w:val="Знак Знак Знак Знак"/>
    <w:basedOn w:val="ab"/>
    <w:next w:val="ab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d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b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30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b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3">
    <w:name w:val="Маркир список"/>
    <w:basedOn w:val="ab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4">
    <w:name w:val="Примечание"/>
    <w:basedOn w:val="ab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e"/>
    <w:rsid w:val="00D220C9"/>
    <w:pPr>
      <w:numPr>
        <w:numId w:val="22"/>
      </w:numPr>
    </w:pPr>
  </w:style>
  <w:style w:type="paragraph" w:customStyle="1" w:styleId="afffff5">
    <w:name w:val="Номер года"/>
    <w:basedOn w:val="ab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6">
    <w:name w:val="Титульный лист"/>
    <w:basedOn w:val="ab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7">
    <w:name w:val="Абзац Обычный"/>
    <w:basedOn w:val="ab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b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8">
    <w:name w:val="Вариант мышь"/>
    <w:basedOn w:val="ab"/>
    <w:next w:val="ab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9">
    <w:name w:val="Вариант клавиатура"/>
    <w:basedOn w:val="ab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f0">
    <w:name w:val="Абзац Обычный1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d">
    <w:name w:val="Абзац Обычный2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a">
    <w:name w:val="Таблица"/>
    <w:basedOn w:val="ab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b">
    <w:name w:val="Столбец"/>
    <w:basedOn w:val="ab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b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4">
    <w:name w:val="0 Заголовок 1 ур"/>
    <w:next w:val="ab"/>
    <w:qFormat/>
    <w:rsid w:val="00720FE0"/>
    <w:pPr>
      <w:keepNext/>
      <w:keepLines/>
      <w:pageBreakBefore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Заголовок 2 ур"/>
    <w:next w:val="ab"/>
    <w:qFormat/>
    <w:rsid w:val="006161B1"/>
    <w:pPr>
      <w:keepNext/>
      <w:keepLines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2">
    <w:name w:val="0 Заголовок 3 ур"/>
    <w:next w:val="ab"/>
    <w:qFormat/>
    <w:rsid w:val="00720FE0"/>
    <w:pPr>
      <w:keepLines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1">
    <w:name w:val="0 Заголовок 4 ур"/>
    <w:next w:val="ab"/>
    <w:qFormat/>
    <w:rsid w:val="00720FE0"/>
    <w:pPr>
      <w:keepNext/>
      <w:keepLines/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1">
    <w:name w:val="0 Заголовок 5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Заголовок 6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1">
    <w:name w:val="Стиль21"/>
    <w:rsid w:val="00720FE0"/>
    <w:pPr>
      <w:numPr>
        <w:numId w:val="31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b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c">
    <w:name w:val="List Paragraph"/>
    <w:basedOn w:val="ab"/>
    <w:uiPriority w:val="34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d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c"/>
    <w:rsid w:val="00050DB7"/>
  </w:style>
  <w:style w:type="numbering" w:customStyle="1" w:styleId="1f1">
    <w:name w:val="Нет списка1"/>
    <w:next w:val="ae"/>
    <w:uiPriority w:val="99"/>
    <w:semiHidden/>
    <w:unhideWhenUsed/>
    <w:rsid w:val="00366409"/>
  </w:style>
  <w:style w:type="numbering" w:customStyle="1" w:styleId="14">
    <w:name w:val="Статья / Раздел1"/>
    <w:basedOn w:val="ae"/>
    <w:next w:val="a2"/>
    <w:rsid w:val="00366409"/>
    <w:pPr>
      <w:numPr>
        <w:numId w:val="83"/>
      </w:numPr>
    </w:pPr>
  </w:style>
  <w:style w:type="table" w:customStyle="1" w:styleId="OTRTable2">
    <w:name w:val="OTR_Table2"/>
    <w:basedOn w:val="ad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2">
    <w:name w:val="Сетка таблицы1"/>
    <w:basedOn w:val="ad"/>
    <w:next w:val="affffb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умерованные1"/>
    <w:basedOn w:val="ae"/>
    <w:rsid w:val="00366409"/>
    <w:pPr>
      <w:numPr>
        <w:numId w:val="82"/>
      </w:numPr>
    </w:pPr>
  </w:style>
  <w:style w:type="paragraph" w:customStyle="1" w:styleId="5a">
    <w:name w:val="Знак Знак Знак Знак5"/>
    <w:basedOn w:val="ab"/>
    <w:next w:val="ab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c">
    <w:name w:val="Знак Знак Знак Знак4"/>
    <w:basedOn w:val="ab"/>
    <w:next w:val="ab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5C5542"/>
    <w:pPr>
      <w:ind w:firstLine="0"/>
    </w:pPr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d">
    <w:name w:val="TOC Heading"/>
    <w:basedOn w:val="12"/>
    <w:next w:val="ab"/>
    <w:uiPriority w:val="3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b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b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b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3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3"/>
    <w:uiPriority w:val="99"/>
    <w:rsid w:val="005C5542"/>
    <w:pPr>
      <w:numPr>
        <w:numId w:val="32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e">
    <w:name w:val="Знак Знак Знак 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b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f">
    <w:name w:val="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5C5542"/>
  </w:style>
  <w:style w:type="paragraph" w:customStyle="1" w:styleId="xmsolistparagraph">
    <w:name w:val="x_msolistparagraph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3">
    <w:name w:val="Стиль1"/>
    <w:uiPriority w:val="99"/>
    <w:rsid w:val="005C5542"/>
  </w:style>
  <w:style w:type="numbering" w:customStyle="1" w:styleId="25">
    <w:name w:val="Стиль2"/>
    <w:rsid w:val="005C5542"/>
    <w:pPr>
      <w:numPr>
        <w:numId w:val="35"/>
      </w:numPr>
    </w:pPr>
  </w:style>
  <w:style w:type="numbering" w:customStyle="1" w:styleId="31">
    <w:name w:val="Стиль 3"/>
    <w:rsid w:val="005C5542"/>
    <w:pPr>
      <w:numPr>
        <w:numId w:val="36"/>
      </w:numPr>
    </w:pPr>
  </w:style>
  <w:style w:type="paragraph" w:styleId="affffff0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b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4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e"/>
    <w:next w:val="1ai"/>
    <w:rsid w:val="005C5542"/>
    <w:pPr>
      <w:numPr>
        <w:numId w:val="32"/>
      </w:numPr>
    </w:pPr>
  </w:style>
  <w:style w:type="numbering" w:customStyle="1" w:styleId="11">
    <w:name w:val="Стиль11"/>
    <w:rsid w:val="005C5542"/>
    <w:pPr>
      <w:numPr>
        <w:numId w:val="33"/>
      </w:numPr>
    </w:pPr>
  </w:style>
  <w:style w:type="numbering" w:customStyle="1" w:styleId="310">
    <w:name w:val="Стиль 31"/>
    <w:rsid w:val="005C5542"/>
    <w:pPr>
      <w:numPr>
        <w:numId w:val="34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b"/>
    <w:next w:val="ab"/>
    <w:uiPriority w:val="99"/>
    <w:rsid w:val="005C5542"/>
    <w:pPr>
      <w:numPr>
        <w:ilvl w:val="1"/>
        <w:numId w:val="37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2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b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5">
    <w:name w:val="Заголовок 1 без номера"/>
    <w:basedOn w:val="12"/>
    <w:link w:val="1f6"/>
    <w:qFormat/>
    <w:rsid w:val="005C5542"/>
    <w:pPr>
      <w:keepLines/>
      <w:pageBreakBefore w:val="0"/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6">
    <w:name w:val="Заголовок 1 без номера Знак"/>
    <w:link w:val="1f5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b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b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1"/>
    <w:next w:val="ab"/>
    <w:uiPriority w:val="99"/>
    <w:qFormat/>
    <w:rsid w:val="005C5542"/>
    <w:p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2">
    <w:name w:val="0 Прил Заголовок 1 ур"/>
    <w:next w:val="0e"/>
    <w:uiPriority w:val="99"/>
    <w:qFormat/>
    <w:rsid w:val="005C5542"/>
    <w:pPr>
      <w:pageBreakBefore/>
      <w:numPr>
        <w:numId w:val="54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2">
    <w:name w:val="0 Прил Заголовок 2 ур"/>
    <w:next w:val="0e"/>
    <w:uiPriority w:val="99"/>
    <w:qFormat/>
    <w:rsid w:val="005C5542"/>
    <w:pPr>
      <w:numPr>
        <w:ilvl w:val="1"/>
        <w:numId w:val="54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0">
    <w:name w:val="0 Прил Заголовок 3 ур"/>
    <w:basedOn w:val="022"/>
    <w:next w:val="ab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0">
    <w:name w:val="0 Прил Заголовок 4 ур"/>
    <w:next w:val="0e"/>
    <w:uiPriority w:val="99"/>
    <w:qFormat/>
    <w:rsid w:val="005C5542"/>
    <w:pPr>
      <w:numPr>
        <w:ilvl w:val="3"/>
        <w:numId w:val="54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0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54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0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54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b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0">
    <w:name w:val="0 Список 1 ур"/>
    <w:uiPriority w:val="99"/>
    <w:qFormat/>
    <w:rsid w:val="005C5542"/>
    <w:pPr>
      <w:numPr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">
    <w:name w:val="0 Список 2 ур"/>
    <w:uiPriority w:val="99"/>
    <w:qFormat/>
    <w:rsid w:val="005C5542"/>
    <w:pPr>
      <w:numPr>
        <w:ilvl w:val="1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">
    <w:name w:val="0 Список 3 ур"/>
    <w:uiPriority w:val="99"/>
    <w:qFormat/>
    <w:rsid w:val="005C5542"/>
    <w:pPr>
      <w:numPr>
        <w:ilvl w:val="2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">
    <w:name w:val="0 Список 4 ур"/>
    <w:uiPriority w:val="99"/>
    <w:qFormat/>
    <w:rsid w:val="005C5542"/>
    <w:pPr>
      <w:numPr>
        <w:ilvl w:val="3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">
    <w:name w:val="0 Список 5 ур"/>
    <w:uiPriority w:val="99"/>
    <w:qFormat/>
    <w:rsid w:val="005C5542"/>
    <w:pPr>
      <w:numPr>
        <w:ilvl w:val="4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">
    <w:name w:val="0 Список 6 ур"/>
    <w:uiPriority w:val="99"/>
    <w:qFormat/>
    <w:rsid w:val="005C5542"/>
    <w:pPr>
      <w:numPr>
        <w:ilvl w:val="5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3">
    <w:name w:val="0 Список без нумер 1 ур"/>
    <w:uiPriority w:val="99"/>
    <w:qFormat/>
    <w:rsid w:val="005C5542"/>
    <w:pPr>
      <w:numPr>
        <w:numId w:val="57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uiPriority w:val="99"/>
    <w:qFormat/>
    <w:rsid w:val="005C5542"/>
    <w:pPr>
      <w:numPr>
        <w:numId w:val="5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1">
    <w:name w:val="0 Список без нумер 3 ур"/>
    <w:uiPriority w:val="99"/>
    <w:qFormat/>
    <w:rsid w:val="005C5542"/>
    <w:pPr>
      <w:numPr>
        <w:ilvl w:val="2"/>
        <w:numId w:val="57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b"/>
    <w:uiPriority w:val="99"/>
    <w:rsid w:val="005C5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e"/>
    <w:uiPriority w:val="99"/>
    <w:rsid w:val="005C5542"/>
    <w:pPr>
      <w:numPr>
        <w:numId w:val="38"/>
      </w:numPr>
    </w:pPr>
  </w:style>
  <w:style w:type="paragraph" w:customStyle="1" w:styleId="0115">
    <w:name w:val="0 Таблица Список 1 ур_1.5"/>
    <w:basedOn w:val="010"/>
    <w:uiPriority w:val="99"/>
    <w:qFormat/>
    <w:rsid w:val="005C5542"/>
    <w:pPr>
      <w:numPr>
        <w:numId w:val="59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58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"/>
    <w:uiPriority w:val="99"/>
    <w:qFormat/>
    <w:rsid w:val="005C5542"/>
    <w:pPr>
      <w:numPr>
        <w:numId w:val="59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60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3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39"/>
      </w:numPr>
    </w:pPr>
  </w:style>
  <w:style w:type="paragraph" w:customStyle="1" w:styleId="a4">
    <w:name w:val="Многоуровневый_список"/>
    <w:basedOn w:val="ab"/>
    <w:link w:val="affffff1"/>
    <w:uiPriority w:val="99"/>
    <w:rsid w:val="005C5542"/>
    <w:pPr>
      <w:numPr>
        <w:numId w:val="4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2"/>
    <w:uiPriority w:val="99"/>
    <w:rsid w:val="005C5542"/>
    <w:pPr>
      <w:numPr>
        <w:numId w:val="40"/>
      </w:numPr>
      <w:spacing w:after="60" w:line="276" w:lineRule="auto"/>
      <w:contextualSpacing/>
    </w:pPr>
    <w:rPr>
      <w:sz w:val="28"/>
    </w:rPr>
  </w:style>
  <w:style w:type="character" w:customStyle="1" w:styleId="affffff2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1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3">
    <w:name w:val="обычный текст"/>
    <w:basedOn w:val="ab"/>
    <w:link w:val="affffff4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4">
    <w:name w:val="обычный текст Знак"/>
    <w:link w:val="affffff3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2"/>
    <w:next w:val="otrnormal2"/>
    <w:uiPriority w:val="99"/>
    <w:semiHidden/>
    <w:locked/>
    <w:rsid w:val="005C5542"/>
    <w:pPr>
      <w:pageBreakBefore w:val="0"/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f0">
    <w:name w:val="Заголовок 2 Приложение"/>
    <w:basedOn w:val="1f7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4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4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d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d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7">
    <w:name w:val="Заголовок 1 Приложения"/>
    <w:basedOn w:val="12"/>
    <w:next w:val="otrnormal2"/>
    <w:uiPriority w:val="99"/>
    <w:rsid w:val="005C5542"/>
    <w:pPr>
      <w:pageBreakBefore w:val="0"/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b"/>
    <w:uiPriority w:val="99"/>
    <w:rsid w:val="005C5542"/>
    <w:pPr>
      <w:numPr>
        <w:numId w:val="4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4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46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47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5">
    <w:name w:val="toa heading"/>
    <w:basedOn w:val="ab"/>
    <w:next w:val="ab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b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2"/>
    <w:uiPriority w:val="99"/>
    <w:rsid w:val="005C5542"/>
    <w:pPr>
      <w:pageBreakBefore w:val="0"/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8">
    <w:name w:val="Знак 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6">
    <w:name w:val="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1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e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f">
    <w:name w:val="Знак Знак Знак1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7">
    <w:name w:val="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0">
    <w:name w:val="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b"/>
    <w:next w:val="ab"/>
    <w:uiPriority w:val="99"/>
    <w:semiHidden/>
    <w:rsid w:val="005C5542"/>
    <w:pPr>
      <w:pageBreakBefore/>
      <w:widowControl w:val="0"/>
      <w:numPr>
        <w:numId w:val="48"/>
      </w:numPr>
      <w:pBdr>
        <w:bottom w:val="thinThickSmallGap" w:sz="18" w:space="1" w:color="auto"/>
      </w:pBdr>
      <w:shd w:val="pct12" w:color="auto" w:fill="FFFFFF"/>
      <w:tabs>
        <w:tab w:val="left" w:pos="1418"/>
        <w:tab w:val="num" w:pos="2138"/>
      </w:tabs>
      <w:ind w:left="2138" w:hanging="360"/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b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b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3"/>
    <w:next w:val="FTAS2"/>
    <w:uiPriority w:val="99"/>
    <w:rsid w:val="005C5542"/>
    <w:pPr>
      <w:pageBreakBefore/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b"/>
    <w:uiPriority w:val="99"/>
    <w:rsid w:val="005C5542"/>
    <w:p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f1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5C5542"/>
    <w:pPr>
      <w:keepLines/>
      <w:numPr>
        <w:numId w:val="49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f1">
    <w:name w:val="Заголовок оглавления1"/>
    <w:basedOn w:val="12"/>
    <w:next w:val="ab"/>
    <w:uiPriority w:val="9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b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b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2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semiHidden/>
    <w:rsid w:val="005C5542"/>
  </w:style>
  <w:style w:type="table" w:styleId="-31">
    <w:name w:val="Colorful Shading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uiPriority w:val="99"/>
    <w:locked/>
    <w:rsid w:val="005C5542"/>
    <w:rPr>
      <w:lang w:eastAsia="ru-RU"/>
    </w:rPr>
  </w:style>
  <w:style w:type="paragraph" w:customStyle="1" w:styleId="BulletList">
    <w:name w:val="Bullet List"/>
    <w:basedOn w:val="ab"/>
    <w:link w:val="BulletListChar1"/>
    <w:uiPriority w:val="99"/>
    <w:qFormat/>
    <w:rsid w:val="005C5542"/>
    <w:pPr>
      <w:numPr>
        <w:numId w:val="61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b"/>
    <w:uiPriority w:val="99"/>
    <w:qFormat/>
    <w:rsid w:val="005C5542"/>
    <w:pPr>
      <w:numPr>
        <w:ilvl w:val="1"/>
        <w:numId w:val="6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5C5542"/>
    <w:pPr>
      <w:numPr>
        <w:ilvl w:val="2"/>
        <w:numId w:val="6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8">
    <w:name w:val="endnote text"/>
    <w:basedOn w:val="ab"/>
    <w:link w:val="affffff9"/>
    <w:uiPriority w:val="99"/>
    <w:rsid w:val="005C5542"/>
    <w:pPr>
      <w:ind w:firstLine="0"/>
    </w:pPr>
    <w:rPr>
      <w:sz w:val="20"/>
    </w:rPr>
  </w:style>
  <w:style w:type="character" w:customStyle="1" w:styleId="affffff9">
    <w:name w:val="Текст концевой сноски Знак"/>
    <w:basedOn w:val="ac"/>
    <w:link w:val="affffff8"/>
    <w:uiPriority w:val="99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a">
    <w:name w:val="endnote reference"/>
    <w:uiPriority w:val="99"/>
    <w:rsid w:val="005C5542"/>
    <w:rPr>
      <w:vertAlign w:val="superscript"/>
    </w:rPr>
  </w:style>
  <w:style w:type="paragraph" w:customStyle="1" w:styleId="1ff3">
    <w:name w:val="Знак1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f1"/>
    <w:rsid w:val="005C5542"/>
    <w:pPr>
      <w:numPr>
        <w:numId w:val="5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51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5">
    <w:name w:val="Знак Знак Знак1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b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b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b">
    <w:name w:val="Обычный (ф)"/>
    <w:basedOn w:val="ab"/>
    <w:link w:val="affffffc"/>
    <w:rsid w:val="005C5542"/>
    <w:pPr>
      <w:ind w:firstLine="709"/>
    </w:pPr>
    <w:rPr>
      <w:szCs w:val="24"/>
    </w:rPr>
  </w:style>
  <w:style w:type="character" w:customStyle="1" w:styleId="affffffc">
    <w:name w:val="Обычный (ф) Знак Знак"/>
    <w:link w:val="affffffb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b"/>
    <w:link w:val="affffffd"/>
    <w:rsid w:val="005C5542"/>
    <w:pPr>
      <w:numPr>
        <w:numId w:val="53"/>
      </w:numPr>
      <w:ind w:left="362" w:hanging="181"/>
    </w:pPr>
    <w:rPr>
      <w:i/>
      <w:szCs w:val="24"/>
    </w:rPr>
  </w:style>
  <w:style w:type="character" w:customStyle="1" w:styleId="affffffd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b"/>
    <w:rsid w:val="005C5542"/>
    <w:pPr>
      <w:numPr>
        <w:numId w:val="52"/>
      </w:numPr>
    </w:pPr>
    <w:rPr>
      <w:szCs w:val="24"/>
    </w:rPr>
  </w:style>
  <w:style w:type="paragraph" w:customStyle="1" w:styleId="140">
    <w:name w:val="Обычный (ф) + 14 пт"/>
    <w:basedOn w:val="ab"/>
    <w:rsid w:val="005C5542"/>
    <w:pPr>
      <w:ind w:left="360" w:firstLine="0"/>
      <w:jc w:val="center"/>
    </w:pPr>
    <w:rPr>
      <w:sz w:val="28"/>
    </w:rPr>
  </w:style>
  <w:style w:type="paragraph" w:customStyle="1" w:styleId="1ff6">
    <w:name w:val="Заголовок 1 (ф)"/>
    <w:basedOn w:val="ab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b"/>
    <w:uiPriority w:val="9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b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e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2">
    <w:name w:val="Знак Знак Знак Знак2"/>
    <w:basedOn w:val="ab"/>
    <w:next w:val="ab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b"/>
    <w:next w:val="ab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5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b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b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6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77701A"/>
    <w:pPr>
      <w:spacing w:after="240"/>
      <w:jc w:val="center"/>
    </w:pPr>
    <w:rPr>
      <w:b/>
      <w:sz w:val="32"/>
    </w:rPr>
  </w:style>
  <w:style w:type="paragraph" w:styleId="afffffff">
    <w:name w:val="No Spacing"/>
    <w:basedOn w:val="ab"/>
    <w:uiPriority w:val="1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f0">
    <w:name w:val="Intense Quote"/>
    <w:basedOn w:val="ab"/>
    <w:next w:val="ab"/>
    <w:link w:val="afffffff1"/>
    <w:uiPriority w:val="30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1">
    <w:name w:val="Выделенная цитата Знак"/>
    <w:basedOn w:val="ac"/>
    <w:link w:val="afffffff0"/>
    <w:uiPriority w:val="30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2">
    <w:name w:val="Subtle Emphasis"/>
    <w:uiPriority w:val="19"/>
    <w:qFormat/>
    <w:rsid w:val="0077701A"/>
    <w:rPr>
      <w:i/>
      <w:color w:val="5A5A5A"/>
    </w:rPr>
  </w:style>
  <w:style w:type="character" w:styleId="afffffff3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4">
    <w:name w:val="Subtle Reference"/>
    <w:uiPriority w:val="99"/>
    <w:qFormat/>
    <w:rsid w:val="0077701A"/>
    <w:rPr>
      <w:sz w:val="24"/>
      <w:u w:val="single"/>
    </w:rPr>
  </w:style>
  <w:style w:type="character" w:styleId="afffffff5">
    <w:name w:val="Intense Reference"/>
    <w:uiPriority w:val="99"/>
    <w:qFormat/>
    <w:rsid w:val="0077701A"/>
    <w:rPr>
      <w:b/>
      <w:sz w:val="24"/>
      <w:u w:val="single"/>
    </w:rPr>
  </w:style>
  <w:style w:type="character" w:styleId="afffffff6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63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b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b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b"/>
    <w:next w:val="ab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E56C2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b"/>
    <w:next w:val="affff5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75205C"/>
    <w:pPr>
      <w:numPr>
        <w:numId w:val="64"/>
      </w:numPr>
      <w:tabs>
        <w:tab w:val="left" w:pos="284"/>
      </w:tabs>
      <w:spacing w:after="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0A7701"/>
  </w:style>
  <w:style w:type="paragraph" w:customStyle="1" w:styleId="170">
    <w:name w:val="Знак Знак Знак Знак17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b"/>
    <w:link w:val="EBFigure0"/>
    <w:uiPriority w:val="99"/>
    <w:rsid w:val="00425569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425569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42556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b"/>
    <w:uiPriority w:val="99"/>
    <w:rsid w:val="00425569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425569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425569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425569"/>
    <w:pPr>
      <w:ind w:firstLine="0"/>
    </w:pPr>
  </w:style>
  <w:style w:type="paragraph" w:customStyle="1" w:styleId="EBReg">
    <w:name w:val="_EB_Reg"/>
    <w:uiPriority w:val="99"/>
    <w:rsid w:val="00425569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425569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425569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425569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425569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b"/>
    <w:uiPriority w:val="99"/>
    <w:rsid w:val="00425569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425569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425569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425569"/>
    <w:pPr>
      <w:keepNext/>
      <w:pageBreakBefore/>
      <w:numPr>
        <w:numId w:val="65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425569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425569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425569"/>
    <w:pPr>
      <w:keepNext/>
      <w:numPr>
        <w:ilvl w:val="1"/>
        <w:numId w:val="65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425569"/>
    <w:pPr>
      <w:keepNext/>
      <w:numPr>
        <w:ilvl w:val="2"/>
        <w:numId w:val="65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425569"/>
    <w:pPr>
      <w:numPr>
        <w:ilvl w:val="3"/>
        <w:numId w:val="65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425569"/>
    <w:pPr>
      <w:numPr>
        <w:ilvl w:val="4"/>
        <w:numId w:val="65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425569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425569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425569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7">
    <w:name w:val="Обычный текст Знак"/>
    <w:link w:val="afffffff8"/>
    <w:uiPriority w:val="99"/>
    <w:locked/>
    <w:rsid w:val="00425569"/>
    <w:rPr>
      <w:sz w:val="24"/>
      <w:szCs w:val="24"/>
    </w:rPr>
  </w:style>
  <w:style w:type="paragraph" w:customStyle="1" w:styleId="afffffff8">
    <w:name w:val="Обычный текст"/>
    <w:basedOn w:val="ab"/>
    <w:link w:val="afffffff7"/>
    <w:uiPriority w:val="99"/>
    <w:rsid w:val="00425569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425569"/>
  </w:style>
  <w:style w:type="paragraph" w:customStyle="1" w:styleId="afffffff9">
    <w:name w:val="Клиент"/>
    <w:basedOn w:val="EBTablenorm"/>
    <w:rsid w:val="00425569"/>
  </w:style>
  <w:style w:type="character" w:customStyle="1" w:styleId="w">
    <w:name w:val="w"/>
    <w:rsid w:val="00425569"/>
  </w:style>
  <w:style w:type="table" w:customStyle="1" w:styleId="1ff7">
    <w:name w:val="Светлая заливка1"/>
    <w:basedOn w:val="ad"/>
    <w:uiPriority w:val="60"/>
    <w:rsid w:val="0042556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b"/>
    <w:link w:val="TableGraf10L0"/>
    <w:rsid w:val="00425569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b"/>
    <w:rsid w:val="00425569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425569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a">
    <w:name w:val="Знак Знак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75205C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75205C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T">
    <w:name w:val="T_ОН_Дата"/>
    <w:basedOn w:val="ab"/>
    <w:link w:val="T0"/>
    <w:uiPriority w:val="99"/>
    <w:rsid w:val="00425569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425569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425569"/>
  </w:style>
  <w:style w:type="paragraph" w:customStyle="1" w:styleId="GOSTListnormal2">
    <w:name w:val="_GOST_List_normal_2"/>
    <w:rsid w:val="0075205C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75205C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75205C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75205C"/>
    <w:pPr>
      <w:numPr>
        <w:numId w:val="66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75205C"/>
    <w:pPr>
      <w:numPr>
        <w:numId w:val="67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">
    <w:name w:val="_GOST_Table_List_Num_1"/>
    <w:qFormat/>
    <w:rsid w:val="0075205C"/>
    <w:pPr>
      <w:numPr>
        <w:numId w:val="71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2">
    <w:name w:val="_GOST_Table_List_Num_2"/>
    <w:basedOn w:val="GOSTTableListNum1"/>
    <w:qFormat/>
    <w:rsid w:val="0075205C"/>
    <w:pPr>
      <w:numPr>
        <w:ilvl w:val="1"/>
      </w:numPr>
    </w:pPr>
  </w:style>
  <w:style w:type="paragraph" w:customStyle="1" w:styleId="4d">
    <w:name w:val="Заг_4_Приложение"/>
    <w:basedOn w:val="34"/>
    <w:next w:val="GOSTNormal"/>
    <w:rsid w:val="0075205C"/>
    <w:pPr>
      <w:ind w:left="737" w:hanging="737"/>
      <w:outlineLvl w:val="3"/>
    </w:pPr>
    <w:rPr>
      <w:sz w:val="26"/>
      <w:szCs w:val="26"/>
    </w:rPr>
  </w:style>
  <w:style w:type="character" w:customStyle="1" w:styleId="2ff3">
    <w:name w:val="Основной текст (2)_"/>
    <w:link w:val="213"/>
    <w:uiPriority w:val="99"/>
    <w:rsid w:val="00425569"/>
    <w:rPr>
      <w:sz w:val="28"/>
      <w:szCs w:val="28"/>
      <w:shd w:val="clear" w:color="auto" w:fill="FFFFFF"/>
    </w:rPr>
  </w:style>
  <w:style w:type="paragraph" w:customStyle="1" w:styleId="213">
    <w:name w:val="Основной текст (2)1"/>
    <w:basedOn w:val="ab"/>
    <w:link w:val="2ff3"/>
    <w:uiPriority w:val="99"/>
    <w:rsid w:val="00425569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425569"/>
    <w:pPr>
      <w:numPr>
        <w:ilvl w:val="1"/>
        <w:numId w:val="68"/>
      </w:numPr>
    </w:pPr>
  </w:style>
  <w:style w:type="character" w:customStyle="1" w:styleId="220">
    <w:name w:val="Заголовок 2_2 Знак"/>
    <w:link w:val="22"/>
    <w:rsid w:val="00425569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uiPriority w:val="99"/>
    <w:rsid w:val="00425569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e">
    <w:name w:val="Знак Знак4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8">
    <w:name w:val="Название Знак1"/>
    <w:aliases w:val="Заголовок Знак1,Название1 Знак1"/>
    <w:rsid w:val="004255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425569"/>
  </w:style>
  <w:style w:type="character" w:customStyle="1" w:styleId="html-attribute">
    <w:name w:val="html-attribute"/>
    <w:rsid w:val="00425569"/>
  </w:style>
  <w:style w:type="character" w:customStyle="1" w:styleId="html-attribute-name">
    <w:name w:val="html-attribute-name"/>
    <w:rsid w:val="00425569"/>
  </w:style>
  <w:style w:type="character" w:customStyle="1" w:styleId="html-attribute-value">
    <w:name w:val="html-attribute-value"/>
    <w:rsid w:val="00425569"/>
  </w:style>
  <w:style w:type="character" w:customStyle="1" w:styleId="text">
    <w:name w:val="text"/>
    <w:rsid w:val="00425569"/>
  </w:style>
  <w:style w:type="character" w:customStyle="1" w:styleId="113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,1 Знак"/>
    <w:rsid w:val="00425569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semiHidden/>
    <w:rsid w:val="00425569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hv-label">
    <w:name w:val="hv-label"/>
    <w:rsid w:val="00425569"/>
  </w:style>
  <w:style w:type="paragraph" w:customStyle="1" w:styleId="pc">
    <w:name w:val="pc"/>
    <w:basedOn w:val="ab"/>
    <w:rsid w:val="00425569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rsid w:val="00425569"/>
  </w:style>
  <w:style w:type="paragraph" w:customStyle="1" w:styleId="162">
    <w:name w:val="Знак Знак Знак Знак1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4255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425569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425569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425569"/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numbering" w:customStyle="1" w:styleId="2ff5">
    <w:name w:val="Нет списка2"/>
    <w:next w:val="ae"/>
    <w:uiPriority w:val="99"/>
    <w:semiHidden/>
    <w:unhideWhenUsed/>
    <w:rsid w:val="00425569"/>
  </w:style>
  <w:style w:type="table" w:customStyle="1" w:styleId="2ff6">
    <w:name w:val="Сетка таблицы2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6">
    <w:name w:val="Нет списка3"/>
    <w:next w:val="ae"/>
    <w:uiPriority w:val="99"/>
    <w:semiHidden/>
    <w:unhideWhenUsed/>
    <w:rsid w:val="00425569"/>
  </w:style>
  <w:style w:type="table" w:customStyle="1" w:styleId="3f7">
    <w:name w:val="Сетка таблицы3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f">
    <w:name w:val="Нет списка4"/>
    <w:next w:val="ae"/>
    <w:uiPriority w:val="99"/>
    <w:semiHidden/>
    <w:unhideWhenUsed/>
    <w:rsid w:val="00425569"/>
  </w:style>
  <w:style w:type="table" w:customStyle="1" w:styleId="4f0">
    <w:name w:val="Сетка таблицы4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ameTable2">
    <w:name w:val="_OTR_Name_Table"/>
    <w:link w:val="OTRNameTable3"/>
    <w:rsid w:val="00425569"/>
    <w:pPr>
      <w:keepNext/>
      <w:tabs>
        <w:tab w:val="num" w:pos="567"/>
      </w:tabs>
      <w:suppressAutoHyphens/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OTRNameTable3">
    <w:name w:val="_OTR_Name_Table Знак"/>
    <w:link w:val="OTRNameTable2"/>
    <w:rsid w:val="0042556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de-quote">
    <w:name w:val="code-quote"/>
    <w:rsid w:val="00425569"/>
  </w:style>
  <w:style w:type="character" w:customStyle="1" w:styleId="1ff9">
    <w:name w:val="Верхний колонтитул Знак1"/>
    <w:locked/>
    <w:rsid w:val="00425569"/>
    <w:rPr>
      <w:sz w:val="24"/>
    </w:rPr>
  </w:style>
  <w:style w:type="character" w:customStyle="1" w:styleId="ASFKReporterror">
    <w:name w:val="_ASFK_Report_error"/>
    <w:qFormat/>
    <w:rsid w:val="00425569"/>
    <w:rPr>
      <w:noProof/>
      <w:lang w:val="ru-RU"/>
    </w:rPr>
  </w:style>
  <w:style w:type="paragraph" w:customStyle="1" w:styleId="GOSTTableNum2">
    <w:name w:val="_GOST_Table_Num_2"/>
    <w:basedOn w:val="GOSTTableNum"/>
    <w:rsid w:val="0075205C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75205C"/>
    <w:pPr>
      <w:numPr>
        <w:ilvl w:val="2"/>
      </w:numPr>
    </w:pPr>
  </w:style>
  <w:style w:type="paragraph" w:customStyle="1" w:styleId="GOSTTableNum4">
    <w:name w:val="_GOST_Table_Num_4"/>
    <w:basedOn w:val="GOSTTableNum3"/>
    <w:rsid w:val="0075205C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75205C"/>
    <w:pPr>
      <w:numPr>
        <w:ilvl w:val="4"/>
      </w:numPr>
    </w:pPr>
  </w:style>
  <w:style w:type="paragraph" w:customStyle="1" w:styleId="GOSTTableNum6">
    <w:name w:val="_GOST_Table_Num_6"/>
    <w:basedOn w:val="GOSTTableNum5"/>
    <w:rsid w:val="0075205C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75205C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75205C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75205C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75205C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75205C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75205C"/>
    <w:pPr>
      <w:numPr>
        <w:ilvl w:val="6"/>
      </w:numPr>
    </w:pPr>
  </w:style>
  <w:style w:type="table" w:customStyle="1" w:styleId="OTRTable4">
    <w:name w:val="OTR_Table4"/>
    <w:basedOn w:val="ad"/>
    <w:rsid w:val="00C57CB3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410">
    <w:name w:val="Заголовок 4 Знак1"/>
    <w:aliases w:val="h:4 Знак1,h4 Знак1,ITT t4 Знак1,PA Micro Section Знак1,TE Heading 4 Знак1,4 Знак1,H4 Знак1,heading 4 + Indent: Left 0.5 in Знак1,a. Знак1,I4 Знак1,l4 Знак1,heading&#10;4 Знак1,Map Title Знак1,heading Знак1,Заголовок 4 (Приложение) Знак1"/>
    <w:basedOn w:val="ac"/>
    <w:semiHidden/>
    <w:rsid w:val="00004932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1ffa">
    <w:name w:val="Абзац списка1"/>
    <w:basedOn w:val="ab"/>
    <w:rsid w:val="00CA6D55"/>
    <w:pPr>
      <w:ind w:left="720" w:firstLine="0"/>
      <w:contextualSpacing/>
    </w:pPr>
  </w:style>
  <w:style w:type="table" w:customStyle="1" w:styleId="OTRTable30">
    <w:name w:val="OTR_Table3"/>
    <w:basedOn w:val="ad"/>
    <w:rsid w:val="007716E1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7F075D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DD493F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DD493F"/>
    <w:rPr>
      <w:rFonts w:ascii="Times New Roman" w:eastAsia="Times New Roman" w:hAnsi="Times New Roman" w:cs="Times New Roman"/>
      <w:lang w:val="en-US" w:eastAsia="ru-RU"/>
    </w:rPr>
  </w:style>
  <w:style w:type="character" w:customStyle="1" w:styleId="fontstyle01">
    <w:name w:val="fontstyle01"/>
    <w:rsid w:val="006A2ED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75205C"/>
  </w:style>
  <w:style w:type="paragraph" w:customStyle="1" w:styleId="GOSTTa6leListNum3">
    <w:name w:val="_GOST_Ta6le_List_Num_3"/>
    <w:basedOn w:val="ab"/>
    <w:rsid w:val="0075205C"/>
    <w:pPr>
      <w:tabs>
        <w:tab w:val="num" w:pos="284"/>
      </w:tabs>
      <w:ind w:left="681" w:firstLine="0"/>
      <w:jc w:val="left"/>
    </w:pPr>
    <w:rPr>
      <w:sz w:val="22"/>
    </w:rPr>
  </w:style>
  <w:style w:type="paragraph" w:customStyle="1" w:styleId="116">
    <w:name w:val="11"/>
    <w:basedOn w:val="ab"/>
    <w:next w:val="affff5"/>
    <w:qFormat/>
    <w:rsid w:val="0020077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GOSTNameTable0">
    <w:name w:val="_GOST_Name_Table Знак"/>
    <w:link w:val="GOSTNameTable"/>
    <w:rsid w:val="00640A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Пункт 2 уровня"/>
    <w:basedOn w:val="23"/>
    <w:link w:val="2ff7"/>
    <w:rsid w:val="008A06D0"/>
    <w:pPr>
      <w:keepNext w:val="0"/>
      <w:numPr>
        <w:numId w:val="73"/>
      </w:numPr>
      <w:spacing w:before="120" w:after="120"/>
    </w:pPr>
    <w:rPr>
      <w:b w:val="0"/>
      <w:sz w:val="24"/>
    </w:rPr>
  </w:style>
  <w:style w:type="paragraph" w:customStyle="1" w:styleId="3f8">
    <w:name w:val="Пункт 3 уровня"/>
    <w:basedOn w:val="32"/>
    <w:link w:val="3f9"/>
    <w:rsid w:val="008A06D0"/>
    <w:pPr>
      <w:keepNext w:val="0"/>
      <w:spacing w:before="120"/>
      <w:ind w:left="1287" w:hanging="360"/>
      <w:jc w:val="both"/>
    </w:pPr>
    <w:rPr>
      <w:b w:val="0"/>
      <w:sz w:val="24"/>
    </w:rPr>
  </w:style>
  <w:style w:type="paragraph" w:customStyle="1" w:styleId="42">
    <w:name w:val="Пункт 4 уровня"/>
    <w:basedOn w:val="41"/>
    <w:link w:val="4f1"/>
    <w:rsid w:val="008A06D0"/>
    <w:pPr>
      <w:numPr>
        <w:numId w:val="73"/>
      </w:numPr>
      <w:spacing w:before="120" w:after="120"/>
    </w:pPr>
    <w:rPr>
      <w:sz w:val="28"/>
    </w:rPr>
  </w:style>
  <w:style w:type="character" w:customStyle="1" w:styleId="4f1">
    <w:name w:val="Пункт 4 уровня Знак"/>
    <w:link w:val="42"/>
    <w:rsid w:val="008A06D0"/>
    <w:rPr>
      <w:rFonts w:ascii="Times New Roman" w:eastAsia="Times New Roman" w:hAnsi="Times New Roman" w:cs="Arial"/>
      <w:b/>
      <w:iCs/>
      <w:sz w:val="28"/>
      <w:szCs w:val="26"/>
      <w:lang w:eastAsia="ru-RU"/>
    </w:rPr>
  </w:style>
  <w:style w:type="paragraph" w:customStyle="1" w:styleId="afffffffd">
    <w:name w:val="Текст в таблице"/>
    <w:basedOn w:val="ab"/>
    <w:link w:val="afffffffe"/>
    <w:rsid w:val="002F2499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e">
    <w:name w:val="Текст в таблице Знак"/>
    <w:link w:val="afffffffd"/>
    <w:rsid w:val="002F2499"/>
    <w:rPr>
      <w:rFonts w:ascii="Verdana" w:eastAsia="Times New Roman" w:hAnsi="Verdana" w:cs="Times New Roman"/>
      <w:spacing w:val="-5"/>
      <w:sz w:val="20"/>
      <w:szCs w:val="20"/>
    </w:rPr>
  </w:style>
  <w:style w:type="character" w:customStyle="1" w:styleId="1ffb">
    <w:name w:val="Текст примечания Знак1"/>
    <w:aliases w:val="Знак3 Знак1"/>
    <w:basedOn w:val="ac"/>
    <w:rsid w:val="00BA787D"/>
  </w:style>
  <w:style w:type="numbering" w:customStyle="1" w:styleId="210">
    <w:name w:val="Список 21"/>
    <w:basedOn w:val="ae"/>
    <w:rsid w:val="00BA787D"/>
    <w:pPr>
      <w:numPr>
        <w:numId w:val="74"/>
      </w:numPr>
    </w:pPr>
  </w:style>
  <w:style w:type="paragraph" w:customStyle="1" w:styleId="Head3">
    <w:name w:val="Head3"/>
    <w:next w:val="ab"/>
    <w:rsid w:val="00BA787D"/>
    <w:pPr>
      <w:keepNext/>
      <w:numPr>
        <w:ilvl w:val="2"/>
        <w:numId w:val="75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b"/>
    <w:next w:val="ab"/>
    <w:rsid w:val="00BA787D"/>
    <w:pPr>
      <w:keepNext/>
      <w:numPr>
        <w:ilvl w:val="3"/>
        <w:numId w:val="75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BA787D"/>
    <w:pPr>
      <w:keepNext/>
      <w:numPr>
        <w:ilvl w:val="1"/>
        <w:numId w:val="75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b"/>
    <w:rsid w:val="00BA787D"/>
    <w:pPr>
      <w:pageBreakBefore/>
      <w:numPr>
        <w:numId w:val="75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b"/>
    <w:qFormat/>
    <w:rsid w:val="00BA787D"/>
    <w:pPr>
      <w:numPr>
        <w:ilvl w:val="7"/>
        <w:numId w:val="75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BA787D"/>
    <w:pPr>
      <w:keepNext/>
      <w:numPr>
        <w:ilvl w:val="8"/>
        <w:numId w:val="75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BA787D"/>
    <w:pPr>
      <w:keepNext/>
      <w:numPr>
        <w:ilvl w:val="4"/>
        <w:numId w:val="75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BA787D"/>
    <w:pPr>
      <w:numPr>
        <w:ilvl w:val="5"/>
      </w:numPr>
    </w:pPr>
    <w:rPr>
      <w:noProof/>
    </w:rPr>
  </w:style>
  <w:style w:type="character" w:customStyle="1" w:styleId="16">
    <w:name w:val="Обычный (веб) Знак1"/>
    <w:link w:val="af"/>
    <w:locked/>
    <w:rsid w:val="00BA78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5">
    <w:name w:val="Основной текст 2 Знак1"/>
    <w:locked/>
    <w:rsid w:val="00BA787D"/>
    <w:rPr>
      <w:sz w:val="24"/>
    </w:rPr>
  </w:style>
  <w:style w:type="paragraph" w:customStyle="1" w:styleId="2ff8">
    <w:name w:val="заголовок 2"/>
    <w:basedOn w:val="ab"/>
    <w:next w:val="ab"/>
    <w:uiPriority w:val="99"/>
    <w:rsid w:val="00BA787D"/>
    <w:pPr>
      <w:keepNext/>
      <w:tabs>
        <w:tab w:val="left" w:pos="426"/>
      </w:tabs>
      <w:autoSpaceDE w:val="0"/>
      <w:autoSpaceDN w:val="0"/>
    </w:pPr>
    <w:rPr>
      <w:b/>
      <w:bCs/>
    </w:rPr>
  </w:style>
  <w:style w:type="paragraph" w:customStyle="1" w:styleId="216">
    <w:name w:val="Основной текст с отступом 21"/>
    <w:uiPriority w:val="99"/>
    <w:rsid w:val="00BA787D"/>
    <w:pPr>
      <w:spacing w:after="0" w:line="240" w:lineRule="auto"/>
      <w:ind w:hanging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c">
    <w:name w:val="Цитата1"/>
    <w:uiPriority w:val="99"/>
    <w:rsid w:val="00BA787D"/>
    <w:pPr>
      <w:tabs>
        <w:tab w:val="left" w:pos="8505"/>
      </w:tabs>
      <w:spacing w:after="0" w:line="240" w:lineRule="auto"/>
      <w:ind w:left="1701" w:right="1523" w:hanging="708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312">
    <w:name w:val="Основной текст с отступом 31"/>
    <w:uiPriority w:val="99"/>
    <w:rsid w:val="00BA78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ru-RU"/>
    </w:rPr>
  </w:style>
  <w:style w:type="paragraph" w:customStyle="1" w:styleId="1ffd">
    <w:name w:val="çàãîëîâîê 1"/>
    <w:uiPriority w:val="99"/>
    <w:rsid w:val="00BA787D"/>
    <w:pPr>
      <w:keepNext/>
      <w:spacing w:after="0" w:line="360" w:lineRule="auto"/>
      <w:ind w:left="-284"/>
    </w:pPr>
    <w:rPr>
      <w:rFonts w:ascii="Times New Roman" w:eastAsia="Times New Roman" w:hAnsi="Times New Roman" w:cs="Times New Roman"/>
      <w:spacing w:val="-12"/>
      <w:sz w:val="28"/>
      <w:szCs w:val="28"/>
      <w:lang w:eastAsia="ru-RU"/>
    </w:rPr>
  </w:style>
  <w:style w:type="character" w:customStyle="1" w:styleId="1ffe">
    <w:name w:val="Основной текст с отступом Знак1"/>
    <w:aliases w:val="Знак8 Знак1"/>
    <w:locked/>
    <w:rsid w:val="00BA787D"/>
    <w:rPr>
      <w:snapToGrid w:val="0"/>
    </w:rPr>
  </w:style>
  <w:style w:type="paragraph" w:customStyle="1" w:styleId="1fff">
    <w:name w:val="Текст выноски1"/>
    <w:basedOn w:val="ab"/>
    <w:uiPriority w:val="99"/>
    <w:semiHidden/>
    <w:rsid w:val="00BA787D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BA787D"/>
    <w:pPr>
      <w:keepNext/>
      <w:autoSpaceDE w:val="0"/>
      <w:autoSpaceDN w:val="0"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BA787D"/>
    <w:pPr>
      <w:keepNext/>
      <w:autoSpaceDE w:val="0"/>
      <w:autoSpaceDN w:val="0"/>
      <w:ind w:right="326"/>
      <w:jc w:val="center"/>
    </w:pPr>
    <w:rPr>
      <w:sz w:val="26"/>
      <w:szCs w:val="26"/>
    </w:rPr>
  </w:style>
  <w:style w:type="paragraph" w:customStyle="1" w:styleId="1fff0">
    <w:name w:val="Тема примечания1"/>
    <w:basedOn w:val="afe"/>
    <w:next w:val="afe"/>
    <w:uiPriority w:val="99"/>
    <w:semiHidden/>
    <w:rsid w:val="00BA78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BA787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uiPriority w:val="99"/>
    <w:rsid w:val="00BA787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PseudoH1NoNum">
    <w:name w:val="Pseudo H1 No Num"/>
    <w:basedOn w:val="ab"/>
    <w:next w:val="affff1"/>
    <w:uiPriority w:val="99"/>
    <w:rsid w:val="00BA787D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  <w:lang w:eastAsia="en-US"/>
    </w:rPr>
  </w:style>
  <w:style w:type="paragraph" w:customStyle="1" w:styleId="Title-Small">
    <w:name w:val="Title-Small"/>
    <w:basedOn w:val="affff5"/>
    <w:uiPriority w:val="99"/>
    <w:rsid w:val="00BA787D"/>
    <w:rPr>
      <w:smallCaps/>
      <w:lang w:eastAsia="en-US"/>
    </w:rPr>
  </w:style>
  <w:style w:type="paragraph" w:customStyle="1" w:styleId="Prog">
    <w:name w:val="Prog"/>
    <w:basedOn w:val="ab"/>
    <w:uiPriority w:val="99"/>
    <w:rsid w:val="00BA787D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BA787D"/>
    <w:pPr>
      <w:numPr>
        <w:ilvl w:val="0"/>
      </w:numPr>
      <w:tabs>
        <w:tab w:val="clear" w:pos="1134"/>
      </w:tabs>
      <w:spacing w:before="60" w:after="60"/>
      <w:ind w:left="2704" w:firstLine="720"/>
      <w:jc w:val="both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BA787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30">
    <w:name w:val="Знак Знак23"/>
    <w:uiPriority w:val="99"/>
    <w:rsid w:val="00BA787D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BA787D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BA787D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BA787D"/>
    <w:rPr>
      <w:sz w:val="28"/>
      <w:lang w:val="en-US" w:eastAsia="ru-RU"/>
    </w:rPr>
  </w:style>
  <w:style w:type="character" w:customStyle="1" w:styleId="190">
    <w:name w:val="Знак Знак19"/>
    <w:uiPriority w:val="99"/>
    <w:rsid w:val="00BA787D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BA787D"/>
    <w:rPr>
      <w:sz w:val="28"/>
      <w:lang w:val="en-US" w:eastAsia="ru-RU"/>
    </w:rPr>
  </w:style>
  <w:style w:type="character" w:customStyle="1" w:styleId="173">
    <w:name w:val="Знак Знак17"/>
    <w:uiPriority w:val="99"/>
    <w:rsid w:val="00BA787D"/>
    <w:rPr>
      <w:sz w:val="28"/>
      <w:lang w:val="ru-RU" w:eastAsia="ru-RU"/>
    </w:rPr>
  </w:style>
  <w:style w:type="character" w:customStyle="1" w:styleId="163">
    <w:name w:val="Знак Знак16"/>
    <w:uiPriority w:val="99"/>
    <w:rsid w:val="00BA787D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BA787D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BA787D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BA787D"/>
    <w:rPr>
      <w:sz w:val="28"/>
      <w:lang w:val="ru-RU" w:eastAsia="en-US"/>
    </w:rPr>
  </w:style>
  <w:style w:type="character" w:customStyle="1" w:styleId="117">
    <w:name w:val="Знак Знак11"/>
    <w:uiPriority w:val="99"/>
    <w:rsid w:val="00BA787D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BA787D"/>
    <w:rPr>
      <w:lang w:val="ru-RU" w:eastAsia="ru-RU"/>
    </w:rPr>
  </w:style>
  <w:style w:type="character" w:customStyle="1" w:styleId="76">
    <w:name w:val="Знак Знак7"/>
    <w:uiPriority w:val="99"/>
    <w:rsid w:val="00BA787D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">
    <w:name w:val="Обычный (веб) Знак"/>
    <w:uiPriority w:val="99"/>
    <w:rsid w:val="00BA787D"/>
    <w:rPr>
      <w:sz w:val="28"/>
      <w:lang w:eastAsia="en-US"/>
    </w:rPr>
  </w:style>
  <w:style w:type="character" w:customStyle="1" w:styleId="2ff9">
    <w:name w:val="Основной текст Знак2"/>
    <w:uiPriority w:val="99"/>
    <w:rsid w:val="00BA787D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BA787D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BA78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BA78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BA787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BA787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BA78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BA787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BA7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BA787D"/>
    <w:pPr>
      <w:spacing w:before="100" w:beforeAutospacing="1" w:after="100" w:afterAutospacing="1"/>
      <w:textAlignment w:val="top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BA78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BA78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BA78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BA78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locked/>
    <w:rsid w:val="00BA787D"/>
    <w:rPr>
      <w:spacing w:val="-12"/>
      <w:sz w:val="28"/>
    </w:rPr>
  </w:style>
  <w:style w:type="paragraph" w:customStyle="1" w:styleId="2ffa">
    <w:name w:val="Заголовок оглавления2"/>
    <w:basedOn w:val="ab"/>
    <w:next w:val="affff1"/>
    <w:uiPriority w:val="99"/>
    <w:rsid w:val="00BA787D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BA787D"/>
    <w:rPr>
      <w:color w:val="0000FF"/>
    </w:rPr>
  </w:style>
  <w:style w:type="character" w:customStyle="1" w:styleId="1fff1">
    <w:name w:val="Основной текст Знак1"/>
    <w:locked/>
    <w:rsid w:val="00BA787D"/>
  </w:style>
  <w:style w:type="character" w:customStyle="1" w:styleId="1fff2">
    <w:name w:val="Неразрешенное упоминание1"/>
    <w:uiPriority w:val="99"/>
    <w:semiHidden/>
    <w:unhideWhenUsed/>
    <w:rsid w:val="00BA787D"/>
    <w:rPr>
      <w:color w:val="808080"/>
      <w:shd w:val="clear" w:color="auto" w:fill="E6E6E6"/>
    </w:rPr>
  </w:style>
  <w:style w:type="paragraph" w:customStyle="1" w:styleId="ASFKCode">
    <w:name w:val="_ASFK_Code"/>
    <w:rsid w:val="00BA787D"/>
    <w:pPr>
      <w:shd w:val="clear" w:color="auto" w:fill="E6E6E6"/>
      <w:spacing w:before="120" w:after="120" w:line="240" w:lineRule="auto"/>
      <w:ind w:left="567" w:right="567" w:firstLine="567"/>
      <w:contextualSpacing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customStyle="1" w:styleId="ASFKTitulfooter">
    <w:name w:val="_ASFK_Titul_footer"/>
    <w:rsid w:val="00BA78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ASFKTitulheader">
    <w:name w:val="_ASFK_Titul_header"/>
    <w:rsid w:val="00BA787D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aps/>
      <w:color w:val="404040"/>
      <w:sz w:val="24"/>
      <w:szCs w:val="20"/>
      <w:lang w:eastAsia="ru-RU"/>
    </w:rPr>
  </w:style>
  <w:style w:type="paragraph" w:customStyle="1" w:styleId="1">
    <w:name w:val="Заг_1_Приложение_нумерованный"/>
    <w:basedOn w:val="12"/>
    <w:next w:val="GOSTNormal"/>
    <w:link w:val="1fff3"/>
    <w:qFormat/>
    <w:rsid w:val="00BA787D"/>
    <w:pPr>
      <w:pageBreakBefore w:val="0"/>
      <w:numPr>
        <w:numId w:val="76"/>
      </w:numPr>
      <w:tabs>
        <w:tab w:val="clear" w:pos="567"/>
      </w:tabs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21">
    <w:name w:val="Заг_2_Приложение_нумерованный"/>
    <w:basedOn w:val="1"/>
    <w:next w:val="GOSTNormal"/>
    <w:link w:val="2ffb"/>
    <w:qFormat/>
    <w:rsid w:val="00BA787D"/>
    <w:pPr>
      <w:numPr>
        <w:ilvl w:val="1"/>
      </w:numPr>
      <w:ind w:left="284" w:firstLine="0"/>
    </w:pPr>
  </w:style>
  <w:style w:type="character" w:customStyle="1" w:styleId="2ffb">
    <w:name w:val="Заг_2_Приложение_нумерованный Знак"/>
    <w:link w:val="2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character" w:customStyle="1" w:styleId="1fff4">
    <w:name w:val="Дата1"/>
    <w:rsid w:val="00BA787D"/>
  </w:style>
  <w:style w:type="character" w:customStyle="1" w:styleId="affffffff0">
    <w:name w:val="Выделение курсивом"/>
    <w:qFormat/>
    <w:rsid w:val="00BA787D"/>
    <w:rPr>
      <w:i/>
    </w:rPr>
  </w:style>
  <w:style w:type="paragraph" w:customStyle="1" w:styleId="-">
    <w:name w:val="Таблица - наименование"/>
    <w:basedOn w:val="ab"/>
    <w:semiHidden/>
    <w:qFormat/>
    <w:rsid w:val="00BA787D"/>
    <w:pPr>
      <w:keepNext/>
      <w:spacing w:before="120" w:after="60"/>
      <w:jc w:val="left"/>
    </w:pPr>
    <w:rPr>
      <w:sz w:val="28"/>
    </w:rPr>
  </w:style>
  <w:style w:type="character" w:customStyle="1" w:styleId="3f9">
    <w:name w:val="Пункт 3 уровня Знак"/>
    <w:link w:val="3f8"/>
    <w:rsid w:val="00BA787D"/>
    <w:rPr>
      <w:rFonts w:ascii="Times New Roman" w:eastAsia="Times New Roman" w:hAnsi="Times New Roman" w:cs="Arial"/>
      <w:iCs/>
      <w:sz w:val="24"/>
      <w:szCs w:val="26"/>
      <w:lang w:eastAsia="ru-RU"/>
    </w:rPr>
  </w:style>
  <w:style w:type="paragraph" w:customStyle="1" w:styleId="affffffff1">
    <w:name w:val="Заголовки без нумерации"/>
    <w:basedOn w:val="12"/>
    <w:next w:val="affff1"/>
    <w:semiHidden/>
    <w:rsid w:val="00BA787D"/>
    <w:pPr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BA787D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BA787D"/>
    <w:pPr>
      <w:ind w:left="227" w:hanging="227"/>
    </w:pPr>
    <w:rPr>
      <w:rFonts w:cs="Arial"/>
    </w:rPr>
  </w:style>
  <w:style w:type="paragraph" w:customStyle="1" w:styleId="10">
    <w:name w:val="Список маркированный уровень 1"/>
    <w:basedOn w:val="ab"/>
    <w:rsid w:val="00BA787D"/>
    <w:pPr>
      <w:keepLines/>
      <w:numPr>
        <w:numId w:val="77"/>
      </w:numPr>
      <w:spacing w:before="120" w:after="120"/>
    </w:pPr>
    <w:rPr>
      <w:sz w:val="28"/>
    </w:rPr>
  </w:style>
  <w:style w:type="paragraph" w:customStyle="1" w:styleId="24">
    <w:name w:val="Список маркированный уровень 2"/>
    <w:basedOn w:val="ab"/>
    <w:semiHidden/>
    <w:rsid w:val="00BA787D"/>
    <w:pPr>
      <w:numPr>
        <w:numId w:val="79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a">
    <w:name w:val="Список нумерованный"/>
    <w:basedOn w:val="ab"/>
    <w:semiHidden/>
    <w:rsid w:val="00BA787D"/>
    <w:pPr>
      <w:numPr>
        <w:numId w:val="78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BA787D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BA787D"/>
    <w:pPr>
      <w:numPr>
        <w:numId w:val="80"/>
      </w:numPr>
      <w:tabs>
        <w:tab w:val="clear" w:pos="1032"/>
        <w:tab w:val="num" w:pos="342"/>
      </w:tabs>
      <w:ind w:left="340" w:hanging="170"/>
    </w:pPr>
  </w:style>
  <w:style w:type="paragraph" w:customStyle="1" w:styleId="affffffff2">
    <w:name w:val="Заголовок приложения"/>
    <w:basedOn w:val="12"/>
    <w:next w:val="ab"/>
    <w:semiHidden/>
    <w:rsid w:val="00BA787D"/>
    <w:pPr>
      <w:spacing w:before="0"/>
      <w:jc w:val="right"/>
    </w:pPr>
  </w:style>
  <w:style w:type="paragraph" w:customStyle="1" w:styleId="affffffff3">
    <w:name w:val="Основной текст (центр/одинарный)"/>
    <w:basedOn w:val="affff1"/>
    <w:link w:val="affffffff4"/>
    <w:semiHidden/>
    <w:rsid w:val="00BA787D"/>
    <w:pPr>
      <w:spacing w:before="120" w:after="120"/>
      <w:ind w:firstLine="0"/>
      <w:jc w:val="center"/>
    </w:pPr>
    <w:rPr>
      <w:snapToGrid w:val="0"/>
      <w:color w:val="000000"/>
      <w:sz w:val="28"/>
    </w:rPr>
  </w:style>
  <w:style w:type="character" w:customStyle="1" w:styleId="affffffff4">
    <w:name w:val="Основной текст (центр/одинарный) Знак"/>
    <w:link w:val="affffffff3"/>
    <w:semiHidden/>
    <w:rsid w:val="00BA787D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fa">
    <w:name w:val="Список маркированный уровень 3"/>
    <w:basedOn w:val="ab"/>
    <w:semiHidden/>
    <w:rsid w:val="00BA787D"/>
    <w:pPr>
      <w:tabs>
        <w:tab w:val="num" w:pos="432"/>
      </w:tabs>
      <w:ind w:left="432" w:hanging="432"/>
    </w:pPr>
    <w:rPr>
      <w:sz w:val="28"/>
    </w:rPr>
  </w:style>
  <w:style w:type="paragraph" w:customStyle="1" w:styleId="affffffff5">
    <w:name w:val="Основной текст (без отступа)"/>
    <w:basedOn w:val="affff1"/>
    <w:semiHidden/>
    <w:rsid w:val="00BA787D"/>
    <w:pPr>
      <w:spacing w:before="120" w:after="120"/>
      <w:ind w:firstLine="0"/>
    </w:pPr>
    <w:rPr>
      <w:sz w:val="28"/>
      <w:lang w:val="x-none" w:eastAsia="x-none"/>
    </w:rPr>
  </w:style>
  <w:style w:type="paragraph" w:customStyle="1" w:styleId="-0">
    <w:name w:val="Рисунок - наименование"/>
    <w:basedOn w:val="ab"/>
    <w:semiHidden/>
    <w:rsid w:val="00BA787D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BA787D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6">
    <w:name w:val="Список общий (ручная нумерация)"/>
    <w:basedOn w:val="affff1"/>
    <w:next w:val="ab"/>
    <w:semiHidden/>
    <w:rsid w:val="00BA787D"/>
    <w:pPr>
      <w:spacing w:before="120" w:after="120"/>
      <w:ind w:left="851" w:hanging="284"/>
    </w:pPr>
    <w:rPr>
      <w:lang w:val="x-none" w:eastAsia="x-none"/>
    </w:rPr>
  </w:style>
  <w:style w:type="paragraph" w:customStyle="1" w:styleId="affffffff7">
    <w:name w:val="Нумерация"/>
    <w:basedOn w:val="ab"/>
    <w:autoRedefine/>
    <w:semiHidden/>
    <w:rsid w:val="00BA787D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b">
    <w:name w:val="Пункт 3 уровня без нумерации"/>
    <w:basedOn w:val="3f8"/>
    <w:semiHidden/>
    <w:rsid w:val="00BA787D"/>
    <w:pPr>
      <w:ind w:left="720" w:hanging="720"/>
    </w:pPr>
  </w:style>
  <w:style w:type="paragraph" w:customStyle="1" w:styleId="-9">
    <w:name w:val="Титльный лист - заголовок документа"/>
    <w:basedOn w:val="ab"/>
    <w:semiHidden/>
    <w:rsid w:val="00BA787D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BA787D"/>
  </w:style>
  <w:style w:type="character" w:customStyle="1" w:styleId="-b">
    <w:name w:val="Титульный лист - название документа Знак"/>
    <w:link w:val="-a"/>
    <w:semiHidden/>
    <w:rsid w:val="00BA787D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12-">
    <w:name w:val="Таблица (12) - Заголовки"/>
    <w:basedOn w:val="affffffff5"/>
    <w:semiHidden/>
    <w:qFormat/>
    <w:rsid w:val="00BA787D"/>
  </w:style>
  <w:style w:type="paragraph" w:customStyle="1" w:styleId="12-0">
    <w:name w:val="Таблица (12) - осн. текст"/>
    <w:basedOn w:val="affffffff5"/>
    <w:semiHidden/>
    <w:qFormat/>
    <w:rsid w:val="00BA787D"/>
  </w:style>
  <w:style w:type="table" w:styleId="affffffff8">
    <w:name w:val="Light List"/>
    <w:basedOn w:val="ad"/>
    <w:uiPriority w:val="61"/>
    <w:rsid w:val="00BA78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BA787D"/>
    <w:rPr>
      <w:rFonts w:ascii="Arial" w:hAnsi="Arial"/>
      <w:b/>
      <w:bCs/>
      <w:snapToGrid w:val="0"/>
      <w:color w:val="000000"/>
      <w:sz w:val="24"/>
      <w:szCs w:val="24"/>
      <w:lang w:val="x-none" w:eastAsia="x-none"/>
    </w:rPr>
  </w:style>
  <w:style w:type="paragraph" w:customStyle="1" w:styleId="1fff6">
    <w:name w:val="я_Технический стиль 1"/>
    <w:basedOn w:val="ab"/>
    <w:link w:val="1fff5"/>
    <w:semiHidden/>
    <w:qFormat/>
    <w:rsid w:val="00BA787D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theme="minorBidi"/>
      <w:b/>
      <w:bCs/>
      <w:snapToGrid w:val="0"/>
      <w:color w:val="000000"/>
      <w:szCs w:val="24"/>
      <w:lang w:val="x-none" w:eastAsia="x-none"/>
    </w:rPr>
  </w:style>
  <w:style w:type="paragraph" w:customStyle="1" w:styleId="2ffc">
    <w:name w:val="я_Технический стиль 2"/>
    <w:basedOn w:val="ab"/>
    <w:link w:val="2ffd"/>
    <w:semiHidden/>
    <w:qFormat/>
    <w:rsid w:val="00BA787D"/>
    <w:pPr>
      <w:suppressAutoHyphens/>
      <w:ind w:firstLine="0"/>
      <w:jc w:val="left"/>
    </w:pPr>
    <w:rPr>
      <w:u w:val="single"/>
      <w:lang w:val="x-none" w:eastAsia="x-none"/>
    </w:rPr>
  </w:style>
  <w:style w:type="paragraph" w:customStyle="1" w:styleId="3fc">
    <w:name w:val="я_Технический стиль 3"/>
    <w:basedOn w:val="ab"/>
    <w:link w:val="3fd"/>
    <w:semiHidden/>
    <w:qFormat/>
    <w:rsid w:val="00BA787D"/>
    <w:pPr>
      <w:ind w:firstLine="0"/>
      <w:jc w:val="left"/>
    </w:pPr>
    <w:rPr>
      <w:rFonts w:ascii="Arial" w:hAnsi="Arial"/>
      <w:b/>
      <w:lang w:val="x-none" w:eastAsia="x-none"/>
    </w:rPr>
  </w:style>
  <w:style w:type="character" w:customStyle="1" w:styleId="2ffd">
    <w:name w:val="я_Технический стиль 2 Знак"/>
    <w:link w:val="2ffc"/>
    <w:semiHidden/>
    <w:rsid w:val="00BA787D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3fd">
    <w:name w:val="я_Технический стиль 3 Знак"/>
    <w:link w:val="3fc"/>
    <w:semiHidden/>
    <w:rsid w:val="00BA787D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2ff7">
    <w:name w:val="Пункт 2 уровня Знак"/>
    <w:link w:val="26"/>
    <w:rsid w:val="00BA787D"/>
    <w:rPr>
      <w:rFonts w:ascii="Times New Roman" w:eastAsia="Times New Roman" w:hAnsi="Times New Roman" w:cs="Arial"/>
      <w:bCs/>
      <w:iCs/>
      <w:sz w:val="24"/>
      <w:szCs w:val="32"/>
      <w:lang w:eastAsia="ru-RU"/>
    </w:rPr>
  </w:style>
  <w:style w:type="paragraph" w:customStyle="1" w:styleId="a9">
    <w:name w:val="Список нумерованный (цифра с точкой)"/>
    <w:basedOn w:val="ab"/>
    <w:semiHidden/>
    <w:qFormat/>
    <w:rsid w:val="00BA787D"/>
    <w:pPr>
      <w:numPr>
        <w:numId w:val="81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9">
    <w:name w:val="я_технический стиль &quot;перечень&quot;"/>
    <w:basedOn w:val="ab"/>
    <w:semiHidden/>
    <w:qFormat/>
    <w:rsid w:val="00BA787D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ffffffa">
    <w:name w:val="Выделение цветом (желтый)"/>
    <w:qFormat/>
    <w:rsid w:val="00BA787D"/>
    <w:rPr>
      <w:bdr w:val="none" w:sz="0" w:space="0" w:color="auto"/>
      <w:shd w:val="clear" w:color="auto" w:fill="FFFF00"/>
    </w:rPr>
  </w:style>
  <w:style w:type="character" w:customStyle="1" w:styleId="1fff7">
    <w:name w:val="Основной шрифт1"/>
    <w:semiHidden/>
    <w:rsid w:val="00BA787D"/>
  </w:style>
  <w:style w:type="character" w:customStyle="1" w:styleId="GOSTTableHead0">
    <w:name w:val="_GOST_Table_Head Знак"/>
    <w:link w:val="GOSTTableHead"/>
    <w:locked/>
    <w:rsid w:val="00BA787D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2ffe">
    <w:name w:val="Неразрешенное упоминание2"/>
    <w:basedOn w:val="ac"/>
    <w:uiPriority w:val="99"/>
    <w:semiHidden/>
    <w:unhideWhenUsed/>
    <w:rsid w:val="00C51507"/>
    <w:rPr>
      <w:color w:val="605E5C"/>
      <w:shd w:val="clear" w:color="auto" w:fill="E1DFDD"/>
    </w:rPr>
  </w:style>
  <w:style w:type="character" w:customStyle="1" w:styleId="3fe">
    <w:name w:val="Неразрешенное упоминание3"/>
    <w:basedOn w:val="ac"/>
    <w:uiPriority w:val="99"/>
    <w:semiHidden/>
    <w:unhideWhenUsed/>
    <w:rsid w:val="00B31BF0"/>
    <w:rPr>
      <w:color w:val="605E5C"/>
      <w:shd w:val="clear" w:color="auto" w:fill="E1DFDD"/>
    </w:rPr>
  </w:style>
  <w:style w:type="paragraph" w:customStyle="1" w:styleId="102">
    <w:name w:val="10"/>
    <w:basedOn w:val="ab"/>
    <w:next w:val="af"/>
    <w:rsid w:val="00D050DF"/>
  </w:style>
  <w:style w:type="character" w:customStyle="1" w:styleId="4f2">
    <w:name w:val="Неразрешенное упоминание4"/>
    <w:basedOn w:val="ac"/>
    <w:uiPriority w:val="99"/>
    <w:semiHidden/>
    <w:unhideWhenUsed/>
    <w:rsid w:val="003547D2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unhideWhenUsed/>
    <w:rsid w:val="00756148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unhideWhenUsed/>
    <w:rsid w:val="00504864"/>
    <w:rPr>
      <w:color w:val="605E5C"/>
      <w:shd w:val="clear" w:color="auto" w:fill="E1DFDD"/>
    </w:rPr>
  </w:style>
  <w:style w:type="paragraph" w:customStyle="1" w:styleId="1fff8">
    <w:name w:val="1"/>
    <w:basedOn w:val="ab"/>
    <w:next w:val="af"/>
    <w:rsid w:val="00811031"/>
  </w:style>
  <w:style w:type="character" w:customStyle="1" w:styleId="78">
    <w:name w:val="Неразрешенное упоминание7"/>
    <w:basedOn w:val="ac"/>
    <w:uiPriority w:val="99"/>
    <w:semiHidden/>
    <w:unhideWhenUsed/>
    <w:rsid w:val="000E0927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paragraph" w:customStyle="1" w:styleId="192">
    <w:name w:val="19"/>
    <w:basedOn w:val="ab"/>
    <w:next w:val="af"/>
    <w:rsid w:val="0019637F"/>
  </w:style>
  <w:style w:type="paragraph" w:customStyle="1" w:styleId="183">
    <w:name w:val="18"/>
    <w:basedOn w:val="ab"/>
    <w:next w:val="af"/>
    <w:rsid w:val="0019637F"/>
  </w:style>
  <w:style w:type="paragraph" w:customStyle="1" w:styleId="175">
    <w:name w:val="17"/>
    <w:basedOn w:val="ab"/>
    <w:next w:val="af"/>
    <w:rsid w:val="0019637F"/>
  </w:style>
  <w:style w:type="paragraph" w:customStyle="1" w:styleId="165">
    <w:name w:val="16"/>
    <w:basedOn w:val="ab"/>
    <w:next w:val="af"/>
    <w:rsid w:val="0019637F"/>
  </w:style>
  <w:style w:type="paragraph" w:customStyle="1" w:styleId="155">
    <w:name w:val="15"/>
    <w:basedOn w:val="ab"/>
    <w:next w:val="af"/>
    <w:rsid w:val="0019637F"/>
  </w:style>
  <w:style w:type="paragraph" w:customStyle="1" w:styleId="145">
    <w:name w:val="14"/>
    <w:basedOn w:val="ab"/>
    <w:next w:val="af"/>
    <w:rsid w:val="0019637F"/>
  </w:style>
  <w:style w:type="paragraph" w:customStyle="1" w:styleId="135">
    <w:name w:val="13"/>
    <w:basedOn w:val="ab"/>
    <w:next w:val="af"/>
    <w:rsid w:val="0019637F"/>
  </w:style>
  <w:style w:type="paragraph" w:customStyle="1" w:styleId="125">
    <w:name w:val="12"/>
    <w:basedOn w:val="ab"/>
    <w:next w:val="af"/>
    <w:rsid w:val="0019637F"/>
  </w:style>
  <w:style w:type="character" w:customStyle="1" w:styleId="218">
    <w:name w:val="Неразрешенное упоминание21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7435F1"/>
    <w:rPr>
      <w:color w:val="605E5C"/>
      <w:shd w:val="clear" w:color="auto" w:fill="E1DFDD"/>
    </w:rPr>
  </w:style>
  <w:style w:type="paragraph" w:customStyle="1" w:styleId="GOSTTitulfooter">
    <w:name w:val="_GOST_Titul_footer"/>
    <w:rsid w:val="007520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GOSTTitulheader">
    <w:name w:val="_GOST_Titul_header"/>
    <w:rsid w:val="007520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404040"/>
      <w:sz w:val="24"/>
      <w:szCs w:val="20"/>
      <w:lang w:eastAsia="ru-RU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F7465A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5035DE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F9046E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982B52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493DB8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EC0BD5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AA6B34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AF4C1B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AE6BB2"/>
    <w:rPr>
      <w:color w:val="605E5C"/>
      <w:shd w:val="clear" w:color="auto" w:fill="E1DFDD"/>
    </w:rPr>
  </w:style>
  <w:style w:type="character" w:customStyle="1" w:styleId="af8">
    <w:name w:val="Заг_Приложение Знак"/>
    <w:basedOn w:val="ac"/>
    <w:link w:val="a7"/>
    <w:rsid w:val="0090539F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90539F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3F53FC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135D4A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623F0A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A32FDF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7347C6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0825D6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0A3DCA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6446C9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2C639B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F111D4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1D23D4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D82934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CD3DA6"/>
    <w:rPr>
      <w:color w:val="605E5C"/>
      <w:shd w:val="clear" w:color="auto" w:fill="E1DFDD"/>
    </w:rPr>
  </w:style>
  <w:style w:type="character" w:customStyle="1" w:styleId="Heading1Char">
    <w:name w:val="Heading 1 Char"/>
    <w:basedOn w:val="ac"/>
    <w:uiPriority w:val="9"/>
    <w:rsid w:val="00D5212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D5212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D5212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D5212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D5212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D5212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D5212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D5212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D5212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D52121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D52121"/>
    <w:rPr>
      <w:sz w:val="24"/>
      <w:szCs w:val="24"/>
    </w:rPr>
  </w:style>
  <w:style w:type="character" w:customStyle="1" w:styleId="QuoteChar">
    <w:name w:val="Quote Char"/>
    <w:uiPriority w:val="29"/>
    <w:rsid w:val="00D52121"/>
    <w:rPr>
      <w:i/>
    </w:rPr>
  </w:style>
  <w:style w:type="character" w:customStyle="1" w:styleId="IntenseQuoteChar">
    <w:name w:val="Intense Quote Char"/>
    <w:uiPriority w:val="30"/>
    <w:rsid w:val="00D52121"/>
    <w:rPr>
      <w:i/>
    </w:rPr>
  </w:style>
  <w:style w:type="character" w:customStyle="1" w:styleId="HeaderChar">
    <w:name w:val="Header Char"/>
    <w:basedOn w:val="ac"/>
    <w:uiPriority w:val="99"/>
    <w:rsid w:val="00D52121"/>
  </w:style>
  <w:style w:type="character" w:customStyle="1" w:styleId="FooterChar">
    <w:name w:val="Footer Char"/>
    <w:basedOn w:val="ac"/>
    <w:uiPriority w:val="99"/>
    <w:rsid w:val="00D52121"/>
  </w:style>
  <w:style w:type="character" w:customStyle="1" w:styleId="CaptionChar">
    <w:name w:val="Caption Char"/>
    <w:uiPriority w:val="99"/>
    <w:rsid w:val="00D52121"/>
  </w:style>
  <w:style w:type="table" w:customStyle="1" w:styleId="TableGridLight">
    <w:name w:val="Table Grid Light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f9">
    <w:name w:val="Plain Table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52121"/>
    <w:rPr>
      <w:sz w:val="18"/>
    </w:rPr>
  </w:style>
  <w:style w:type="character" w:customStyle="1" w:styleId="EndnoteTextChar">
    <w:name w:val="Endnote Text Char"/>
    <w:uiPriority w:val="99"/>
    <w:rsid w:val="00D52121"/>
    <w:rPr>
      <w:sz w:val="20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477ACD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"/>
    <w:qFormat/>
    <w:rsid w:val="0074704F"/>
    <w:pPr>
      <w:spacing w:after="60"/>
      <w:ind w:left="57" w:right="57" w:firstLine="0"/>
    </w:pPr>
    <w:rPr>
      <w:sz w:val="22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031B3B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DD44D3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"/>
    <w:qFormat/>
    <w:rsid w:val="0067108B"/>
    <w:pPr>
      <w:spacing w:after="60"/>
      <w:ind w:left="57" w:right="57" w:firstLine="0"/>
    </w:pPr>
    <w:rPr>
      <w:i/>
      <w:iCs/>
      <w:sz w:val="22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character" w:customStyle="1" w:styleId="1fffa">
    <w:name w:val="Нижний колонтитул Знак1"/>
    <w:basedOn w:val="ac"/>
    <w:uiPriority w:val="99"/>
    <w:semiHidden/>
    <w:rsid w:val="006710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b">
    <w:name w:val="Заголовок1"/>
    <w:basedOn w:val="ab"/>
    <w:qFormat/>
    <w:rsid w:val="0067108B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c">
    <w:name w:val="Подзаголовок Знак1"/>
    <w:basedOn w:val="ac"/>
    <w:uiPriority w:val="11"/>
    <w:rsid w:val="0067108B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67108B"/>
    <w:pPr>
      <w:tabs>
        <w:tab w:val="clear" w:pos="567"/>
        <w:tab w:val="clear" w:pos="1260"/>
        <w:tab w:val="num" w:pos="360"/>
      </w:tabs>
      <w:ind w:left="360" w:hanging="360"/>
      <w:jc w:val="left"/>
    </w:pPr>
    <w:rPr>
      <w:bCs/>
    </w:rPr>
  </w:style>
  <w:style w:type="paragraph" w:customStyle="1" w:styleId="12-1">
    <w:name w:val="Таблица (12) - осн. текст♫"/>
    <w:link w:val="12-2"/>
    <w:qFormat/>
    <w:rsid w:val="000476E5"/>
    <w:pPr>
      <w:spacing w:after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2-2">
    <w:name w:val="Таблица (12) - осн. текст♫ Знак"/>
    <w:link w:val="12-1"/>
    <w:rsid w:val="000476E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negp0gi0b9av8jahpyh">
    <w:name w:val="anegp0gi0b9av8jahpyh"/>
    <w:basedOn w:val="ac"/>
    <w:rsid w:val="00176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882">
          <w:marLeft w:val="-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471D7-DD75-4F78-BABB-1C31C07E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43584</TotalTime>
  <Pages>190</Pages>
  <Words>51524</Words>
  <Characters>293688</Characters>
  <Application>Microsoft Office Word</Application>
  <DocSecurity>0</DocSecurity>
  <Lines>2447</Lines>
  <Paragraphs>689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Коршунова</cp:lastModifiedBy>
  <cp:revision>148</cp:revision>
  <cp:lastPrinted>2020-12-18T07:34:00Z</cp:lastPrinted>
  <dcterms:created xsi:type="dcterms:W3CDTF">2019-05-16T13:23:00Z</dcterms:created>
  <dcterms:modified xsi:type="dcterms:W3CDTF">2025-10-17T13:33:00Z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05610536.09.01,00(02,00).ДР.006-01.00 1(2,5)</vt:lpwstr>
  </property>
</Properties>
</file>